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51030283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0E5A99">
        <w:rPr>
          <w:i/>
          <w:lang w:val="uk-UA"/>
        </w:rPr>
        <w:t xml:space="preserve">Послуги </w:t>
      </w:r>
      <w:r w:rsidR="00AD64C0">
        <w:rPr>
          <w:i/>
          <w:lang w:val="uk-UA"/>
        </w:rPr>
        <w:t xml:space="preserve">з </w:t>
      </w:r>
      <w:r w:rsidR="000E5A99">
        <w:rPr>
          <w:i/>
          <w:lang w:val="uk-UA"/>
        </w:rPr>
        <w:t>розроблення технічної документації з нормативної грошої оцінки земельних ділянок в межах Бу</w:t>
      </w:r>
      <w:r w:rsidR="00AD64C0">
        <w:rPr>
          <w:i/>
          <w:lang w:val="uk-UA"/>
        </w:rPr>
        <w:t>чанської МТГ</w:t>
      </w:r>
      <w:r w:rsidR="000E5A99">
        <w:rPr>
          <w:i/>
          <w:lang w:val="uk-UA"/>
        </w:rPr>
        <w:t xml:space="preserve"> Бучанського району Київської області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0E5A99">
        <w:rPr>
          <w:i/>
          <w:lang w:val="uk-UA"/>
        </w:rPr>
        <w:t>7134</w:t>
      </w:r>
      <w:r w:rsidR="005B020C">
        <w:rPr>
          <w:i/>
          <w:lang w:val="uk-UA"/>
        </w:rPr>
        <w:t>0000-</w:t>
      </w:r>
      <w:r w:rsidR="000E5A99">
        <w:rPr>
          <w:i/>
          <w:lang w:val="uk-UA"/>
        </w:rPr>
        <w:t>3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0E5A99">
        <w:rPr>
          <w:i/>
          <w:lang w:val="uk-UA"/>
        </w:rPr>
        <w:t>»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0E5A99">
        <w:rPr>
          <w:i/>
          <w:lang w:val="uk-UA"/>
        </w:rPr>
        <w:t>Комплексні інженерні послуги</w:t>
      </w:r>
      <w:r w:rsidRPr="00B313E7">
        <w:rPr>
          <w:i/>
          <w:lang w:val="uk-UA"/>
        </w:rPr>
        <w:t>.</w:t>
      </w:r>
    </w:p>
    <w:p w14:paraId="391BBC7F" w14:textId="77777777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20D8C8B6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UA-2021</w:t>
      </w:r>
      <w:r w:rsidRPr="00B313E7">
        <w:rPr>
          <w:i/>
          <w:lang w:val="uk-UA"/>
        </w:rPr>
        <w:t>-</w:t>
      </w:r>
      <w:r w:rsidR="000E5A99">
        <w:rPr>
          <w:i/>
          <w:lang w:val="uk-UA"/>
        </w:rPr>
        <w:t>12</w:t>
      </w:r>
      <w:r w:rsidRPr="00B313E7">
        <w:rPr>
          <w:i/>
          <w:lang w:val="uk-UA"/>
        </w:rPr>
        <w:t>-</w:t>
      </w:r>
      <w:r w:rsidR="00945843">
        <w:rPr>
          <w:i/>
          <w:lang w:val="uk-UA"/>
        </w:rPr>
        <w:t>24</w:t>
      </w:r>
      <w:r w:rsidRPr="00B313E7">
        <w:rPr>
          <w:i/>
          <w:lang w:val="uk-UA"/>
        </w:rPr>
        <w:t>-0</w:t>
      </w:r>
      <w:r w:rsidR="005B020C">
        <w:rPr>
          <w:i/>
          <w:lang w:val="uk-UA"/>
        </w:rPr>
        <w:t>0</w:t>
      </w:r>
      <w:r w:rsidR="000E5A99">
        <w:rPr>
          <w:i/>
          <w:lang w:val="uk-UA"/>
        </w:rPr>
        <w:t>6</w:t>
      </w:r>
      <w:r w:rsidR="00945843">
        <w:rPr>
          <w:i/>
          <w:lang w:val="uk-UA"/>
        </w:rPr>
        <w:t>1</w:t>
      </w:r>
      <w:r w:rsidR="000E5A99">
        <w:rPr>
          <w:i/>
          <w:lang w:val="uk-UA"/>
        </w:rPr>
        <w:t>84</w:t>
      </w:r>
      <w:r w:rsidRPr="00B313E7">
        <w:rPr>
          <w:i/>
          <w:lang w:val="uk-UA"/>
        </w:rPr>
        <w:t>-</w:t>
      </w:r>
      <w:r w:rsidR="000E5A99">
        <w:rPr>
          <w:i/>
          <w:lang w:val="uk-UA"/>
        </w:rPr>
        <w:t>в</w:t>
      </w:r>
      <w:r w:rsidRPr="00B313E7">
        <w:rPr>
          <w:i/>
          <w:lang w:val="uk-UA"/>
        </w:rPr>
        <w:t>.</w:t>
      </w:r>
    </w:p>
    <w:p w14:paraId="1296A7D7" w14:textId="77777777" w:rsidR="00463BCC" w:rsidRPr="00AD64C0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463BC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68EDCEB7" w14:textId="77777777" w:rsidR="00BD0E80" w:rsidRPr="00BD0E80" w:rsidRDefault="000E5A99" w:rsidP="000E5A99">
      <w:pPr>
        <w:pStyle w:val="a6"/>
        <w:ind w:left="851"/>
        <w:jc w:val="both"/>
        <w:rPr>
          <w:i/>
          <w:lang w:val="uk-UA"/>
        </w:rPr>
      </w:pPr>
      <w:r w:rsidRPr="00BD0E80">
        <w:rPr>
          <w:i/>
          <w:color w:val="000000"/>
          <w:lang w:val="uk-UA"/>
        </w:rPr>
        <w:t>Вартість р</w:t>
      </w:r>
      <w:r w:rsidR="00AD64C0" w:rsidRPr="00BD0E80">
        <w:rPr>
          <w:i/>
          <w:color w:val="000000"/>
          <w:lang w:val="uk-UA"/>
        </w:rPr>
        <w:t>об</w:t>
      </w:r>
      <w:r w:rsidRPr="00BD0E80">
        <w:rPr>
          <w:i/>
          <w:color w:val="000000"/>
          <w:lang w:val="uk-UA"/>
        </w:rPr>
        <w:t>і</w:t>
      </w:r>
      <w:r w:rsidR="00AD64C0" w:rsidRPr="00BD0E80">
        <w:rPr>
          <w:i/>
          <w:color w:val="000000"/>
          <w:lang w:val="uk-UA"/>
        </w:rPr>
        <w:t xml:space="preserve">т з </w:t>
      </w:r>
      <w:r w:rsidRPr="00BD0E80">
        <w:rPr>
          <w:i/>
          <w:lang w:val="uk-UA"/>
        </w:rPr>
        <w:t>розроблення технічної документації з нормативної грошої оцінки земельних ділянок визначається від загальної площі ділянок, які підлягають грошовій оцінці.</w:t>
      </w:r>
    </w:p>
    <w:p w14:paraId="1C8E9D90" w14:textId="510B129B" w:rsidR="00BD0E80" w:rsidRPr="00BD0E80" w:rsidRDefault="00BD0E80" w:rsidP="000E5A99">
      <w:pPr>
        <w:pStyle w:val="a6"/>
        <w:ind w:left="851"/>
        <w:jc w:val="both"/>
        <w:rPr>
          <w:i/>
          <w:lang w:val="uk-UA"/>
        </w:rPr>
      </w:pPr>
      <w:r w:rsidRPr="00BD0E80">
        <w:rPr>
          <w:i/>
          <w:lang w:val="uk-UA"/>
        </w:rPr>
        <w:t>Нормативно-правова база:</w:t>
      </w:r>
    </w:p>
    <w:p w14:paraId="5D7829D1" w14:textId="0620349A" w:rsidR="000E5A99" w:rsidRPr="00BD0E80" w:rsidRDefault="000E5A99" w:rsidP="000E5A99">
      <w:pPr>
        <w:pStyle w:val="a6"/>
        <w:ind w:left="851"/>
        <w:jc w:val="both"/>
        <w:rPr>
          <w:i/>
          <w:lang w:val="uk-UA"/>
        </w:rPr>
      </w:pPr>
      <w:r w:rsidRPr="00BD0E80">
        <w:rPr>
          <w:i/>
          <w:lang w:val="uk-UA"/>
        </w:rPr>
        <w:t xml:space="preserve"> - Земельний кодекс України;</w:t>
      </w:r>
    </w:p>
    <w:p w14:paraId="65E92ECF" w14:textId="77777777" w:rsidR="000E5A99" w:rsidRPr="00BD0E80" w:rsidRDefault="000E5A99" w:rsidP="00BD0E80">
      <w:pPr>
        <w:ind w:left="709" w:firstLine="11"/>
        <w:jc w:val="both"/>
        <w:rPr>
          <w:i/>
        </w:rPr>
      </w:pPr>
      <w:r w:rsidRPr="00BD0E80">
        <w:rPr>
          <w:i/>
        </w:rPr>
        <w:t xml:space="preserve">- </w:t>
      </w:r>
      <w:proofErr w:type="spellStart"/>
      <w:r w:rsidRPr="00BD0E80">
        <w:rPr>
          <w:i/>
        </w:rPr>
        <w:t>Податковий</w:t>
      </w:r>
      <w:proofErr w:type="spellEnd"/>
      <w:r w:rsidRPr="00BD0E80">
        <w:rPr>
          <w:i/>
        </w:rPr>
        <w:t xml:space="preserve"> кодекс </w:t>
      </w:r>
      <w:proofErr w:type="spellStart"/>
      <w:r w:rsidRPr="00BD0E80">
        <w:rPr>
          <w:i/>
        </w:rPr>
        <w:t>України</w:t>
      </w:r>
      <w:proofErr w:type="spellEnd"/>
      <w:r w:rsidRPr="00BD0E80">
        <w:rPr>
          <w:i/>
        </w:rPr>
        <w:t>;</w:t>
      </w:r>
    </w:p>
    <w:p w14:paraId="3DB5AD04" w14:textId="77777777" w:rsidR="000E5A99" w:rsidRPr="00BD0E80" w:rsidRDefault="000E5A99" w:rsidP="00BD0E80">
      <w:pPr>
        <w:ind w:left="709" w:firstLine="11"/>
        <w:jc w:val="both"/>
        <w:rPr>
          <w:i/>
        </w:rPr>
      </w:pPr>
      <w:r w:rsidRPr="00BD0E80">
        <w:rPr>
          <w:i/>
        </w:rPr>
        <w:t xml:space="preserve">- </w:t>
      </w:r>
      <w:proofErr w:type="spellStart"/>
      <w:r w:rsidRPr="00BD0E80">
        <w:rPr>
          <w:i/>
        </w:rPr>
        <w:t>Закони</w:t>
      </w:r>
      <w:proofErr w:type="spellEnd"/>
      <w:r w:rsidRPr="00BD0E80">
        <w:rPr>
          <w:i/>
        </w:rPr>
        <w:t xml:space="preserve"> </w:t>
      </w:r>
      <w:proofErr w:type="spellStart"/>
      <w:r w:rsidRPr="00BD0E80">
        <w:rPr>
          <w:i/>
        </w:rPr>
        <w:t>України</w:t>
      </w:r>
      <w:proofErr w:type="spellEnd"/>
      <w:r w:rsidRPr="00BD0E80">
        <w:rPr>
          <w:i/>
        </w:rPr>
        <w:t xml:space="preserve"> «Про </w:t>
      </w:r>
      <w:proofErr w:type="spellStart"/>
      <w:r w:rsidRPr="00BD0E80">
        <w:rPr>
          <w:i/>
        </w:rPr>
        <w:t>землеустрій</w:t>
      </w:r>
      <w:proofErr w:type="spellEnd"/>
      <w:r w:rsidRPr="00BD0E80">
        <w:rPr>
          <w:i/>
        </w:rPr>
        <w:t xml:space="preserve">», «Про </w:t>
      </w:r>
      <w:proofErr w:type="spellStart"/>
      <w:r w:rsidRPr="00BD0E80">
        <w:rPr>
          <w:i/>
        </w:rPr>
        <w:t>Державний</w:t>
      </w:r>
      <w:proofErr w:type="spellEnd"/>
      <w:r w:rsidRPr="00BD0E80">
        <w:rPr>
          <w:i/>
        </w:rPr>
        <w:t xml:space="preserve"> </w:t>
      </w:r>
      <w:proofErr w:type="spellStart"/>
      <w:r w:rsidRPr="00BD0E80">
        <w:rPr>
          <w:i/>
        </w:rPr>
        <w:t>земельний</w:t>
      </w:r>
      <w:proofErr w:type="spellEnd"/>
      <w:r w:rsidRPr="00BD0E80">
        <w:rPr>
          <w:i/>
        </w:rPr>
        <w:t xml:space="preserve"> кадастр», «Про </w:t>
      </w:r>
      <w:proofErr w:type="spellStart"/>
      <w:r w:rsidRPr="00BD0E80">
        <w:rPr>
          <w:i/>
        </w:rPr>
        <w:t>оцінку</w:t>
      </w:r>
      <w:proofErr w:type="spellEnd"/>
      <w:r w:rsidRPr="00BD0E80">
        <w:rPr>
          <w:i/>
        </w:rPr>
        <w:t xml:space="preserve"> земель»;</w:t>
      </w:r>
    </w:p>
    <w:p w14:paraId="7DBB48EB" w14:textId="77777777" w:rsidR="000E5A99" w:rsidRPr="00BD0E80" w:rsidRDefault="000E5A99" w:rsidP="00BD0E80">
      <w:pPr>
        <w:ind w:left="709" w:firstLine="11"/>
        <w:jc w:val="both"/>
        <w:rPr>
          <w:i/>
        </w:rPr>
      </w:pPr>
      <w:r w:rsidRPr="00BD0E80">
        <w:rPr>
          <w:i/>
        </w:rPr>
        <w:t xml:space="preserve">- Порядок </w:t>
      </w:r>
      <w:proofErr w:type="spellStart"/>
      <w:r w:rsidRPr="00BD0E80">
        <w:rPr>
          <w:i/>
        </w:rPr>
        <w:t>ведення</w:t>
      </w:r>
      <w:proofErr w:type="spellEnd"/>
      <w:r w:rsidRPr="00BD0E80">
        <w:rPr>
          <w:i/>
        </w:rPr>
        <w:t xml:space="preserve"> Державного земельного кадастру, </w:t>
      </w:r>
      <w:proofErr w:type="spellStart"/>
      <w:r w:rsidRPr="00BD0E80">
        <w:rPr>
          <w:i/>
        </w:rPr>
        <w:t>затверджений</w:t>
      </w:r>
      <w:proofErr w:type="spellEnd"/>
      <w:r w:rsidRPr="00BD0E80">
        <w:rPr>
          <w:i/>
        </w:rPr>
        <w:t xml:space="preserve"> </w:t>
      </w:r>
      <w:proofErr w:type="spellStart"/>
      <w:r w:rsidRPr="00BD0E80">
        <w:rPr>
          <w:i/>
        </w:rPr>
        <w:t>постановою</w:t>
      </w:r>
      <w:proofErr w:type="spellEnd"/>
      <w:r w:rsidRPr="00BD0E80">
        <w:rPr>
          <w:i/>
        </w:rPr>
        <w:t xml:space="preserve"> </w:t>
      </w:r>
      <w:proofErr w:type="spellStart"/>
      <w:r w:rsidRPr="00BD0E80">
        <w:rPr>
          <w:i/>
        </w:rPr>
        <w:t>Кабінету</w:t>
      </w:r>
      <w:proofErr w:type="spellEnd"/>
      <w:r w:rsidRPr="00BD0E80">
        <w:rPr>
          <w:i/>
        </w:rPr>
        <w:t xml:space="preserve"> </w:t>
      </w:r>
      <w:proofErr w:type="spellStart"/>
      <w:r w:rsidRPr="00BD0E80">
        <w:rPr>
          <w:i/>
        </w:rPr>
        <w:t>Міні</w:t>
      </w:r>
      <w:proofErr w:type="gramStart"/>
      <w:r w:rsidRPr="00BD0E80">
        <w:rPr>
          <w:i/>
        </w:rPr>
        <w:t>стр</w:t>
      </w:r>
      <w:proofErr w:type="gramEnd"/>
      <w:r w:rsidRPr="00BD0E80">
        <w:rPr>
          <w:i/>
        </w:rPr>
        <w:t>ів</w:t>
      </w:r>
      <w:proofErr w:type="spellEnd"/>
      <w:r w:rsidRPr="00BD0E80">
        <w:rPr>
          <w:i/>
        </w:rPr>
        <w:t xml:space="preserve"> </w:t>
      </w:r>
      <w:proofErr w:type="spellStart"/>
      <w:r w:rsidRPr="00BD0E80">
        <w:rPr>
          <w:i/>
        </w:rPr>
        <w:t>України</w:t>
      </w:r>
      <w:proofErr w:type="spellEnd"/>
      <w:r w:rsidRPr="00BD0E80">
        <w:rPr>
          <w:i/>
        </w:rPr>
        <w:t xml:space="preserve"> </w:t>
      </w:r>
      <w:proofErr w:type="spellStart"/>
      <w:r w:rsidRPr="00BD0E80">
        <w:rPr>
          <w:i/>
        </w:rPr>
        <w:t>від</w:t>
      </w:r>
      <w:proofErr w:type="spellEnd"/>
      <w:r w:rsidRPr="00BD0E80">
        <w:rPr>
          <w:i/>
        </w:rPr>
        <w:t xml:space="preserve"> 17.10.2012 року №1051;</w:t>
      </w:r>
    </w:p>
    <w:p w14:paraId="14E950BE" w14:textId="7C369A7D" w:rsidR="000E5A99" w:rsidRPr="00BD0E80" w:rsidRDefault="000E5A99" w:rsidP="00BD0E80">
      <w:pPr>
        <w:ind w:left="709" w:firstLine="11"/>
        <w:jc w:val="both"/>
        <w:rPr>
          <w:lang w:val="uk-UA"/>
        </w:rPr>
      </w:pPr>
      <w:r w:rsidRPr="00BD0E80">
        <w:rPr>
          <w:i/>
        </w:rPr>
        <w:t xml:space="preserve">- Методика </w:t>
      </w:r>
      <w:proofErr w:type="spellStart"/>
      <w:r w:rsidRPr="00BD0E80">
        <w:rPr>
          <w:i/>
        </w:rPr>
        <w:t>нормативної</w:t>
      </w:r>
      <w:proofErr w:type="spellEnd"/>
      <w:r w:rsidRPr="00BD0E80">
        <w:rPr>
          <w:i/>
        </w:rPr>
        <w:t xml:space="preserve"> </w:t>
      </w:r>
      <w:proofErr w:type="spellStart"/>
      <w:r w:rsidRPr="00BD0E80">
        <w:rPr>
          <w:i/>
        </w:rPr>
        <w:t>грошової</w:t>
      </w:r>
      <w:proofErr w:type="spellEnd"/>
      <w:r w:rsidRPr="00BD0E80">
        <w:rPr>
          <w:i/>
        </w:rPr>
        <w:t xml:space="preserve"> </w:t>
      </w:r>
      <w:proofErr w:type="spellStart"/>
      <w:r w:rsidRPr="00BD0E80">
        <w:rPr>
          <w:i/>
        </w:rPr>
        <w:t>оцінки</w:t>
      </w:r>
      <w:proofErr w:type="spellEnd"/>
      <w:r w:rsidRPr="00BD0E80">
        <w:rPr>
          <w:i/>
        </w:rPr>
        <w:t xml:space="preserve"> </w:t>
      </w:r>
      <w:proofErr w:type="spellStart"/>
      <w:r w:rsidRPr="00BD0E80">
        <w:rPr>
          <w:i/>
        </w:rPr>
        <w:t>земельних</w:t>
      </w:r>
      <w:proofErr w:type="spellEnd"/>
      <w:r w:rsidRPr="00BD0E80">
        <w:rPr>
          <w:i/>
        </w:rPr>
        <w:t xml:space="preserve"> </w:t>
      </w:r>
      <w:proofErr w:type="spellStart"/>
      <w:r w:rsidRPr="00BD0E80">
        <w:rPr>
          <w:i/>
        </w:rPr>
        <w:t>ділянок</w:t>
      </w:r>
      <w:proofErr w:type="spellEnd"/>
      <w:r w:rsidRPr="00BD0E80">
        <w:rPr>
          <w:i/>
        </w:rPr>
        <w:t xml:space="preserve">, </w:t>
      </w:r>
      <w:proofErr w:type="spellStart"/>
      <w:r w:rsidRPr="00BD0E80">
        <w:rPr>
          <w:i/>
        </w:rPr>
        <w:t>затверджена</w:t>
      </w:r>
      <w:proofErr w:type="spellEnd"/>
      <w:r w:rsidRPr="00BD0E80">
        <w:rPr>
          <w:i/>
        </w:rPr>
        <w:t xml:space="preserve"> </w:t>
      </w:r>
      <w:proofErr w:type="spellStart"/>
      <w:r w:rsidRPr="00BD0E80">
        <w:rPr>
          <w:i/>
        </w:rPr>
        <w:t>постановою</w:t>
      </w:r>
      <w:proofErr w:type="spellEnd"/>
      <w:r w:rsidRPr="00BD0E80">
        <w:rPr>
          <w:i/>
        </w:rPr>
        <w:t xml:space="preserve"> </w:t>
      </w:r>
      <w:proofErr w:type="spellStart"/>
      <w:r w:rsidRPr="00BD0E80">
        <w:rPr>
          <w:i/>
        </w:rPr>
        <w:t>Кабінету</w:t>
      </w:r>
      <w:proofErr w:type="spellEnd"/>
      <w:r w:rsidRPr="00BD0E80">
        <w:rPr>
          <w:i/>
        </w:rPr>
        <w:t xml:space="preserve"> </w:t>
      </w:r>
      <w:proofErr w:type="spellStart"/>
      <w:r w:rsidRPr="00BD0E80">
        <w:rPr>
          <w:i/>
        </w:rPr>
        <w:t>Міні</w:t>
      </w:r>
      <w:proofErr w:type="gramStart"/>
      <w:r w:rsidRPr="00BD0E80">
        <w:rPr>
          <w:i/>
        </w:rPr>
        <w:t>стр</w:t>
      </w:r>
      <w:proofErr w:type="gramEnd"/>
      <w:r w:rsidRPr="00BD0E80">
        <w:rPr>
          <w:i/>
        </w:rPr>
        <w:t>ів</w:t>
      </w:r>
      <w:proofErr w:type="spellEnd"/>
      <w:r w:rsidRPr="00BD0E80">
        <w:rPr>
          <w:i/>
        </w:rPr>
        <w:t xml:space="preserve"> </w:t>
      </w:r>
      <w:proofErr w:type="spellStart"/>
      <w:r w:rsidRPr="00BD0E80">
        <w:rPr>
          <w:i/>
        </w:rPr>
        <w:t>України</w:t>
      </w:r>
      <w:proofErr w:type="spellEnd"/>
      <w:r w:rsidRPr="00BD0E80">
        <w:rPr>
          <w:i/>
        </w:rPr>
        <w:t xml:space="preserve"> </w:t>
      </w:r>
      <w:proofErr w:type="spellStart"/>
      <w:r w:rsidRPr="00BD0E80">
        <w:rPr>
          <w:i/>
        </w:rPr>
        <w:t>в</w:t>
      </w:r>
      <w:r w:rsidR="00BD0E80">
        <w:rPr>
          <w:i/>
        </w:rPr>
        <w:t>ід</w:t>
      </w:r>
      <w:proofErr w:type="spellEnd"/>
      <w:r w:rsidR="00BD0E80">
        <w:rPr>
          <w:i/>
        </w:rPr>
        <w:t xml:space="preserve"> 03.11.2021року № 1147</w:t>
      </w:r>
      <w:r w:rsidR="00BD0E80">
        <w:rPr>
          <w:i/>
          <w:lang w:val="uk-UA"/>
        </w:rPr>
        <w:t>.</w:t>
      </w:r>
    </w:p>
    <w:p w14:paraId="297C178F" w14:textId="77777777" w:rsidR="007E6243" w:rsidRPr="007E6243" w:rsidRDefault="007E6243" w:rsidP="007E6243">
      <w:pPr>
        <w:jc w:val="both"/>
        <w:rPr>
          <w:i/>
          <w:lang w:val="uk-UA"/>
        </w:rPr>
      </w:pPr>
    </w:p>
    <w:p w14:paraId="3BBFEE50" w14:textId="1BAED591" w:rsidR="004562D8" w:rsidRPr="00852942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="00852942" w:rsidRPr="00852942">
        <w:rPr>
          <w:i/>
          <w:lang w:val="uk-UA"/>
        </w:rPr>
        <w:t xml:space="preserve">Рішення Бучанської міської ради </w:t>
      </w:r>
      <w:r w:rsidR="00852942">
        <w:rPr>
          <w:i/>
          <w:lang w:val="uk-UA"/>
        </w:rPr>
        <w:t>№ 2608-26-УШ від 23.12.2021р. «Про місцевий бюджет Бучанської територіальної громади на 2022 рік»</w:t>
      </w:r>
      <w:bookmarkStart w:id="0" w:name="_GoBack"/>
      <w:bookmarkEnd w:id="0"/>
    </w:p>
    <w:p w14:paraId="512D4DEB" w14:textId="77777777" w:rsidR="004562D8" w:rsidRDefault="004562D8" w:rsidP="004562D8">
      <w:pPr>
        <w:pStyle w:val="a3"/>
        <w:rPr>
          <w:b/>
          <w:i/>
          <w:lang w:val="uk-UA"/>
        </w:rPr>
      </w:pPr>
    </w:p>
    <w:p w14:paraId="3638D964" w14:textId="27E98BB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BD0E80" w:rsidRPr="00BD0E80">
        <w:rPr>
          <w:i/>
          <w:lang w:val="uk-UA"/>
        </w:rPr>
        <w:t>19</w:t>
      </w:r>
      <w:r w:rsidR="003D59E6">
        <w:rPr>
          <w:i/>
          <w:lang w:val="uk-UA"/>
        </w:rPr>
        <w:t>00000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0CFBDAC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 xml:space="preserve">– очікувана ціна за </w:t>
      </w:r>
      <w:r w:rsidR="00BD0E80">
        <w:rPr>
          <w:i/>
          <w:color w:val="000000"/>
          <w:shd w:val="clear" w:color="auto" w:fill="FFFFFF"/>
          <w:lang w:val="uk-UA"/>
        </w:rPr>
        <w:t>надання послуг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 xml:space="preserve">– ціни отримані з відкритих джерел інформації; </w:t>
      </w:r>
    </w:p>
    <w:p w14:paraId="6C5E6CAC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К – кількість цін отриманих з відкритих джерел інформації.</w:t>
      </w:r>
    </w:p>
    <w:p w14:paraId="076B1C0E" w14:textId="164F4D00" w:rsidR="001176D2" w:rsidRPr="003D59E6" w:rsidRDefault="001176D2" w:rsidP="003D59E6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lastRenderedPageBreak/>
        <w:t>Комерційна пропозиція від ТОВ «</w:t>
      </w:r>
      <w:r w:rsidR="00BD0E80">
        <w:rPr>
          <w:i/>
          <w:lang w:val="uk-UA" w:eastAsia="ar-SA"/>
        </w:rPr>
        <w:t>Лідер Плюс</w:t>
      </w:r>
      <w:r w:rsidR="003D59E6" w:rsidRPr="003D59E6">
        <w:rPr>
          <w:i/>
          <w:lang w:val="uk-UA" w:eastAsia="ar-SA"/>
        </w:rPr>
        <w:t xml:space="preserve">» </w:t>
      </w:r>
      <w:r w:rsidRPr="003D59E6">
        <w:rPr>
          <w:i/>
          <w:lang w:val="uk-UA" w:eastAsia="ar-SA"/>
        </w:rPr>
        <w:t>;</w:t>
      </w:r>
    </w:p>
    <w:p w14:paraId="7F7F519A" w14:textId="401FCCF0" w:rsidR="001176D2" w:rsidRPr="003D59E6" w:rsidRDefault="001176D2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Комерціійна пропозиція від </w:t>
      </w:r>
      <w:r w:rsidR="00BD0E80">
        <w:rPr>
          <w:i/>
          <w:lang w:val="uk-UA"/>
        </w:rPr>
        <w:t>Д</w:t>
      </w:r>
      <w:r w:rsidR="003D59E6" w:rsidRPr="003D59E6">
        <w:rPr>
          <w:i/>
          <w:lang w:val="uk-UA"/>
        </w:rPr>
        <w:t>П «</w:t>
      </w:r>
      <w:r w:rsidR="00BD0E80">
        <w:rPr>
          <w:i/>
          <w:lang w:val="uk-UA"/>
        </w:rPr>
        <w:t>Науково-дослідний та проектний інститут землеустрою</w:t>
      </w:r>
      <w:r w:rsidR="003D59E6" w:rsidRPr="003D59E6">
        <w:rPr>
          <w:i/>
          <w:lang w:val="uk-UA"/>
        </w:rPr>
        <w:t>»</w:t>
      </w:r>
      <w:r w:rsidRPr="003D59E6">
        <w:rPr>
          <w:i/>
          <w:lang w:val="uk-UA"/>
        </w:rPr>
        <w:t>;</w:t>
      </w:r>
    </w:p>
    <w:p w14:paraId="56AA8815" w14:textId="4DB36038" w:rsidR="001176D2" w:rsidRPr="003D59E6" w:rsidRDefault="00391FB2" w:rsidP="00391FB2">
      <w:pPr>
        <w:jc w:val="both"/>
        <w:rPr>
          <w:i/>
          <w:lang w:val="uk-UA"/>
        </w:rPr>
      </w:pPr>
      <w:r>
        <w:rPr>
          <w:i/>
          <w:lang w:val="uk-UA"/>
        </w:rPr>
        <w:t xml:space="preserve">           </w:t>
      </w:r>
      <w:r w:rsidR="001176D2" w:rsidRPr="003D59E6">
        <w:rPr>
          <w:i/>
          <w:lang w:val="uk-UA"/>
        </w:rPr>
        <w:t xml:space="preserve">Комерційна пропозиція від </w:t>
      </w:r>
      <w:r w:rsidR="00BD0E80">
        <w:rPr>
          <w:i/>
          <w:lang w:val="uk-UA"/>
        </w:rPr>
        <w:t>ТОВ «Будексім 2007</w:t>
      </w:r>
      <w:r w:rsidR="003D59E6" w:rsidRPr="003D59E6">
        <w:rPr>
          <w:i/>
          <w:lang w:val="uk-UA"/>
        </w:rPr>
        <w:t>»</w:t>
      </w:r>
      <w:r w:rsidR="001176D2" w:rsidRPr="003D59E6">
        <w:rPr>
          <w:i/>
          <w:lang w:val="uk-UA"/>
        </w:rPr>
        <w:t xml:space="preserve"> </w:t>
      </w:r>
    </w:p>
    <w:sectPr w:rsidR="001176D2" w:rsidRPr="003D59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0E5A99"/>
    <w:rsid w:val="001176D2"/>
    <w:rsid w:val="001B2BB0"/>
    <w:rsid w:val="001D1F9F"/>
    <w:rsid w:val="00303A67"/>
    <w:rsid w:val="00391FB2"/>
    <w:rsid w:val="003D59E6"/>
    <w:rsid w:val="00414530"/>
    <w:rsid w:val="004562D8"/>
    <w:rsid w:val="00463BCC"/>
    <w:rsid w:val="004C3080"/>
    <w:rsid w:val="005B020C"/>
    <w:rsid w:val="005F4A5C"/>
    <w:rsid w:val="006A3DFD"/>
    <w:rsid w:val="00784384"/>
    <w:rsid w:val="00784DA0"/>
    <w:rsid w:val="007E6243"/>
    <w:rsid w:val="007F1E9A"/>
    <w:rsid w:val="00852942"/>
    <w:rsid w:val="008C5EDD"/>
    <w:rsid w:val="00932821"/>
    <w:rsid w:val="00945843"/>
    <w:rsid w:val="009A3F1B"/>
    <w:rsid w:val="00A503E2"/>
    <w:rsid w:val="00AD64C0"/>
    <w:rsid w:val="00B313E7"/>
    <w:rsid w:val="00BD0E80"/>
    <w:rsid w:val="00BE718D"/>
    <w:rsid w:val="00C05059"/>
    <w:rsid w:val="00C63E30"/>
    <w:rsid w:val="00D0424E"/>
    <w:rsid w:val="00D35A9F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1829</Words>
  <Characters>1043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Користувач Windows</cp:lastModifiedBy>
  <cp:revision>3</cp:revision>
  <dcterms:created xsi:type="dcterms:W3CDTF">2021-12-29T14:45:00Z</dcterms:created>
  <dcterms:modified xsi:type="dcterms:W3CDTF">2021-12-31T07:58:00Z</dcterms:modified>
</cp:coreProperties>
</file>