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EB" w:rsidRDefault="009D70EB" w:rsidP="009D70E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3C2CEE06" wp14:editId="22B43DF7">
            <wp:extent cx="514350" cy="647700"/>
            <wp:effectExtent l="0" t="0" r="0" b="0"/>
            <wp:docPr id="13" name="Рисунок 1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EB" w:rsidRPr="00572DD2" w:rsidRDefault="009D70EB" w:rsidP="009D70EB">
      <w:pPr>
        <w:jc w:val="center"/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0EB" w:rsidRDefault="009D70EB" w:rsidP="009D70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9D70EB" w:rsidRDefault="009D70EB" w:rsidP="009D70EB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КИЇВСЬКОЇ ОБЛАСТІ</w:t>
      </w:r>
    </w:p>
    <w:p w:rsidR="009D70EB" w:rsidRDefault="009D70EB" w:rsidP="009D70E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9D70EB" w:rsidRDefault="009D70EB" w:rsidP="009D70EB">
      <w:pPr>
        <w:jc w:val="center"/>
        <w:rPr>
          <w:sz w:val="28"/>
          <w:szCs w:val="28"/>
        </w:rPr>
      </w:pPr>
    </w:p>
    <w:p w:rsidR="009D70EB" w:rsidRDefault="009D70EB" w:rsidP="009D70E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9D70EB" w:rsidRDefault="009D70EB" w:rsidP="009D70EB"/>
    <w:p w:rsidR="009D70EB" w:rsidRDefault="009D70EB" w:rsidP="009D70EB">
      <w:pPr>
        <w:rPr>
          <w:b/>
          <w:bCs/>
        </w:rPr>
      </w:pPr>
      <w:r>
        <w:rPr>
          <w:b/>
          <w:bCs/>
          <w:u w:val="single"/>
        </w:rPr>
        <w:t xml:space="preserve">« 22 » березня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2016 року</w:t>
      </w:r>
      <w:r>
        <w:rPr>
          <w:b/>
          <w:bCs/>
        </w:rPr>
        <w:t xml:space="preserve">                                                                                              №  112 </w:t>
      </w:r>
    </w:p>
    <w:p w:rsidR="009D70EB" w:rsidRDefault="009D70EB" w:rsidP="009D70EB"/>
    <w:p w:rsidR="009D70EB" w:rsidRDefault="009D70EB" w:rsidP="009D70EB">
      <w:pPr>
        <w:rPr>
          <w:b/>
        </w:rPr>
      </w:pPr>
      <w:r w:rsidRPr="00CA1819">
        <w:rPr>
          <w:b/>
        </w:rPr>
        <w:t xml:space="preserve">Про </w:t>
      </w:r>
      <w:r>
        <w:rPr>
          <w:b/>
        </w:rPr>
        <w:t>організацію дорожнього руху</w:t>
      </w:r>
    </w:p>
    <w:p w:rsidR="009D70EB" w:rsidRDefault="009D70EB" w:rsidP="009D70EB">
      <w:pPr>
        <w:rPr>
          <w:b/>
        </w:rPr>
      </w:pPr>
      <w:r>
        <w:rPr>
          <w:b/>
        </w:rPr>
        <w:t>та внесення змін до маршруту № 18-д</w:t>
      </w:r>
    </w:p>
    <w:p w:rsidR="009D70EB" w:rsidRPr="00CA1819" w:rsidRDefault="009D70EB" w:rsidP="009D70EB">
      <w:pPr>
        <w:rPr>
          <w:b/>
        </w:rPr>
      </w:pPr>
      <w:r w:rsidRPr="00CA1819">
        <w:rPr>
          <w:b/>
        </w:rPr>
        <w:t>на території міста Буча</w:t>
      </w:r>
    </w:p>
    <w:p w:rsidR="009D70EB" w:rsidRPr="00CA1819" w:rsidRDefault="009D70EB" w:rsidP="009D70EB">
      <w:pPr>
        <w:rPr>
          <w:b/>
        </w:rPr>
      </w:pPr>
      <w:r w:rsidRPr="00CA1819">
        <w:rPr>
          <w:b/>
        </w:rPr>
        <w:t xml:space="preserve">         </w:t>
      </w:r>
    </w:p>
    <w:p w:rsidR="009D70EB" w:rsidRDefault="009D70EB" w:rsidP="009D70EB">
      <w:pPr>
        <w:jc w:val="both"/>
      </w:pPr>
      <w:r w:rsidRPr="00CA1819">
        <w:rPr>
          <w:b/>
        </w:rPr>
        <w:t xml:space="preserve">              </w:t>
      </w:r>
      <w:r w:rsidRPr="0079185F">
        <w:t xml:space="preserve">Розглянувши </w:t>
      </w:r>
      <w:r>
        <w:t>протокол засідання постійної депутатської комісії з питань транспорту, зв</w:t>
      </w:r>
      <w:r w:rsidRPr="008C531E">
        <w:t>’</w:t>
      </w:r>
      <w:r>
        <w:t xml:space="preserve">язку, торгівлі та побутового обслуговування від 02.03.2016 року, відповідно </w:t>
      </w:r>
      <w:r w:rsidRPr="00CA1819">
        <w:t xml:space="preserve"> до Закону України «Про дорожній рух», з метою організації безпеки руху </w:t>
      </w:r>
      <w:r>
        <w:t xml:space="preserve">пішоходів та </w:t>
      </w:r>
      <w:r w:rsidRPr="00CA1819">
        <w:t xml:space="preserve">автотранспорту на території міста Буча, керуючись Законом України «Про місцеве самоврядування в Україні», виконавчий комітет </w:t>
      </w:r>
      <w:proofErr w:type="spellStart"/>
      <w:r w:rsidRPr="00CA1819">
        <w:t>Бучанської</w:t>
      </w:r>
      <w:proofErr w:type="spellEnd"/>
      <w:r w:rsidRPr="00CA1819">
        <w:t xml:space="preserve"> міської ради </w:t>
      </w:r>
    </w:p>
    <w:p w:rsidR="009D70EB" w:rsidRPr="00CA1819" w:rsidRDefault="009D70EB" w:rsidP="009D70EB">
      <w:pPr>
        <w:jc w:val="both"/>
      </w:pPr>
    </w:p>
    <w:p w:rsidR="009D70EB" w:rsidRPr="00CA1819" w:rsidRDefault="009D70EB" w:rsidP="009D70EB">
      <w:pPr>
        <w:jc w:val="both"/>
        <w:rPr>
          <w:b/>
        </w:rPr>
      </w:pPr>
      <w:r w:rsidRPr="00CA1819">
        <w:rPr>
          <w:b/>
        </w:rPr>
        <w:t>ВИРІШИВ:</w:t>
      </w:r>
    </w:p>
    <w:p w:rsidR="009D70EB" w:rsidRPr="00CA1819" w:rsidRDefault="009D70EB" w:rsidP="009D70EB">
      <w:pPr>
        <w:jc w:val="both"/>
        <w:rPr>
          <w:b/>
        </w:rPr>
      </w:pPr>
    </w:p>
    <w:p w:rsidR="009D70EB" w:rsidRDefault="009D70EB" w:rsidP="009D70EB">
      <w:pPr>
        <w:numPr>
          <w:ilvl w:val="0"/>
          <w:numId w:val="1"/>
        </w:numPr>
        <w:jc w:val="both"/>
      </w:pPr>
      <w:r w:rsidRPr="00CA1819">
        <w:t xml:space="preserve">Затвердити </w:t>
      </w:r>
      <w:r>
        <w:t>схему організації дорожнього руху</w:t>
      </w:r>
      <w:r w:rsidRPr="00CA1819">
        <w:t xml:space="preserve"> на території міс</w:t>
      </w:r>
      <w:r>
        <w:t>та Буча на частинах вулиць Києво-</w:t>
      </w:r>
      <w:proofErr w:type="spellStart"/>
      <w:r>
        <w:t>Мироцька</w:t>
      </w:r>
      <w:proofErr w:type="spellEnd"/>
      <w:r>
        <w:t xml:space="preserve"> та </w:t>
      </w:r>
      <w:proofErr w:type="spellStart"/>
      <w:r>
        <w:t>М.Гамалія</w:t>
      </w:r>
      <w:proofErr w:type="spellEnd"/>
      <w:r>
        <w:t>, як дороги з одностороннім рухом (додаток 1).</w:t>
      </w:r>
    </w:p>
    <w:p w:rsidR="009D70EB" w:rsidRDefault="009D70EB" w:rsidP="009D70EB">
      <w:pPr>
        <w:numPr>
          <w:ilvl w:val="0"/>
          <w:numId w:val="1"/>
        </w:numPr>
        <w:jc w:val="both"/>
      </w:pPr>
      <w:r>
        <w:t>Затвердити перелік дорожніх знаків для забезпечення виконання п. 1 даного рішення, згідно додатку 2 .</w:t>
      </w:r>
    </w:p>
    <w:p w:rsidR="009D70EB" w:rsidRDefault="009D70EB" w:rsidP="009D70EB">
      <w:pPr>
        <w:numPr>
          <w:ilvl w:val="0"/>
          <w:numId w:val="1"/>
        </w:numPr>
        <w:jc w:val="both"/>
      </w:pPr>
      <w:r>
        <w:t>Дати дозвіл адміністрації АТП-13250 на внесення змін до схеми руху маршруту № 18-д  Буча-Ірпінь та Ірпінь-Буча, згідно схеми (додаток  3).</w:t>
      </w:r>
    </w:p>
    <w:p w:rsidR="009D70EB" w:rsidRPr="00CA1819" w:rsidRDefault="009D70EB" w:rsidP="009D70EB">
      <w:pPr>
        <w:numPr>
          <w:ilvl w:val="0"/>
          <w:numId w:val="1"/>
        </w:numPr>
        <w:jc w:val="both"/>
      </w:pPr>
      <w:r w:rsidRPr="00CA1819">
        <w:t xml:space="preserve">Контроль за виконанням даного рішення покласти на заступника міського голови, </w:t>
      </w:r>
      <w:proofErr w:type="spellStart"/>
      <w:r>
        <w:t>О.П.Смолькіна</w:t>
      </w:r>
      <w:proofErr w:type="spellEnd"/>
      <w:r w:rsidRPr="00CA1819">
        <w:t>.</w:t>
      </w:r>
    </w:p>
    <w:p w:rsidR="009D70EB" w:rsidRPr="00CA1819" w:rsidRDefault="009D70EB" w:rsidP="009D70EB">
      <w:pPr>
        <w:tabs>
          <w:tab w:val="left" w:pos="180"/>
          <w:tab w:val="left" w:pos="360"/>
        </w:tabs>
        <w:jc w:val="both"/>
      </w:pPr>
    </w:p>
    <w:p w:rsidR="009D70EB" w:rsidRDefault="009D70EB" w:rsidP="009D70EB">
      <w:pPr>
        <w:rPr>
          <w:b/>
        </w:rPr>
      </w:pPr>
      <w:r>
        <w:rPr>
          <w:b/>
        </w:rPr>
        <w:t xml:space="preserve">     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</w:t>
      </w:r>
      <w:proofErr w:type="spellStart"/>
      <w:r>
        <w:rPr>
          <w:b/>
        </w:rPr>
        <w:t>А.П.Федорук</w:t>
      </w:r>
      <w:proofErr w:type="spellEnd"/>
    </w:p>
    <w:p w:rsidR="009D70EB" w:rsidRPr="00CA1819" w:rsidRDefault="009D70EB" w:rsidP="009D70EB">
      <w:pPr>
        <w:tabs>
          <w:tab w:val="left" w:pos="540"/>
          <w:tab w:val="left" w:pos="6300"/>
          <w:tab w:val="left" w:pos="6480"/>
        </w:tabs>
        <w:rPr>
          <w:b/>
        </w:rPr>
      </w:pPr>
      <w:r w:rsidRPr="00CA1819">
        <w:rPr>
          <w:b/>
        </w:rPr>
        <w:t xml:space="preserve">                               </w:t>
      </w:r>
      <w:r>
        <w:rPr>
          <w:b/>
        </w:rPr>
        <w:t xml:space="preserve">           </w:t>
      </w:r>
    </w:p>
    <w:p w:rsidR="009D70EB" w:rsidRPr="00CA1819" w:rsidRDefault="009D70EB" w:rsidP="009D70EB">
      <w:pPr>
        <w:rPr>
          <w:b/>
        </w:rPr>
      </w:pPr>
      <w:r w:rsidRPr="00CA1819">
        <w:rPr>
          <w:b/>
        </w:rPr>
        <w:t xml:space="preserve">     </w:t>
      </w:r>
      <w:r>
        <w:rPr>
          <w:b/>
        </w:rPr>
        <w:t>К</w:t>
      </w:r>
      <w:r w:rsidRPr="00CA1819">
        <w:rPr>
          <w:b/>
        </w:rPr>
        <w:t>еруюч</w:t>
      </w:r>
      <w:r>
        <w:rPr>
          <w:b/>
        </w:rPr>
        <w:t>ий</w:t>
      </w:r>
      <w:r w:rsidRPr="00CA1819">
        <w:rPr>
          <w:b/>
        </w:rPr>
        <w:t xml:space="preserve"> справами                                                              </w:t>
      </w:r>
      <w:r>
        <w:rPr>
          <w:b/>
        </w:rPr>
        <w:t xml:space="preserve">                 </w:t>
      </w:r>
      <w:proofErr w:type="spellStart"/>
      <w:r>
        <w:rPr>
          <w:b/>
        </w:rPr>
        <w:t>Г.В.Сурай</w:t>
      </w:r>
      <w:proofErr w:type="spellEnd"/>
    </w:p>
    <w:p w:rsidR="009D70EB" w:rsidRPr="00CA1819" w:rsidRDefault="009D70EB" w:rsidP="009D70EB">
      <w:pPr>
        <w:rPr>
          <w:b/>
        </w:rPr>
      </w:pPr>
      <w:r w:rsidRPr="00CA1819">
        <w:t xml:space="preserve">     </w:t>
      </w:r>
      <w:r w:rsidRPr="00CA1819">
        <w:rPr>
          <w:b/>
        </w:rPr>
        <w:t>Погоджено:</w:t>
      </w:r>
    </w:p>
    <w:p w:rsidR="009D70EB" w:rsidRPr="00144361" w:rsidRDefault="009D70EB" w:rsidP="009D70EB">
      <w:pPr>
        <w:rPr>
          <w:b/>
        </w:rPr>
      </w:pPr>
      <w:r>
        <w:t xml:space="preserve">     Заступник міського голови                                                                      </w:t>
      </w:r>
      <w:proofErr w:type="spellStart"/>
      <w:r>
        <w:rPr>
          <w:b/>
        </w:rPr>
        <w:t>О.П.Смолькін</w:t>
      </w:r>
      <w:proofErr w:type="spellEnd"/>
      <w:r w:rsidRPr="00CA6164">
        <w:rPr>
          <w:b/>
        </w:rPr>
        <w:t xml:space="preserve">                                                                            </w:t>
      </w:r>
    </w:p>
    <w:p w:rsidR="009D70EB" w:rsidRPr="00CA1819" w:rsidRDefault="009D70EB" w:rsidP="009D70EB">
      <w:r w:rsidRPr="00B973CA">
        <w:t xml:space="preserve">     </w:t>
      </w:r>
      <w:r>
        <w:t>З</w:t>
      </w:r>
      <w:r w:rsidRPr="00CA1819">
        <w:t>авідувач</w:t>
      </w:r>
    </w:p>
    <w:p w:rsidR="009D70EB" w:rsidRPr="00CA1819" w:rsidRDefault="009D70EB" w:rsidP="009D70EB">
      <w:pPr>
        <w:tabs>
          <w:tab w:val="left" w:pos="7200"/>
        </w:tabs>
        <w:rPr>
          <w:b/>
        </w:rPr>
      </w:pPr>
      <w:r w:rsidRPr="00CA1819">
        <w:t xml:space="preserve">     юридичним відділом                         </w:t>
      </w:r>
      <w:r>
        <w:t xml:space="preserve">                                                    </w:t>
      </w:r>
      <w:r w:rsidRPr="00CA1819">
        <w:t xml:space="preserve">  </w:t>
      </w:r>
      <w:r>
        <w:t xml:space="preserve"> </w:t>
      </w:r>
      <w:r w:rsidRPr="00CA1819">
        <w:t xml:space="preserve"> </w:t>
      </w:r>
      <w:proofErr w:type="spellStart"/>
      <w:r>
        <w:rPr>
          <w:b/>
        </w:rPr>
        <w:t>Т.О.Шаправський</w:t>
      </w:r>
      <w:proofErr w:type="spellEnd"/>
    </w:p>
    <w:p w:rsidR="009D70EB" w:rsidRPr="00CA1819" w:rsidRDefault="009D70EB" w:rsidP="009D70EB">
      <w:pPr>
        <w:tabs>
          <w:tab w:val="left" w:pos="360"/>
          <w:tab w:val="left" w:pos="540"/>
        </w:tabs>
      </w:pPr>
    </w:p>
    <w:p w:rsidR="009D70EB" w:rsidRPr="00CA1819" w:rsidRDefault="009D70EB" w:rsidP="009D70EB">
      <w:pPr>
        <w:tabs>
          <w:tab w:val="left" w:pos="6840"/>
        </w:tabs>
        <w:rPr>
          <w:b/>
        </w:rPr>
      </w:pPr>
      <w:r w:rsidRPr="00CA1819">
        <w:rPr>
          <w:b/>
        </w:rPr>
        <w:t xml:space="preserve">     Подання:</w:t>
      </w:r>
    </w:p>
    <w:p w:rsidR="009D70EB" w:rsidRPr="00CA1819" w:rsidRDefault="009D70EB" w:rsidP="009D70EB">
      <w:r w:rsidRPr="00CA1819">
        <w:t xml:space="preserve">     Начальник відділу з питань</w:t>
      </w:r>
    </w:p>
    <w:p w:rsidR="009D70EB" w:rsidRPr="00CA1819" w:rsidRDefault="009D70EB" w:rsidP="009D70EB">
      <w:pPr>
        <w:tabs>
          <w:tab w:val="left" w:pos="180"/>
          <w:tab w:val="left" w:pos="6660"/>
          <w:tab w:val="left" w:pos="6840"/>
        </w:tabs>
      </w:pPr>
      <w:r w:rsidRPr="00CA1819">
        <w:t xml:space="preserve">     надзвичайних ситуацій                                                                    </w:t>
      </w:r>
      <w:r>
        <w:t xml:space="preserve">       </w:t>
      </w:r>
      <w:r w:rsidRPr="00CA1819">
        <w:t xml:space="preserve">  </w:t>
      </w:r>
      <w:proofErr w:type="spellStart"/>
      <w:r w:rsidRPr="00CA1819">
        <w:rPr>
          <w:b/>
        </w:rPr>
        <w:t>С.М.Коваленко</w:t>
      </w:r>
      <w:proofErr w:type="spellEnd"/>
      <w:r w:rsidRPr="00CA1819">
        <w:t xml:space="preserve">                         </w:t>
      </w:r>
    </w:p>
    <w:p w:rsidR="009D70EB" w:rsidRPr="00144361" w:rsidRDefault="009D70EB" w:rsidP="009D70EB">
      <w:pPr>
        <w:tabs>
          <w:tab w:val="left" w:pos="180"/>
          <w:tab w:val="left" w:pos="6660"/>
          <w:tab w:val="left" w:pos="6840"/>
        </w:tabs>
        <w:rPr>
          <w:sz w:val="22"/>
          <w:szCs w:val="22"/>
        </w:rPr>
      </w:pPr>
      <w:r w:rsidRPr="009E3ED2">
        <w:rPr>
          <w:sz w:val="22"/>
          <w:szCs w:val="22"/>
        </w:rPr>
        <w:t xml:space="preserve">                                                                                    </w:t>
      </w:r>
    </w:p>
    <w:p w:rsidR="009D70EB" w:rsidRDefault="009D70EB" w:rsidP="009D70EB"/>
    <w:p w:rsidR="009D70EB" w:rsidRDefault="009D70EB" w:rsidP="009D70EB"/>
    <w:p w:rsidR="009D70EB" w:rsidRDefault="009D70EB" w:rsidP="009D70EB"/>
    <w:p w:rsidR="009D70EB" w:rsidRPr="00B67DF9" w:rsidRDefault="009D70EB" w:rsidP="009D70EB">
      <w:pPr>
        <w:tabs>
          <w:tab w:val="left" w:pos="5940"/>
          <w:tab w:val="left" w:pos="6120"/>
        </w:tabs>
        <w:ind w:firstLine="6120"/>
        <w:rPr>
          <w:b/>
        </w:rPr>
      </w:pPr>
      <w:r w:rsidRPr="00B67DF9">
        <w:rPr>
          <w:b/>
        </w:rPr>
        <w:t xml:space="preserve">Додаток </w:t>
      </w:r>
      <w:r>
        <w:rPr>
          <w:b/>
        </w:rPr>
        <w:t>2</w:t>
      </w:r>
    </w:p>
    <w:p w:rsidR="009D70EB" w:rsidRPr="008C531E" w:rsidRDefault="009D70EB" w:rsidP="009D70EB">
      <w:pPr>
        <w:tabs>
          <w:tab w:val="left" w:pos="6120"/>
          <w:tab w:val="left" w:pos="6300"/>
        </w:tabs>
        <w:ind w:firstLine="6120"/>
        <w:rPr>
          <w:b/>
        </w:rPr>
      </w:pPr>
      <w:r w:rsidRPr="00B67DF9">
        <w:rPr>
          <w:b/>
        </w:rPr>
        <w:t xml:space="preserve">до рішення №  </w:t>
      </w:r>
      <w:r>
        <w:rPr>
          <w:b/>
        </w:rPr>
        <w:t>112</w:t>
      </w:r>
      <w:r w:rsidRPr="008C531E">
        <w:rPr>
          <w:b/>
        </w:rPr>
        <w:t xml:space="preserve">  </w:t>
      </w:r>
    </w:p>
    <w:p w:rsidR="009D70EB" w:rsidRPr="008C531E" w:rsidRDefault="009D70EB" w:rsidP="009D70EB">
      <w:pPr>
        <w:ind w:firstLine="6120"/>
        <w:rPr>
          <w:b/>
        </w:rPr>
      </w:pPr>
      <w:r w:rsidRPr="00B67DF9">
        <w:rPr>
          <w:b/>
        </w:rPr>
        <w:t>виконавчого комітету</w:t>
      </w:r>
      <w:r w:rsidRPr="008C531E">
        <w:rPr>
          <w:b/>
        </w:rPr>
        <w:t xml:space="preserve">    </w:t>
      </w:r>
    </w:p>
    <w:p w:rsidR="009D70EB" w:rsidRPr="008C531E" w:rsidRDefault="009D70EB" w:rsidP="009D70EB">
      <w:pPr>
        <w:ind w:firstLine="6120"/>
        <w:rPr>
          <w:b/>
        </w:rPr>
      </w:pPr>
      <w:proofErr w:type="spellStart"/>
      <w:r w:rsidRPr="00B67DF9">
        <w:rPr>
          <w:b/>
        </w:rPr>
        <w:t>Бучанської</w:t>
      </w:r>
      <w:proofErr w:type="spellEnd"/>
      <w:r w:rsidRPr="00B67DF9">
        <w:rPr>
          <w:b/>
        </w:rPr>
        <w:t xml:space="preserve"> міської ради</w:t>
      </w:r>
      <w:r w:rsidRPr="008C531E">
        <w:rPr>
          <w:b/>
        </w:rPr>
        <w:t xml:space="preserve">       </w:t>
      </w:r>
    </w:p>
    <w:p w:rsidR="009D70EB" w:rsidRPr="008C531E" w:rsidRDefault="009D70EB" w:rsidP="009D70EB">
      <w:pPr>
        <w:tabs>
          <w:tab w:val="left" w:pos="6120"/>
          <w:tab w:val="left" w:pos="6300"/>
        </w:tabs>
        <w:ind w:firstLine="6120"/>
        <w:rPr>
          <w:b/>
        </w:rPr>
      </w:pPr>
      <w:r w:rsidRPr="00B67DF9">
        <w:rPr>
          <w:b/>
        </w:rPr>
        <w:t xml:space="preserve">від </w:t>
      </w:r>
      <w:r>
        <w:rPr>
          <w:b/>
        </w:rPr>
        <w:t>«22</w:t>
      </w:r>
      <w:r>
        <w:rPr>
          <w:b/>
        </w:rPr>
        <w:t>»</w:t>
      </w:r>
      <w:r>
        <w:rPr>
          <w:b/>
        </w:rPr>
        <w:t xml:space="preserve"> березня </w:t>
      </w:r>
      <w:bookmarkStart w:id="0" w:name="_GoBack"/>
      <w:bookmarkEnd w:id="0"/>
      <w:r w:rsidRPr="00B67DF9">
        <w:rPr>
          <w:b/>
        </w:rPr>
        <w:t xml:space="preserve"> 20</w:t>
      </w:r>
      <w:r>
        <w:rPr>
          <w:b/>
        </w:rPr>
        <w:t>16 р.</w:t>
      </w:r>
      <w:r w:rsidRPr="008C531E">
        <w:rPr>
          <w:b/>
        </w:rPr>
        <w:t xml:space="preserve">     </w:t>
      </w:r>
    </w:p>
    <w:p w:rsidR="009D70EB" w:rsidRPr="00C5225E" w:rsidRDefault="009D70EB" w:rsidP="009D70EB">
      <w:pPr>
        <w:rPr>
          <w:b/>
        </w:rPr>
      </w:pPr>
      <w:r w:rsidRPr="00B67DF9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</w:t>
      </w:r>
      <w:r w:rsidRPr="00B67DF9">
        <w:rPr>
          <w:b/>
        </w:rPr>
        <w:t xml:space="preserve"> </w:t>
      </w:r>
      <w:r>
        <w:t xml:space="preserve">              </w:t>
      </w:r>
      <w:r>
        <w:rPr>
          <w:b/>
          <w:sz w:val="32"/>
          <w:szCs w:val="32"/>
        </w:rPr>
        <w:t xml:space="preserve">  </w:t>
      </w:r>
    </w:p>
    <w:p w:rsidR="009D70EB" w:rsidRPr="003A5946" w:rsidRDefault="009D70EB" w:rsidP="009D70EB">
      <w:pPr>
        <w:jc w:val="center"/>
        <w:rPr>
          <w:b/>
          <w:sz w:val="32"/>
          <w:szCs w:val="32"/>
        </w:rPr>
      </w:pPr>
      <w:r w:rsidRPr="003A5946">
        <w:rPr>
          <w:b/>
          <w:sz w:val="32"/>
          <w:szCs w:val="32"/>
        </w:rPr>
        <w:t>П Е Р Е Л І К</w:t>
      </w:r>
    </w:p>
    <w:p w:rsidR="009D70EB" w:rsidRPr="00D813DA" w:rsidRDefault="009D70EB" w:rsidP="009D70EB">
      <w:pPr>
        <w:jc w:val="center"/>
        <w:rPr>
          <w:b/>
        </w:rPr>
      </w:pPr>
      <w:r w:rsidRPr="00D813DA">
        <w:rPr>
          <w:b/>
        </w:rPr>
        <w:t>дорожніх знаків, необхідних для встановлення на території</w:t>
      </w:r>
    </w:p>
    <w:p w:rsidR="009D70EB" w:rsidRDefault="009D70EB" w:rsidP="009D70EB">
      <w:pPr>
        <w:jc w:val="center"/>
        <w:rPr>
          <w:b/>
        </w:rPr>
      </w:pPr>
      <w:r w:rsidRPr="00D813DA">
        <w:rPr>
          <w:b/>
        </w:rPr>
        <w:t>м. Буча</w:t>
      </w:r>
    </w:p>
    <w:p w:rsidR="009D70EB" w:rsidRPr="003A5946" w:rsidRDefault="009D70EB" w:rsidP="009D70EB">
      <w:pPr>
        <w:jc w:val="center"/>
        <w:rPr>
          <w:b/>
        </w:rPr>
      </w:pPr>
    </w:p>
    <w:tbl>
      <w:tblPr>
        <w:tblStyle w:val="a4"/>
        <w:tblW w:w="1008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720"/>
        <w:gridCol w:w="4500"/>
        <w:gridCol w:w="927"/>
        <w:gridCol w:w="3213"/>
        <w:gridCol w:w="720"/>
      </w:tblGrid>
      <w:tr w:rsidR="009D70EB" w:rsidTr="009D267A">
        <w:tc>
          <w:tcPr>
            <w:tcW w:w="720" w:type="dxa"/>
          </w:tcPr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№ п/п</w:t>
            </w:r>
          </w:p>
        </w:tc>
        <w:tc>
          <w:tcPr>
            <w:tcW w:w="4500" w:type="dxa"/>
          </w:tcPr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Місце розміщення</w:t>
            </w:r>
          </w:p>
        </w:tc>
        <w:tc>
          <w:tcPr>
            <w:tcW w:w="927" w:type="dxa"/>
          </w:tcPr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 xml:space="preserve">№ </w:t>
            </w:r>
          </w:p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знаку</w:t>
            </w:r>
          </w:p>
        </w:tc>
        <w:tc>
          <w:tcPr>
            <w:tcW w:w="3213" w:type="dxa"/>
          </w:tcPr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Назва знаку</w:t>
            </w:r>
          </w:p>
        </w:tc>
        <w:tc>
          <w:tcPr>
            <w:tcW w:w="720" w:type="dxa"/>
          </w:tcPr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К-ть</w:t>
            </w:r>
          </w:p>
          <w:p w:rsidR="009D70EB" w:rsidRPr="00A765A6" w:rsidRDefault="009D70EB" w:rsidP="009D267A">
            <w:pPr>
              <w:jc w:val="center"/>
              <w:rPr>
                <w:b/>
              </w:rPr>
            </w:pPr>
            <w:r w:rsidRPr="00A765A6">
              <w:rPr>
                <w:b/>
              </w:rPr>
              <w:t>шт.</w:t>
            </w:r>
          </w:p>
        </w:tc>
      </w:tr>
      <w:tr w:rsidR="009D70EB" w:rsidTr="009D267A">
        <w:tc>
          <w:tcPr>
            <w:tcW w:w="720" w:type="dxa"/>
          </w:tcPr>
          <w:p w:rsidR="009D70EB" w:rsidRPr="00A765A6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0" w:type="dxa"/>
          </w:tcPr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(починаючи від вулиці Тургенєва в напрямку м. Ірпінь)</w:t>
            </w:r>
          </w:p>
          <w:p w:rsidR="009D70EB" w:rsidRDefault="009D70EB" w:rsidP="009D267A">
            <w:pPr>
              <w:rPr>
                <w:sz w:val="22"/>
                <w:szCs w:val="22"/>
              </w:rPr>
            </w:pPr>
          </w:p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(перед  вулицею Тургенєва в напрямку м. Буча)</w:t>
            </w:r>
          </w:p>
          <w:p w:rsidR="009D70EB" w:rsidRDefault="009D70EB" w:rsidP="009D267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5.30</w:t>
            </w:r>
          </w:p>
          <w:p w:rsidR="009D70EB" w:rsidRDefault="009D70EB" w:rsidP="009D267A">
            <w:pPr>
              <w:jc w:val="center"/>
              <w:rPr>
                <w:b/>
              </w:rPr>
            </w:pP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3213" w:type="dxa"/>
          </w:tcPr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з одностороннім рухом</w:t>
            </w: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Рекомендована швидкість (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2"/>
                  <w:szCs w:val="22"/>
                </w:rPr>
                <w:t>30 км</w:t>
              </w:r>
            </w:smartTag>
            <w:r>
              <w:rPr>
                <w:sz w:val="22"/>
                <w:szCs w:val="22"/>
              </w:rPr>
              <w:t>)</w:t>
            </w: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Кінець дороги з одностороннім рухом</w:t>
            </w:r>
          </w:p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Pr="00CA1819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0" w:type="dxa"/>
          </w:tcPr>
          <w:p w:rsidR="009D70EB" w:rsidRPr="00FB413B" w:rsidRDefault="009D70EB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 xml:space="preserve">Революції </w:t>
            </w:r>
            <w:r w:rsidRPr="00FB41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перед виїздом на вулицю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</w:t>
            </w:r>
            <w:r>
              <w:rPr>
                <w:b/>
              </w:rPr>
              <w:t>7</w:t>
            </w:r>
            <w:r w:rsidRPr="00FB413B">
              <w:rPr>
                <w:b/>
              </w:rPr>
              <w:t>.1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5.7.2</w:t>
            </w:r>
          </w:p>
        </w:tc>
        <w:tc>
          <w:tcPr>
            <w:tcW w:w="3213" w:type="dxa"/>
          </w:tcPr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Виїзд на дорогу з одностороннім рухом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Pr="00CA1819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</w:tcPr>
          <w:p w:rsidR="009D70EB" w:rsidRPr="00FB413B" w:rsidRDefault="009D70EB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 xml:space="preserve">Гоголя </w:t>
            </w:r>
            <w:r w:rsidRPr="00FB41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перед виїздом на вулицю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</w:t>
            </w:r>
            <w:r>
              <w:rPr>
                <w:b/>
              </w:rPr>
              <w:t>7</w:t>
            </w:r>
            <w:r w:rsidRPr="00FB413B">
              <w:rPr>
                <w:b/>
              </w:rPr>
              <w:t>.1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5.7.2</w:t>
            </w:r>
          </w:p>
        </w:tc>
        <w:tc>
          <w:tcPr>
            <w:tcW w:w="3213" w:type="dxa"/>
          </w:tcPr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Виїзд на дорогу з одностороннім рухом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0" w:type="dxa"/>
          </w:tcPr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(початок в напрямку м. Буча)</w:t>
            </w:r>
          </w:p>
          <w:p w:rsidR="009D70EB" w:rsidRPr="00FB413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(початок в напрямку м. Ірпінь)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3213" w:type="dxa"/>
          </w:tcPr>
          <w:p w:rsidR="009D70EB" w:rsidRPr="00D946D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2DD2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їзд</w:t>
            </w:r>
            <w:proofErr w:type="spellEnd"/>
            <w:r>
              <w:rPr>
                <w:sz w:val="22"/>
                <w:szCs w:val="22"/>
              </w:rPr>
              <w:t xml:space="preserve"> заборонено</w:t>
            </w: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Кінець дороги з одностороннім рухом</w:t>
            </w:r>
          </w:p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0" w:type="dxa"/>
          </w:tcPr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М.Гамалія</w:t>
            </w:r>
            <w:proofErr w:type="spellEnd"/>
            <w:r>
              <w:rPr>
                <w:sz w:val="22"/>
                <w:szCs w:val="22"/>
              </w:rPr>
              <w:t xml:space="preserve"> (починаючи від вулиці </w:t>
            </w:r>
            <w:proofErr w:type="spellStart"/>
            <w:r>
              <w:rPr>
                <w:sz w:val="22"/>
                <w:szCs w:val="22"/>
              </w:rPr>
              <w:t>Старо-Яблунська</w:t>
            </w:r>
            <w:proofErr w:type="spellEnd"/>
            <w:r>
              <w:rPr>
                <w:sz w:val="22"/>
                <w:szCs w:val="22"/>
              </w:rPr>
              <w:t xml:space="preserve"> в напрямку м. Буча)</w:t>
            </w:r>
          </w:p>
          <w:p w:rsidR="009D70EB" w:rsidRDefault="009D70EB" w:rsidP="009D267A">
            <w:pPr>
              <w:rPr>
                <w:sz w:val="22"/>
                <w:szCs w:val="22"/>
              </w:rPr>
            </w:pPr>
          </w:p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Гамалія (перед  вулицею Тургенєва в напрямку м. Буча)</w:t>
            </w:r>
          </w:p>
          <w:p w:rsidR="009D70EB" w:rsidRDefault="009D70EB" w:rsidP="009D267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5.30</w:t>
            </w:r>
          </w:p>
          <w:p w:rsidR="009D70EB" w:rsidRDefault="009D70EB" w:rsidP="009D267A">
            <w:pPr>
              <w:jc w:val="center"/>
              <w:rPr>
                <w:b/>
              </w:rPr>
            </w:pP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3213" w:type="dxa"/>
          </w:tcPr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з одностороннім рухом</w:t>
            </w: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Рекомендована швидкість (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2"/>
                  <w:szCs w:val="22"/>
                </w:rPr>
                <w:t>30 км</w:t>
              </w:r>
            </w:smartTag>
            <w:r>
              <w:rPr>
                <w:sz w:val="22"/>
                <w:szCs w:val="22"/>
              </w:rPr>
              <w:t>)</w:t>
            </w: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Кінець дороги з одностороннім рухом</w:t>
            </w:r>
          </w:p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Default="009D70EB" w:rsidP="009D267A">
            <w:pPr>
              <w:jc w:val="center"/>
              <w:rPr>
                <w:b/>
              </w:rPr>
            </w:pPr>
          </w:p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0" w:type="dxa"/>
          </w:tcPr>
          <w:p w:rsidR="009D70EB" w:rsidRPr="00FB413B" w:rsidRDefault="009D70EB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 xml:space="preserve">Революції </w:t>
            </w:r>
            <w:r w:rsidRPr="00FB41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перед виїздом на вулицю </w:t>
            </w:r>
            <w:proofErr w:type="spellStart"/>
            <w:r>
              <w:rPr>
                <w:sz w:val="22"/>
                <w:szCs w:val="22"/>
              </w:rPr>
              <w:t>М.Гамалія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</w:t>
            </w:r>
            <w:r>
              <w:rPr>
                <w:b/>
              </w:rPr>
              <w:t>7</w:t>
            </w:r>
            <w:r w:rsidRPr="00FB413B">
              <w:rPr>
                <w:b/>
              </w:rPr>
              <w:t>.1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</w:p>
        </w:tc>
        <w:tc>
          <w:tcPr>
            <w:tcW w:w="3213" w:type="dxa"/>
          </w:tcPr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Виїзд на дорогу з одностороннім рухом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0" w:type="dxa"/>
          </w:tcPr>
          <w:p w:rsidR="009D70EB" w:rsidRPr="00FB413B" w:rsidRDefault="009D70EB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 xml:space="preserve">Шота Руставелі </w:t>
            </w:r>
            <w:r w:rsidRPr="00FB41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перед виїздом на вулицю </w:t>
            </w:r>
            <w:proofErr w:type="spellStart"/>
            <w:r>
              <w:rPr>
                <w:sz w:val="22"/>
                <w:szCs w:val="22"/>
              </w:rPr>
              <w:t>М.Гамалія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</w:t>
            </w:r>
            <w:r>
              <w:rPr>
                <w:b/>
              </w:rPr>
              <w:t>7</w:t>
            </w:r>
            <w:r w:rsidRPr="00FB413B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</w:p>
        </w:tc>
        <w:tc>
          <w:tcPr>
            <w:tcW w:w="3213" w:type="dxa"/>
          </w:tcPr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Виїзд на дорогу з одностороннім рухом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00" w:type="dxa"/>
          </w:tcPr>
          <w:p w:rsidR="009D70EB" w:rsidRPr="00FB413B" w:rsidRDefault="009D70EB" w:rsidP="009D267A">
            <w:pPr>
              <w:rPr>
                <w:sz w:val="22"/>
                <w:szCs w:val="22"/>
              </w:rPr>
            </w:pPr>
            <w:r w:rsidRPr="00FB413B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</w:rPr>
              <w:t xml:space="preserve">Толстого </w:t>
            </w:r>
            <w:r w:rsidRPr="00FB41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перед виїздом на вулицю </w:t>
            </w:r>
            <w:proofErr w:type="spellStart"/>
            <w:r>
              <w:rPr>
                <w:sz w:val="22"/>
                <w:szCs w:val="22"/>
              </w:rPr>
              <w:t>М.Гамалія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413B">
              <w:rPr>
                <w:sz w:val="22"/>
                <w:szCs w:val="22"/>
              </w:rPr>
              <w:t>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 w:rsidRPr="00FB413B">
              <w:rPr>
                <w:b/>
              </w:rPr>
              <w:t>5.</w:t>
            </w:r>
            <w:r>
              <w:rPr>
                <w:b/>
              </w:rPr>
              <w:t>7</w:t>
            </w:r>
            <w:r w:rsidRPr="00FB413B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</w:p>
        </w:tc>
        <w:tc>
          <w:tcPr>
            <w:tcW w:w="3213" w:type="dxa"/>
          </w:tcPr>
          <w:p w:rsidR="009D70EB" w:rsidRPr="00FB413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Виїзд на дорогу з одностороннім рухом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D70EB" w:rsidRPr="00FB413B" w:rsidRDefault="009D70EB" w:rsidP="009D267A">
            <w:pPr>
              <w:jc w:val="center"/>
              <w:rPr>
                <w:b/>
              </w:rPr>
            </w:pP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0" w:type="dxa"/>
          </w:tcPr>
          <w:p w:rsidR="009D70EB" w:rsidRPr="00FB413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Гамалія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 від вулиці Тургенєва в напрямку м. Ірпінь)</w:t>
            </w:r>
          </w:p>
        </w:tc>
        <w:tc>
          <w:tcPr>
            <w:tcW w:w="927" w:type="dxa"/>
          </w:tcPr>
          <w:p w:rsidR="009D70EB" w:rsidRPr="00FB413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213" w:type="dxa"/>
          </w:tcPr>
          <w:p w:rsidR="009D70EB" w:rsidRPr="00D946D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45968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їзд</w:t>
            </w:r>
            <w:proofErr w:type="spellEnd"/>
            <w:r>
              <w:rPr>
                <w:sz w:val="22"/>
                <w:szCs w:val="22"/>
              </w:rPr>
              <w:t xml:space="preserve"> заборонено</w:t>
            </w:r>
          </w:p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00" w:type="dxa"/>
          </w:tcPr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(після повороту на територію парку </w:t>
            </w:r>
            <w:r w:rsidRPr="00FB6EBB">
              <w:rPr>
                <w:sz w:val="22"/>
                <w:szCs w:val="22"/>
              </w:rPr>
              <w:t>«Сімейний»</w:t>
            </w:r>
            <w:r>
              <w:rPr>
                <w:sz w:val="22"/>
                <w:szCs w:val="22"/>
              </w:rPr>
              <w:t xml:space="preserve">  в напрямку м. Ірпінь)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3213" w:type="dxa"/>
          </w:tcPr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Перевага перед зустрічним рухом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70EB" w:rsidRPr="003D3C22" w:rsidTr="009D267A"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00" w:type="dxa"/>
          </w:tcPr>
          <w:p w:rsidR="009D70EB" w:rsidRDefault="009D70EB" w:rsidP="009D2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Києво-</w:t>
            </w:r>
            <w:proofErr w:type="spellStart"/>
            <w:r>
              <w:rPr>
                <w:sz w:val="22"/>
                <w:szCs w:val="22"/>
              </w:rPr>
              <w:t>Мироцька</w:t>
            </w:r>
            <w:proofErr w:type="spellEnd"/>
            <w:r>
              <w:rPr>
                <w:sz w:val="22"/>
                <w:szCs w:val="22"/>
              </w:rPr>
              <w:t xml:space="preserve"> (після повороту з вулиці Тургенєва в напрямку м. Буча)</w:t>
            </w:r>
          </w:p>
        </w:tc>
        <w:tc>
          <w:tcPr>
            <w:tcW w:w="927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213" w:type="dxa"/>
          </w:tcPr>
          <w:p w:rsidR="009D70EB" w:rsidRDefault="009D70EB" w:rsidP="009D2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Перевага зустрічного руху</w:t>
            </w:r>
          </w:p>
        </w:tc>
        <w:tc>
          <w:tcPr>
            <w:tcW w:w="720" w:type="dxa"/>
          </w:tcPr>
          <w:p w:rsidR="009D70EB" w:rsidRDefault="009D70EB" w:rsidP="009D2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D70EB" w:rsidRDefault="009D70EB" w:rsidP="009D70EB">
      <w:pPr>
        <w:rPr>
          <w:lang w:val="ru-RU"/>
        </w:rPr>
      </w:pPr>
    </w:p>
    <w:p w:rsidR="009D70EB" w:rsidRDefault="009D70EB" w:rsidP="009D70E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proofErr w:type="spellStart"/>
      <w:proofErr w:type="gramStart"/>
      <w:r w:rsidRPr="002A3903">
        <w:rPr>
          <w:b/>
          <w:lang w:val="ru-RU"/>
        </w:rPr>
        <w:t>Всього</w:t>
      </w:r>
      <w:proofErr w:type="spellEnd"/>
      <w:r w:rsidRPr="002A3903">
        <w:rPr>
          <w:b/>
          <w:lang w:val="ru-RU"/>
        </w:rPr>
        <w:t xml:space="preserve">: </w:t>
      </w:r>
      <w:r>
        <w:rPr>
          <w:b/>
          <w:lang w:val="ru-RU"/>
        </w:rPr>
        <w:t xml:space="preserve">  </w:t>
      </w:r>
      <w:proofErr w:type="spellStart"/>
      <w:proofErr w:type="gramEnd"/>
      <w:r w:rsidRPr="00A156C2">
        <w:rPr>
          <w:lang w:val="ru-RU"/>
        </w:rPr>
        <w:t>дорожніх</w:t>
      </w:r>
      <w:proofErr w:type="spellEnd"/>
      <w:r w:rsidRPr="00A156C2">
        <w:rPr>
          <w:lang w:val="ru-RU"/>
        </w:rPr>
        <w:t xml:space="preserve"> </w:t>
      </w:r>
      <w:proofErr w:type="spellStart"/>
      <w:r w:rsidRPr="00A156C2">
        <w:rPr>
          <w:lang w:val="ru-RU"/>
        </w:rPr>
        <w:t>знаків</w:t>
      </w:r>
      <w:proofErr w:type="spellEnd"/>
      <w:r w:rsidRPr="00A156C2">
        <w:rPr>
          <w:lang w:val="ru-RU"/>
        </w:rPr>
        <w:t xml:space="preserve"> - </w:t>
      </w:r>
      <w:r>
        <w:rPr>
          <w:lang w:val="ru-RU"/>
        </w:rPr>
        <w:t>17</w:t>
      </w:r>
      <w:r w:rsidRPr="00A156C2">
        <w:rPr>
          <w:lang w:val="ru-RU"/>
        </w:rPr>
        <w:t xml:space="preserve"> </w:t>
      </w:r>
      <w:r>
        <w:rPr>
          <w:lang w:val="ru-RU"/>
        </w:rPr>
        <w:t>шт.</w:t>
      </w:r>
      <w:r w:rsidRPr="00A156C2">
        <w:rPr>
          <w:lang w:val="ru-RU"/>
        </w:rPr>
        <w:t xml:space="preserve">   </w:t>
      </w:r>
    </w:p>
    <w:p w:rsidR="009D70EB" w:rsidRDefault="009D70EB" w:rsidP="009D70EB">
      <w:pPr>
        <w:rPr>
          <w:lang w:val="ru-RU"/>
        </w:rPr>
      </w:pPr>
      <w:r w:rsidRPr="00A156C2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                        </w:t>
      </w:r>
    </w:p>
    <w:p w:rsidR="009D70EB" w:rsidRDefault="009D70EB" w:rsidP="009D70EB">
      <w:pPr>
        <w:ind w:left="-540"/>
        <w:rPr>
          <w:b/>
          <w:lang w:val="ru-RU"/>
        </w:rPr>
      </w:pPr>
      <w:r w:rsidRPr="00A6132C">
        <w:rPr>
          <w:b/>
          <w:lang w:val="ru-RU"/>
        </w:rPr>
        <w:t xml:space="preserve">Начальник </w:t>
      </w:r>
      <w:proofErr w:type="spellStart"/>
      <w:r w:rsidRPr="00A6132C">
        <w:rPr>
          <w:b/>
          <w:lang w:val="ru-RU"/>
        </w:rPr>
        <w:t>відділу</w:t>
      </w:r>
      <w:proofErr w:type="spellEnd"/>
      <w:r w:rsidRPr="00A6132C">
        <w:rPr>
          <w:b/>
          <w:lang w:val="ru-RU"/>
        </w:rPr>
        <w:t xml:space="preserve"> з </w:t>
      </w:r>
      <w:proofErr w:type="spellStart"/>
      <w:r w:rsidRPr="00A6132C">
        <w:rPr>
          <w:b/>
          <w:lang w:val="ru-RU"/>
        </w:rPr>
        <w:t>питань</w:t>
      </w:r>
      <w:proofErr w:type="spellEnd"/>
      <w:r w:rsidRPr="00A6132C">
        <w:rPr>
          <w:b/>
          <w:lang w:val="ru-RU"/>
        </w:rPr>
        <w:t xml:space="preserve"> </w:t>
      </w:r>
    </w:p>
    <w:p w:rsidR="009D70EB" w:rsidRDefault="009D70EB" w:rsidP="009D70EB">
      <w:pPr>
        <w:ind w:left="-540"/>
        <w:rPr>
          <w:b/>
          <w:lang w:val="ru-RU"/>
        </w:rPr>
      </w:pPr>
      <w:proofErr w:type="spellStart"/>
      <w:r>
        <w:rPr>
          <w:b/>
          <w:lang w:val="ru-RU"/>
        </w:rPr>
        <w:t>надзвичайних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ситуацій</w:t>
      </w:r>
      <w:proofErr w:type="spellEnd"/>
      <w:r>
        <w:rPr>
          <w:b/>
          <w:lang w:val="ru-RU"/>
        </w:rPr>
        <w:t xml:space="preserve">                                                                                             </w:t>
      </w:r>
      <w:proofErr w:type="spellStart"/>
      <w:r w:rsidRPr="00A6132C">
        <w:rPr>
          <w:b/>
          <w:lang w:val="ru-RU"/>
        </w:rPr>
        <w:t>С.М.Коваленко</w:t>
      </w:r>
      <w:proofErr w:type="spellEnd"/>
    </w:p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87E12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17"/>
    <w:rsid w:val="009D70EB"/>
    <w:rsid w:val="00B34B08"/>
    <w:rsid w:val="00B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A806-8C8B-4F25-AC1A-C24200F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70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9D7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0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D70E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9D70EB"/>
    <w:pPr>
      <w:ind w:left="5812" w:hanging="5760"/>
    </w:pPr>
    <w:rPr>
      <w:szCs w:val="20"/>
    </w:rPr>
  </w:style>
  <w:style w:type="table" w:styleId="a4">
    <w:name w:val="Table Grid"/>
    <w:basedOn w:val="a1"/>
    <w:rsid w:val="009D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2016-04-06T08:33:00Z</dcterms:created>
  <dcterms:modified xsi:type="dcterms:W3CDTF">2016-04-06T08:33:00Z</dcterms:modified>
</cp:coreProperties>
</file>