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591F83" w:rsidRDefault="00D35A9F" w:rsidP="00D35A9F">
      <w:pPr>
        <w:jc w:val="center"/>
        <w:rPr>
          <w:i/>
          <w:lang w:val="uk-UA"/>
        </w:rPr>
      </w:pPr>
    </w:p>
    <w:p w14:paraId="1339D089" w14:textId="01160001" w:rsidR="00D35A9F" w:rsidRPr="00591F83" w:rsidRDefault="00D35A9F" w:rsidP="00591F83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47019" w:rsidRPr="00591F83">
        <w:rPr>
          <w:i/>
          <w:lang w:val="uk-UA"/>
        </w:rPr>
        <w:t>Бучанська міська рада; вул. Енергетиків,12, м. Буча, Київська область, 08292; код за ЄДРПОУ — 04360586; категорія замовника — орган місцевого самоврядування.</w:t>
      </w:r>
    </w:p>
    <w:p w14:paraId="2C01D031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5C9CB906" w14:textId="0659A55D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47019" w:rsidRPr="00591F83">
        <w:rPr>
          <w:i/>
          <w:lang w:val="uk-UA"/>
        </w:rPr>
        <w:t xml:space="preserve">Теплова енергія , код </w:t>
      </w:r>
      <w:r w:rsidRPr="00591F83">
        <w:rPr>
          <w:i/>
          <w:lang w:val="uk-UA"/>
        </w:rPr>
        <w:t>09320000-8 — Пара, гаря</w:t>
      </w:r>
      <w:r w:rsidR="00F47019" w:rsidRPr="00591F83">
        <w:rPr>
          <w:i/>
          <w:lang w:val="uk-UA"/>
        </w:rPr>
        <w:t>ча вода та пов'язана продукція  за ДК 021:2015</w:t>
      </w:r>
    </w:p>
    <w:p w14:paraId="0372F120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6B691C7C" w14:textId="7AFD2CEC" w:rsidR="00D35A9F" w:rsidRPr="00085620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085620">
        <w:rPr>
          <w:b/>
          <w:i/>
          <w:lang w:val="uk-UA"/>
        </w:rPr>
        <w:t xml:space="preserve">Ідентифікатор закупівлі: </w:t>
      </w:r>
      <w:r w:rsidR="00F47019" w:rsidRPr="00085620">
        <w:rPr>
          <w:i/>
          <w:lang w:val="uk-UA"/>
        </w:rPr>
        <w:t>UA-2021</w:t>
      </w:r>
      <w:r w:rsidRPr="00085620">
        <w:rPr>
          <w:i/>
          <w:lang w:val="uk-UA"/>
        </w:rPr>
        <w:t>-</w:t>
      </w:r>
      <w:r w:rsidR="00085620" w:rsidRPr="00085620">
        <w:rPr>
          <w:i/>
          <w:lang w:val="uk-UA"/>
        </w:rPr>
        <w:t>11</w:t>
      </w:r>
      <w:r w:rsidRPr="00085620">
        <w:rPr>
          <w:i/>
          <w:lang w:val="uk-UA"/>
        </w:rPr>
        <w:t>-0</w:t>
      </w:r>
      <w:r w:rsidR="00085620" w:rsidRPr="00085620">
        <w:rPr>
          <w:i/>
          <w:lang w:val="uk-UA"/>
        </w:rPr>
        <w:t>9</w:t>
      </w:r>
      <w:r w:rsidRPr="00085620">
        <w:rPr>
          <w:i/>
          <w:lang w:val="uk-UA"/>
        </w:rPr>
        <w:t>-005</w:t>
      </w:r>
      <w:r w:rsidR="00085620" w:rsidRPr="00085620">
        <w:rPr>
          <w:i/>
          <w:lang w:val="uk-UA"/>
        </w:rPr>
        <w:t>8</w:t>
      </w:r>
      <w:r w:rsidR="00F47019" w:rsidRPr="00085620">
        <w:rPr>
          <w:i/>
          <w:lang w:val="uk-UA"/>
        </w:rPr>
        <w:t>3</w:t>
      </w:r>
      <w:r w:rsidR="00085620" w:rsidRPr="00085620">
        <w:rPr>
          <w:i/>
          <w:lang w:val="uk-UA"/>
        </w:rPr>
        <w:t>7</w:t>
      </w:r>
      <w:r w:rsidR="00F47019" w:rsidRPr="00085620">
        <w:rPr>
          <w:i/>
          <w:lang w:val="uk-UA"/>
        </w:rPr>
        <w:t>-</w:t>
      </w:r>
      <w:r w:rsidR="00085620" w:rsidRPr="00085620">
        <w:rPr>
          <w:i/>
          <w:lang w:val="en-US"/>
        </w:rPr>
        <w:t>b</w:t>
      </w:r>
      <w:r w:rsidRPr="00085620">
        <w:rPr>
          <w:i/>
          <w:lang w:val="uk-UA"/>
        </w:rPr>
        <w:t>.</w:t>
      </w:r>
    </w:p>
    <w:p w14:paraId="5DB14315" w14:textId="77777777" w:rsidR="00085620" w:rsidRPr="00085620" w:rsidRDefault="00085620" w:rsidP="00085620">
      <w:pPr>
        <w:jc w:val="both"/>
        <w:rPr>
          <w:i/>
          <w:lang w:val="uk-UA"/>
        </w:rPr>
      </w:pPr>
    </w:p>
    <w:p w14:paraId="3A76A23B" w14:textId="19D1BD10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>постачання теплової енергії</w:t>
      </w:r>
      <w:r w:rsidRPr="00591F83">
        <w:rPr>
          <w:i/>
          <w:lang w:val="uk-UA"/>
        </w:rPr>
        <w:t xml:space="preserve">. </w:t>
      </w:r>
    </w:p>
    <w:p w14:paraId="743A7B89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2A22944" w14:textId="232E7097" w:rsidR="00D35A9F" w:rsidRPr="000A6746" w:rsidRDefault="00D35A9F" w:rsidP="000A6746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0A6746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0A6746">
        <w:rPr>
          <w:i/>
          <w:lang w:val="uk-UA"/>
        </w:rPr>
        <w:t>розмір бюджетного призначення</w:t>
      </w:r>
      <w:r w:rsidRPr="000A6746">
        <w:rPr>
          <w:i/>
          <w:lang w:val="uk-UA"/>
        </w:rPr>
        <w:t xml:space="preserve"> визначений відповідн</w:t>
      </w:r>
      <w:r w:rsidR="000A6746" w:rsidRPr="000A6746">
        <w:rPr>
          <w:i/>
          <w:lang w:val="uk-UA"/>
        </w:rPr>
        <w:t xml:space="preserve">о </w:t>
      </w:r>
      <w:r w:rsidR="000A6746" w:rsidRPr="000A6746">
        <w:rPr>
          <w:i/>
          <w:lang w:val="uk-UA"/>
        </w:rPr>
        <w:t xml:space="preserve">рішення </w:t>
      </w:r>
      <w:r w:rsidR="000A6746" w:rsidRPr="000A6746">
        <w:rPr>
          <w:i/>
          <w:lang w:val="uk-UA"/>
        </w:rPr>
        <w:t>20</w:t>
      </w:r>
      <w:r w:rsidR="000A6746" w:rsidRPr="000A6746">
        <w:rPr>
          <w:i/>
          <w:lang w:val="uk-UA"/>
        </w:rPr>
        <w:t xml:space="preserve"> сесії  Бучанської   міської ради </w:t>
      </w:r>
      <w:r w:rsidR="000A6746" w:rsidRPr="000A6746">
        <w:rPr>
          <w:i/>
          <w:lang w:val="en-US"/>
        </w:rPr>
        <w:t>V</w:t>
      </w:r>
      <w:r w:rsidR="000A6746" w:rsidRPr="000A6746">
        <w:rPr>
          <w:i/>
          <w:lang w:val="uk-UA"/>
        </w:rPr>
        <w:t>І</w:t>
      </w:r>
      <w:r w:rsidR="000A6746" w:rsidRPr="000A6746">
        <w:rPr>
          <w:i/>
          <w:lang w:val="en-US"/>
        </w:rPr>
        <w:t>II</w:t>
      </w:r>
      <w:r w:rsidR="000A6746" w:rsidRPr="000A6746">
        <w:rPr>
          <w:i/>
          <w:lang w:val="uk-UA"/>
        </w:rPr>
        <w:t xml:space="preserve">   скликання   від  2</w:t>
      </w:r>
      <w:r w:rsidR="000A6746" w:rsidRPr="000A6746">
        <w:rPr>
          <w:i/>
          <w:lang w:val="uk-UA"/>
        </w:rPr>
        <w:t>8</w:t>
      </w:r>
      <w:r w:rsidR="000A6746" w:rsidRPr="000A6746">
        <w:rPr>
          <w:i/>
          <w:lang w:val="uk-UA"/>
        </w:rPr>
        <w:t xml:space="preserve"> </w:t>
      </w:r>
      <w:r w:rsidR="000A6746" w:rsidRPr="000A6746">
        <w:rPr>
          <w:i/>
          <w:lang w:val="uk-UA"/>
        </w:rPr>
        <w:t>жовт</w:t>
      </w:r>
      <w:r w:rsidR="000A6746" w:rsidRPr="000A6746">
        <w:rPr>
          <w:i/>
          <w:lang w:val="uk-UA"/>
        </w:rPr>
        <w:t>ня  202</w:t>
      </w:r>
      <w:r w:rsidR="000A6746" w:rsidRPr="000A6746">
        <w:rPr>
          <w:i/>
          <w:lang w:val="uk-UA"/>
        </w:rPr>
        <w:t>1</w:t>
      </w:r>
      <w:r w:rsidR="000A6746" w:rsidRPr="000A6746">
        <w:rPr>
          <w:i/>
          <w:lang w:val="uk-UA"/>
        </w:rPr>
        <w:t xml:space="preserve"> року за № 2</w:t>
      </w:r>
      <w:r w:rsidR="000A6746" w:rsidRPr="000A6746">
        <w:rPr>
          <w:i/>
          <w:lang w:val="uk-UA"/>
        </w:rPr>
        <w:t>170</w:t>
      </w:r>
      <w:r w:rsidR="000A6746" w:rsidRPr="000A6746">
        <w:rPr>
          <w:i/>
          <w:lang w:val="uk-UA"/>
        </w:rPr>
        <w:t xml:space="preserve"> -</w:t>
      </w:r>
      <w:r w:rsidR="000A6746" w:rsidRPr="000A6746">
        <w:rPr>
          <w:i/>
          <w:lang w:val="uk-UA"/>
        </w:rPr>
        <w:t>20</w:t>
      </w:r>
      <w:r w:rsidR="000A6746" w:rsidRPr="000A6746">
        <w:rPr>
          <w:i/>
          <w:lang w:val="uk-UA"/>
        </w:rPr>
        <w:t>-</w:t>
      </w:r>
      <w:r w:rsidR="000A6746" w:rsidRPr="000A6746">
        <w:rPr>
          <w:i/>
          <w:lang w:val="en-US"/>
        </w:rPr>
        <w:t>VIII</w:t>
      </w:r>
      <w:r w:rsidR="000A6746" w:rsidRPr="000A6746">
        <w:rPr>
          <w:i/>
          <w:lang w:val="uk-UA"/>
        </w:rPr>
        <w:t xml:space="preserve"> «Про</w:t>
      </w:r>
      <w:r w:rsidR="000A6746" w:rsidRPr="000A6746">
        <w:rPr>
          <w:i/>
          <w:lang w:val="uk-UA"/>
        </w:rPr>
        <w:t xml:space="preserve"> внесення змін до рішення</w:t>
      </w:r>
      <w:r w:rsidR="000A6746" w:rsidRPr="000A6746">
        <w:rPr>
          <w:b/>
          <w:lang w:val="uk-UA"/>
        </w:rPr>
        <w:t xml:space="preserve"> </w:t>
      </w:r>
      <w:r w:rsidR="000A6746" w:rsidRPr="000A6746">
        <w:rPr>
          <w:i/>
          <w:lang w:val="uk-UA"/>
        </w:rPr>
        <w:t>5 сесії  Бучанської   міської ради</w:t>
      </w:r>
      <w:r w:rsidR="000A6746" w:rsidRPr="000A6746">
        <w:rPr>
          <w:i/>
          <w:lang w:val="uk-UA"/>
        </w:rPr>
        <w:t xml:space="preserve"> </w:t>
      </w:r>
      <w:r w:rsidR="000A6746" w:rsidRPr="000A6746">
        <w:rPr>
          <w:i/>
          <w:lang w:val="uk-UA"/>
        </w:rPr>
        <w:t>VІII   скликання   від  24 грудня  2020</w:t>
      </w:r>
      <w:r w:rsidR="000A6746" w:rsidRPr="000A6746">
        <w:rPr>
          <w:i/>
          <w:lang w:val="uk-UA"/>
        </w:rPr>
        <w:t xml:space="preserve"> </w:t>
      </w:r>
      <w:r w:rsidR="000A6746" w:rsidRPr="000A6746">
        <w:rPr>
          <w:i/>
          <w:lang w:val="uk-UA"/>
        </w:rPr>
        <w:t>року за № 124 -5-VIII</w:t>
      </w:r>
      <w:r w:rsidR="000A6746" w:rsidRPr="000A6746">
        <w:rPr>
          <w:i/>
          <w:lang w:val="uk-UA"/>
        </w:rPr>
        <w:t xml:space="preserve"> </w:t>
      </w:r>
      <w:r w:rsidR="000A6746" w:rsidRPr="000A6746">
        <w:rPr>
          <w:i/>
          <w:lang w:val="uk-UA"/>
        </w:rPr>
        <w:t xml:space="preserve">«Про  місцевий </w:t>
      </w:r>
      <w:r w:rsidR="000A6746" w:rsidRPr="000A6746">
        <w:rPr>
          <w:i/>
          <w:lang w:val="uk-UA"/>
        </w:rPr>
        <w:t>бю</w:t>
      </w:r>
      <w:r w:rsidR="000A6746" w:rsidRPr="000A6746">
        <w:rPr>
          <w:i/>
          <w:lang w:val="uk-UA"/>
        </w:rPr>
        <w:t>джет  Бучанської</w:t>
      </w:r>
      <w:r w:rsidR="000A6746" w:rsidRPr="000A6746">
        <w:rPr>
          <w:i/>
          <w:lang w:val="uk-UA"/>
        </w:rPr>
        <w:t xml:space="preserve"> </w:t>
      </w:r>
      <w:r w:rsidR="000A6746" w:rsidRPr="000A6746">
        <w:rPr>
          <w:i/>
          <w:lang w:val="uk-UA"/>
        </w:rPr>
        <w:t>міської територіальної громади на 2021</w:t>
      </w:r>
      <w:r w:rsidR="000A6746" w:rsidRPr="000A6746">
        <w:rPr>
          <w:i/>
          <w:lang w:val="uk-UA"/>
        </w:rPr>
        <w:t xml:space="preserve"> рік»</w:t>
      </w:r>
    </w:p>
    <w:p w14:paraId="2215B7C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638D964" w14:textId="750104E9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085620">
        <w:rPr>
          <w:i/>
          <w:lang w:val="uk-UA"/>
        </w:rPr>
        <w:t>253546,80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14:paraId="3DF8985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14:paraId="7F404DAF" w14:textId="77777777" w:rsidR="00591F83" w:rsidRPr="00591F83" w:rsidRDefault="00591F83" w:rsidP="00591F83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2E60888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8633030" w14:textId="6D2897E1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</w:t>
      </w:r>
    </w:p>
    <w:p w14:paraId="203C71CD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9E684D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14:paraId="2B83DF63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7D1DAF47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14:paraId="76DA409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14:paraId="2DEC95D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683CD009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14:paraId="0005EA4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14:paraId="7DFA3734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B18FB3A" w14:textId="47A20335" w:rsidR="00BE718D" w:rsidRPr="000A6746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Очікуване споживання на 2021 рік – </w:t>
      </w:r>
      <w:r w:rsidR="00085620" w:rsidRPr="00085620">
        <w:rPr>
          <w:i/>
        </w:rPr>
        <w:t>65</w:t>
      </w:r>
      <w:r w:rsidRPr="00591F83">
        <w:rPr>
          <w:i/>
          <w:lang w:val="uk-UA"/>
        </w:rPr>
        <w:t xml:space="preserve"> Гкал. Тариф на момент проведення переговорів — </w:t>
      </w:r>
      <w:r w:rsidR="00085620" w:rsidRPr="00085620">
        <w:rPr>
          <w:i/>
        </w:rPr>
        <w:t>3900.72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 Загальна вартість предмета закупівлі на 2021 рік — </w:t>
      </w:r>
      <w:r w:rsidR="00085620" w:rsidRPr="00085620">
        <w:rPr>
          <w:i/>
        </w:rPr>
        <w:t>253546.80</w:t>
      </w:r>
      <w:r w:rsidRPr="00591F83">
        <w:rPr>
          <w:i/>
          <w:lang w:val="uk-UA"/>
        </w:rPr>
        <w:t xml:space="preserve"> грн з ПДВ</w:t>
      </w:r>
      <w:r w:rsidRPr="00591F83">
        <w:rPr>
          <w:b/>
          <w:i/>
          <w:lang w:val="uk-UA"/>
        </w:rPr>
        <w:t xml:space="preserve"> (</w:t>
      </w:r>
      <w:r w:rsidR="00085620" w:rsidRPr="00085620">
        <w:rPr>
          <w:b/>
          <w:i/>
        </w:rPr>
        <w:t xml:space="preserve">3900.72 </w:t>
      </w:r>
      <w:r w:rsidR="00085620">
        <w:rPr>
          <w:b/>
          <w:i/>
          <w:lang w:val="uk-UA"/>
        </w:rPr>
        <w:t xml:space="preserve">х 65 = 253546,80) </w:t>
      </w:r>
      <w:bookmarkStart w:id="0" w:name="_GoBack"/>
      <w:bookmarkEnd w:id="0"/>
    </w:p>
    <w:sectPr w:rsidR="00BE718D" w:rsidRPr="000A6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5620"/>
    <w:rsid w:val="000A6746"/>
    <w:rsid w:val="00414530"/>
    <w:rsid w:val="00591F83"/>
    <w:rsid w:val="005F4A5C"/>
    <w:rsid w:val="006A3DFD"/>
    <w:rsid w:val="00A503E2"/>
    <w:rsid w:val="00AC2C7A"/>
    <w:rsid w:val="00BE718D"/>
    <w:rsid w:val="00C676DE"/>
    <w:rsid w:val="00D35A9F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4</cp:revision>
  <dcterms:created xsi:type="dcterms:W3CDTF">2021-11-11T13:31:00Z</dcterms:created>
  <dcterms:modified xsi:type="dcterms:W3CDTF">2021-11-12T07:59:00Z</dcterms:modified>
</cp:coreProperties>
</file>