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B61" w:rsidRPr="00372791" w:rsidRDefault="00121B61" w:rsidP="009E70C9">
      <w:pPr>
        <w:ind w:left="142" w:right="-143"/>
        <w:jc w:val="center"/>
      </w:pPr>
      <w:r w:rsidRPr="00372791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207B" w:rsidRPr="00436552" w:rsidRDefault="00AE207B" w:rsidP="00AE207B">
      <w:pPr>
        <w:pStyle w:val="a3"/>
        <w:ind w:left="142" w:right="-143"/>
        <w:rPr>
          <w:sz w:val="26"/>
          <w:szCs w:val="26"/>
        </w:rPr>
      </w:pPr>
      <w:r w:rsidRPr="00436552">
        <w:rPr>
          <w:sz w:val="26"/>
          <w:szCs w:val="26"/>
        </w:rPr>
        <w:t>БУЧАНСЬКА     МІСЬКА      РАДА</w:t>
      </w:r>
    </w:p>
    <w:p w:rsidR="00AE207B" w:rsidRPr="00436552" w:rsidRDefault="00AE207B" w:rsidP="00AE207B">
      <w:pPr>
        <w:pStyle w:val="a3"/>
        <w:spacing w:line="240" w:lineRule="atLeast"/>
        <w:ind w:left="142" w:right="-143"/>
        <w:rPr>
          <w:b w:val="0"/>
          <w:sz w:val="26"/>
          <w:szCs w:val="26"/>
        </w:rPr>
      </w:pPr>
      <w:r w:rsidRPr="00436552">
        <w:rPr>
          <w:b w:val="0"/>
          <w:sz w:val="26"/>
          <w:szCs w:val="26"/>
          <w:u w:val="single"/>
        </w:rPr>
        <w:softHyphen/>
      </w:r>
      <w:r w:rsidRPr="00436552">
        <w:rPr>
          <w:b w:val="0"/>
          <w:sz w:val="26"/>
          <w:szCs w:val="26"/>
          <w:u w:val="single"/>
        </w:rPr>
        <w:softHyphen/>
      </w:r>
      <w:r w:rsidRPr="00436552">
        <w:rPr>
          <w:b w:val="0"/>
          <w:sz w:val="26"/>
          <w:szCs w:val="26"/>
          <w:u w:val="single"/>
        </w:rPr>
        <w:softHyphen/>
      </w:r>
      <w:r w:rsidRPr="00436552">
        <w:rPr>
          <w:b w:val="0"/>
          <w:sz w:val="26"/>
          <w:szCs w:val="26"/>
          <w:u w:val="single"/>
        </w:rPr>
        <w:softHyphen/>
        <w:t xml:space="preserve">                                   </w:t>
      </w:r>
      <w:r w:rsidRPr="00436552">
        <w:rPr>
          <w:sz w:val="26"/>
          <w:szCs w:val="26"/>
          <w:u w:val="single"/>
        </w:rPr>
        <w:t>КИЇВСЬКОЇ ОБЛАСТІ________________</w:t>
      </w:r>
      <w:r w:rsidRPr="00436552">
        <w:rPr>
          <w:b w:val="0"/>
          <w:color w:val="FFFFFF" w:themeColor="background1"/>
          <w:sz w:val="26"/>
          <w:szCs w:val="26"/>
          <w:u w:val="single"/>
        </w:rPr>
        <w:t>,</w:t>
      </w:r>
    </w:p>
    <w:p w:rsidR="00AE207B" w:rsidRPr="00436552" w:rsidRDefault="006F20B7" w:rsidP="00AE207B">
      <w:pPr>
        <w:pStyle w:val="a3"/>
        <w:spacing w:line="240" w:lineRule="atLeast"/>
        <w:ind w:left="142" w:right="-143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В И К О Н А В Ч И  Й   </w:t>
      </w:r>
      <w:r w:rsidR="00AE207B" w:rsidRPr="00436552">
        <w:rPr>
          <w:sz w:val="26"/>
          <w:szCs w:val="26"/>
        </w:rPr>
        <w:t xml:space="preserve">     К О М І Т Е Т</w:t>
      </w:r>
    </w:p>
    <w:p w:rsidR="00121B61" w:rsidRPr="00AE207B" w:rsidRDefault="00121B61" w:rsidP="009E70C9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lang w:val="ru-RU"/>
        </w:rPr>
      </w:pPr>
      <w:r w:rsidRPr="00AE207B">
        <w:rPr>
          <w:rFonts w:ascii="Times New Roman" w:hAnsi="Times New Roman" w:cs="Times New Roman"/>
        </w:rPr>
        <w:t xml:space="preserve">Р  І  Ш  Е  Н  </w:t>
      </w:r>
      <w:proofErr w:type="spellStart"/>
      <w:r w:rsidRPr="00AE207B">
        <w:rPr>
          <w:rFonts w:ascii="Times New Roman" w:hAnsi="Times New Roman" w:cs="Times New Roman"/>
        </w:rPr>
        <w:t>Н</w:t>
      </w:r>
      <w:proofErr w:type="spellEnd"/>
      <w:r w:rsidRPr="00AE207B">
        <w:rPr>
          <w:rFonts w:ascii="Times New Roman" w:hAnsi="Times New Roman" w:cs="Times New Roman"/>
        </w:rPr>
        <w:t xml:space="preserve">  Я</w:t>
      </w:r>
    </w:p>
    <w:p w:rsidR="00372791" w:rsidRPr="00372791" w:rsidRDefault="00372791" w:rsidP="00372791">
      <w:pPr>
        <w:rPr>
          <w:lang w:val="ru-RU"/>
        </w:rPr>
      </w:pPr>
    </w:p>
    <w:p w:rsidR="000268B5" w:rsidRPr="00372791" w:rsidRDefault="000268B5" w:rsidP="000268B5"/>
    <w:p w:rsidR="006C24E6" w:rsidRPr="00372791" w:rsidRDefault="006C24E6" w:rsidP="00ED0676">
      <w:pPr>
        <w:ind w:left="851" w:right="-142"/>
      </w:pPr>
    </w:p>
    <w:p w:rsidR="00394BC7" w:rsidRPr="008D3146" w:rsidRDefault="0041664F" w:rsidP="00A61874">
      <w:pPr>
        <w:ind w:right="284"/>
        <w:jc w:val="both"/>
        <w:rPr>
          <w:b/>
          <w:bCs/>
        </w:rPr>
      </w:pPr>
      <w:r w:rsidRPr="00AE207B">
        <w:rPr>
          <w:b/>
          <w:bCs/>
        </w:rPr>
        <w:t>«</w:t>
      </w:r>
      <w:r w:rsidR="008D3146">
        <w:rPr>
          <w:b/>
          <w:bCs/>
          <w:lang w:val="ru-RU"/>
        </w:rPr>
        <w:t>21</w:t>
      </w:r>
      <w:r w:rsidRPr="00AE207B">
        <w:rPr>
          <w:b/>
          <w:bCs/>
        </w:rPr>
        <w:t>»</w:t>
      </w:r>
      <w:r w:rsidR="00AE207B" w:rsidRPr="00AE207B">
        <w:rPr>
          <w:b/>
          <w:bCs/>
        </w:rPr>
        <w:t xml:space="preserve"> </w:t>
      </w:r>
      <w:r w:rsidR="008D3146">
        <w:rPr>
          <w:b/>
          <w:bCs/>
        </w:rPr>
        <w:t>вересня</w:t>
      </w:r>
      <w:r w:rsidR="00B600EB">
        <w:rPr>
          <w:b/>
          <w:bCs/>
          <w:lang w:val="ru-RU"/>
        </w:rPr>
        <w:t xml:space="preserve"> </w:t>
      </w:r>
      <w:r w:rsidR="00AE207B" w:rsidRPr="00AE207B">
        <w:rPr>
          <w:b/>
          <w:bCs/>
          <w:lang w:val="ru-RU"/>
        </w:rPr>
        <w:t xml:space="preserve"> </w:t>
      </w:r>
      <w:r w:rsidR="00223CDD" w:rsidRPr="00AE207B">
        <w:rPr>
          <w:b/>
          <w:bCs/>
          <w:lang w:val="ru-RU"/>
        </w:rPr>
        <w:t>20</w:t>
      </w:r>
      <w:r w:rsidR="00496796" w:rsidRPr="00AE207B">
        <w:rPr>
          <w:b/>
          <w:bCs/>
          <w:lang w:val="ru-RU"/>
        </w:rPr>
        <w:t>2</w:t>
      </w:r>
      <w:r w:rsidR="008420E5" w:rsidRPr="00AE207B">
        <w:rPr>
          <w:b/>
          <w:bCs/>
          <w:lang w:val="ru-RU"/>
        </w:rPr>
        <w:t>1</w:t>
      </w:r>
      <w:r w:rsidR="00AE207B" w:rsidRPr="00AE207B">
        <w:rPr>
          <w:b/>
          <w:bCs/>
          <w:lang w:val="ru-RU"/>
        </w:rPr>
        <w:t xml:space="preserve"> </w:t>
      </w:r>
      <w:r w:rsidR="00223CDD" w:rsidRPr="00AE207B">
        <w:rPr>
          <w:b/>
          <w:bCs/>
          <w:lang w:val="ru-RU"/>
        </w:rPr>
        <w:t>року</w:t>
      </w:r>
      <w:bookmarkStart w:id="0" w:name="_GoBack"/>
      <w:bookmarkEnd w:id="0"/>
      <w:r w:rsidR="00AE207B" w:rsidRPr="00AE207B">
        <w:rPr>
          <w:b/>
          <w:bCs/>
          <w:lang w:val="ru-RU"/>
        </w:rPr>
        <w:t xml:space="preserve"> </w:t>
      </w:r>
      <w:r w:rsidR="00AE207B">
        <w:rPr>
          <w:b/>
          <w:bCs/>
          <w:lang w:val="ru-RU"/>
        </w:rPr>
        <w:t xml:space="preserve">                                                                  </w:t>
      </w:r>
      <w:r w:rsidR="00A50711" w:rsidRPr="00AE207B">
        <w:rPr>
          <w:b/>
          <w:bCs/>
        </w:rPr>
        <w:t>№</w:t>
      </w:r>
      <w:r w:rsidR="00B600EB">
        <w:rPr>
          <w:b/>
          <w:bCs/>
          <w:lang w:val="en-US"/>
        </w:rPr>
        <w:t xml:space="preserve">  </w:t>
      </w:r>
      <w:r w:rsidR="008D3146">
        <w:rPr>
          <w:b/>
          <w:bCs/>
        </w:rPr>
        <w:t>721</w:t>
      </w:r>
    </w:p>
    <w:p w:rsidR="000268B5" w:rsidRPr="00372791" w:rsidRDefault="000268B5" w:rsidP="00A61874">
      <w:pPr>
        <w:ind w:right="284"/>
        <w:jc w:val="both"/>
        <w:rPr>
          <w:b/>
          <w:bCs/>
        </w:rPr>
      </w:pPr>
    </w:p>
    <w:p w:rsidR="00AA2DC6" w:rsidRPr="00372791" w:rsidRDefault="00AA2DC6" w:rsidP="00A61874">
      <w:pPr>
        <w:ind w:right="284"/>
        <w:jc w:val="both"/>
        <w:rPr>
          <w:b/>
        </w:rPr>
      </w:pPr>
    </w:p>
    <w:p w:rsidR="00710A0E" w:rsidRPr="00372791" w:rsidRDefault="00710A0E" w:rsidP="00A61874">
      <w:pPr>
        <w:ind w:right="284"/>
        <w:jc w:val="both"/>
        <w:rPr>
          <w:b/>
        </w:rPr>
      </w:pPr>
      <w:r w:rsidRPr="00372791">
        <w:rPr>
          <w:b/>
        </w:rPr>
        <w:t>Про видалення зелених насаджень</w:t>
      </w:r>
    </w:p>
    <w:p w:rsidR="00AE207B" w:rsidRDefault="00710A0E" w:rsidP="00A61874">
      <w:pPr>
        <w:ind w:right="284"/>
        <w:jc w:val="both"/>
        <w:rPr>
          <w:b/>
        </w:rPr>
      </w:pPr>
      <w:r w:rsidRPr="00372791">
        <w:rPr>
          <w:b/>
        </w:rPr>
        <w:t>за адрес</w:t>
      </w:r>
      <w:r w:rsidR="000C1D37">
        <w:rPr>
          <w:b/>
        </w:rPr>
        <w:t>ами</w:t>
      </w:r>
      <w:r w:rsidR="000F316A">
        <w:rPr>
          <w:b/>
        </w:rPr>
        <w:t>:</w:t>
      </w:r>
      <w:r w:rsidR="00AE207B">
        <w:rPr>
          <w:b/>
        </w:rPr>
        <w:t xml:space="preserve"> </w:t>
      </w:r>
      <w:r w:rsidR="000F316A" w:rsidRPr="00372791">
        <w:rPr>
          <w:b/>
        </w:rPr>
        <w:t>Київська обл.,</w:t>
      </w:r>
      <w:r w:rsidR="00AE207B">
        <w:rPr>
          <w:b/>
        </w:rPr>
        <w:t xml:space="preserve"> </w:t>
      </w:r>
      <w:r w:rsidR="00E80A24">
        <w:rPr>
          <w:b/>
        </w:rPr>
        <w:t>м.</w:t>
      </w:r>
      <w:r w:rsidR="00AE207B">
        <w:rPr>
          <w:b/>
        </w:rPr>
        <w:t xml:space="preserve"> </w:t>
      </w:r>
      <w:r w:rsidR="00E80A24">
        <w:rPr>
          <w:b/>
        </w:rPr>
        <w:t xml:space="preserve">Буча, </w:t>
      </w:r>
    </w:p>
    <w:p w:rsidR="00E80A24" w:rsidRDefault="00E80A24" w:rsidP="00A61874">
      <w:pPr>
        <w:ind w:right="284"/>
        <w:jc w:val="both"/>
        <w:rPr>
          <w:b/>
        </w:rPr>
      </w:pPr>
      <w:r>
        <w:rPr>
          <w:b/>
        </w:rPr>
        <w:t>між вул.</w:t>
      </w:r>
      <w:r w:rsidR="00AE207B">
        <w:rPr>
          <w:b/>
        </w:rPr>
        <w:t xml:space="preserve"> </w:t>
      </w:r>
      <w:r w:rsidR="000A22CE">
        <w:rPr>
          <w:b/>
        </w:rPr>
        <w:t>Л.</w:t>
      </w:r>
      <w:r w:rsidR="00AE207B">
        <w:rPr>
          <w:b/>
        </w:rPr>
        <w:t xml:space="preserve"> </w:t>
      </w:r>
      <w:r>
        <w:rPr>
          <w:b/>
        </w:rPr>
        <w:t>Качинського</w:t>
      </w:r>
      <w:r w:rsidR="00AE207B">
        <w:rPr>
          <w:b/>
        </w:rPr>
        <w:t xml:space="preserve"> </w:t>
      </w:r>
      <w:r>
        <w:rPr>
          <w:b/>
        </w:rPr>
        <w:t>та вул.</w:t>
      </w:r>
      <w:r w:rsidR="00AE207B">
        <w:rPr>
          <w:b/>
        </w:rPr>
        <w:t xml:space="preserve"> </w:t>
      </w:r>
      <w:r>
        <w:rPr>
          <w:b/>
        </w:rPr>
        <w:t>Інститутська</w:t>
      </w:r>
      <w:r w:rsidR="00692DFD">
        <w:rPr>
          <w:b/>
        </w:rPr>
        <w:t>;</w:t>
      </w:r>
    </w:p>
    <w:p w:rsidR="000C1D37" w:rsidRDefault="000C1D37" w:rsidP="00A61874">
      <w:pPr>
        <w:ind w:right="284"/>
        <w:jc w:val="both"/>
        <w:rPr>
          <w:b/>
        </w:rPr>
      </w:pPr>
      <w:r w:rsidRPr="00372791">
        <w:rPr>
          <w:b/>
        </w:rPr>
        <w:t>Київська обл.,</w:t>
      </w:r>
      <w:r>
        <w:rPr>
          <w:b/>
        </w:rPr>
        <w:t xml:space="preserve"> м. Буча, вул. Польова, 19</w:t>
      </w:r>
      <w:r w:rsidR="00692DFD">
        <w:rPr>
          <w:b/>
        </w:rPr>
        <w:t xml:space="preserve"> та</w:t>
      </w:r>
    </w:p>
    <w:p w:rsidR="00692DFD" w:rsidRDefault="00692DFD" w:rsidP="00D636BC">
      <w:pPr>
        <w:ind w:right="284"/>
        <w:jc w:val="both"/>
        <w:rPr>
          <w:b/>
        </w:rPr>
      </w:pPr>
      <w:r>
        <w:rPr>
          <w:b/>
        </w:rPr>
        <w:t xml:space="preserve">м. Буча, вул. Гоголя </w:t>
      </w:r>
    </w:p>
    <w:p w:rsidR="00B86E7E" w:rsidRPr="00372791" w:rsidRDefault="00B86E7E" w:rsidP="00A61874">
      <w:pPr>
        <w:ind w:right="284"/>
        <w:jc w:val="both"/>
      </w:pPr>
    </w:p>
    <w:p w:rsidR="001D1219" w:rsidRDefault="006D6A5E" w:rsidP="00A61874">
      <w:pPr>
        <w:pStyle w:val="a8"/>
        <w:ind w:right="284" w:firstLine="567"/>
        <w:jc w:val="both"/>
      </w:pPr>
      <w:r w:rsidRPr="00372791">
        <w:t>В результаті комісійного обстеження, розглянувши звернення</w:t>
      </w:r>
      <w:r w:rsidR="001A40BD">
        <w:t>:</w:t>
      </w:r>
    </w:p>
    <w:p w:rsidR="00692DFD" w:rsidRDefault="00DF6E45" w:rsidP="00A61874">
      <w:pPr>
        <w:pStyle w:val="a8"/>
        <w:ind w:right="284"/>
        <w:jc w:val="both"/>
      </w:pPr>
      <w:r>
        <w:t>Мостіпаки Сергія Васильовича</w:t>
      </w:r>
      <w:r w:rsidR="004D77A2">
        <w:t>,</w:t>
      </w:r>
      <w:r w:rsidR="00692DFD">
        <w:t xml:space="preserve"> </w:t>
      </w:r>
      <w:r>
        <w:t>начальника</w:t>
      </w:r>
      <w:r w:rsidR="00AE207B">
        <w:t xml:space="preserve"> </w:t>
      </w:r>
      <w:proofErr w:type="spellStart"/>
      <w:r>
        <w:t>КП</w:t>
      </w:r>
      <w:proofErr w:type="spellEnd"/>
      <w:r>
        <w:t xml:space="preserve"> «БУЧАСЕРВІС</w:t>
      </w:r>
      <w:r w:rsidR="004D77A2">
        <w:t>»</w:t>
      </w:r>
      <w:r w:rsidR="00A61874">
        <w:rPr>
          <w:lang w:val="ru-RU"/>
        </w:rPr>
        <w:t xml:space="preserve"> </w:t>
      </w:r>
      <w:r w:rsidR="006D6A5E" w:rsidRPr="00372791">
        <w:t xml:space="preserve">з проханням дати дозвіл на </w:t>
      </w:r>
      <w:r w:rsidR="00710A0E" w:rsidRPr="00372791">
        <w:t>видалення зелених насаджень</w:t>
      </w:r>
      <w:r w:rsidR="006D6A5E" w:rsidRPr="00372791">
        <w:t xml:space="preserve">, які </w:t>
      </w:r>
      <w:r w:rsidR="00710A0E" w:rsidRPr="00372791">
        <w:t xml:space="preserve">заважають </w:t>
      </w:r>
      <w:r w:rsidR="00E80A24">
        <w:t>проведенню робіт  з капітального ремонту проїзду комунальної власності між вул.</w:t>
      </w:r>
      <w:r w:rsidR="00A61874">
        <w:rPr>
          <w:lang w:val="ru-RU"/>
        </w:rPr>
        <w:t xml:space="preserve"> </w:t>
      </w:r>
      <w:r w:rsidR="00E80A24">
        <w:t>Л.Качинського та вул.</w:t>
      </w:r>
      <w:r w:rsidR="006F20B7">
        <w:t xml:space="preserve"> </w:t>
      </w:r>
      <w:r w:rsidR="00E80A24">
        <w:t>Інститутська в м.</w:t>
      </w:r>
      <w:r w:rsidR="006F20B7">
        <w:t xml:space="preserve"> </w:t>
      </w:r>
      <w:r w:rsidR="00E80A24">
        <w:t>Буча, Київської області</w:t>
      </w:r>
      <w:r w:rsidR="00710A0E" w:rsidRPr="00372791">
        <w:t xml:space="preserve">, </w:t>
      </w:r>
      <w:r w:rsidR="00343C89">
        <w:t>відповідно до</w:t>
      </w:r>
      <w:r w:rsidR="00710A0E" w:rsidRPr="00372791">
        <w:t xml:space="preserve"> графічних матеріалів, </w:t>
      </w:r>
      <w:r w:rsidR="00E80A24">
        <w:t xml:space="preserve">дерева розміщені </w:t>
      </w:r>
      <w:r w:rsidR="00710A0E" w:rsidRPr="00372791">
        <w:t>в межах червоних ліній</w:t>
      </w:r>
      <w:r w:rsidR="006D6A5E" w:rsidRPr="00372791">
        <w:t>,</w:t>
      </w:r>
      <w:r w:rsidR="00135C73" w:rsidRPr="00372791">
        <w:t xml:space="preserve"> згідно з актом обстеження</w:t>
      </w:r>
      <w:r w:rsidR="00B600EB">
        <w:t>;</w:t>
      </w:r>
    </w:p>
    <w:p w:rsidR="00B600EB" w:rsidRDefault="00B600EB" w:rsidP="00A61874">
      <w:pPr>
        <w:pStyle w:val="a8"/>
        <w:ind w:right="284"/>
        <w:jc w:val="both"/>
      </w:pPr>
      <w:r>
        <w:t xml:space="preserve">Мостіпаки Сергія Васильовича, начальника </w:t>
      </w:r>
      <w:proofErr w:type="spellStart"/>
      <w:r>
        <w:t>КП</w:t>
      </w:r>
      <w:proofErr w:type="spellEnd"/>
      <w:r>
        <w:t xml:space="preserve"> «БУЧАСЕРВІС»</w:t>
      </w:r>
      <w:r>
        <w:rPr>
          <w:lang w:val="ru-RU"/>
        </w:rPr>
        <w:t xml:space="preserve"> </w:t>
      </w:r>
      <w:r w:rsidRPr="00372791">
        <w:t>з проханням дати</w:t>
      </w:r>
      <w:r>
        <w:t xml:space="preserve"> дозвіл на видалення зелених насаджень, які заважають проведенню робіт з капітального ремонту дороги комунальної власності </w:t>
      </w:r>
      <w:r w:rsidR="00D636BC">
        <w:t>по вул. Гоголя (</w:t>
      </w:r>
      <w:r>
        <w:t>між вул. Києво – Мироцька та вул. Старояблунська</w:t>
      </w:r>
      <w:r w:rsidR="00D636BC">
        <w:t>)</w:t>
      </w:r>
      <w:r>
        <w:t xml:space="preserve"> в м. Буча Київської області,</w:t>
      </w:r>
      <w:r w:rsidRPr="00B600EB">
        <w:t xml:space="preserve"> </w:t>
      </w:r>
      <w:r>
        <w:t>відповідно до</w:t>
      </w:r>
      <w:r w:rsidRPr="00372791">
        <w:t xml:space="preserve"> графічних матеріалів, </w:t>
      </w:r>
      <w:r>
        <w:t xml:space="preserve">дерева розміщені </w:t>
      </w:r>
      <w:r w:rsidRPr="00372791">
        <w:t>в межах червоних ліній, згідно з актом обстеження</w:t>
      </w:r>
      <w:r>
        <w:t>;</w:t>
      </w:r>
    </w:p>
    <w:p w:rsidR="000C1D37" w:rsidRDefault="000C1D37" w:rsidP="00A61874">
      <w:pPr>
        <w:ind w:right="284"/>
        <w:jc w:val="both"/>
      </w:pPr>
      <w:r>
        <w:t>Бучинського Любомира Ярославовича, головного лікаря Комунального некомерційного підприємства «Бучанський консультативно-діагностичний центр»,</w:t>
      </w:r>
    </w:p>
    <w:p w:rsidR="00E65188" w:rsidRDefault="000C1D37" w:rsidP="00A61874">
      <w:pPr>
        <w:ind w:right="284"/>
        <w:jc w:val="both"/>
        <w:rPr>
          <w:bCs/>
        </w:rPr>
      </w:pPr>
      <w:r w:rsidRPr="00372791">
        <w:t xml:space="preserve">з проханням дати дозвіл на видалення зелених насаджень, які заважають </w:t>
      </w:r>
      <w:r>
        <w:t>будівництву адміністративної будівлі громадського призначення по вул. Польова 19, в м. Буча, Київської області</w:t>
      </w:r>
      <w:r w:rsidRPr="00372791">
        <w:t xml:space="preserve">, </w:t>
      </w:r>
      <w:r>
        <w:t>відповідно до</w:t>
      </w:r>
      <w:r w:rsidRPr="00372791">
        <w:t xml:space="preserve"> графічних матеріалів, </w:t>
      </w:r>
      <w:r>
        <w:t xml:space="preserve">дерева розміщені </w:t>
      </w:r>
      <w:r w:rsidRPr="00372791">
        <w:t>в межах червоних ліній, згідно з актом обстеження</w:t>
      </w:r>
      <w:r w:rsidR="007E706B">
        <w:t>.</w:t>
      </w:r>
      <w:r w:rsidR="00A61874">
        <w:rPr>
          <w:lang w:val="ru-RU"/>
        </w:rPr>
        <w:t xml:space="preserve"> </w:t>
      </w:r>
      <w:r w:rsidR="006F6DA1">
        <w:t>В</w:t>
      </w:r>
      <w:r w:rsidR="006D6A5E"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 керуючись Законом України «Про місцеве самоврядування в Україні»,</w:t>
      </w:r>
      <w:r w:rsidR="006D6A5E" w:rsidRPr="00372791">
        <w:rPr>
          <w:bCs/>
        </w:rPr>
        <w:t xml:space="preserve"> виконавчий комітет Бучанської міської ради</w:t>
      </w:r>
    </w:p>
    <w:p w:rsidR="004D77A2" w:rsidRPr="00372791" w:rsidRDefault="004D77A2" w:rsidP="00A61874">
      <w:pPr>
        <w:ind w:right="284"/>
        <w:jc w:val="both"/>
        <w:rPr>
          <w:bCs/>
        </w:rPr>
      </w:pPr>
    </w:p>
    <w:p w:rsidR="006D6A5E" w:rsidRDefault="006D6A5E" w:rsidP="00A61874">
      <w:pPr>
        <w:ind w:right="284"/>
        <w:jc w:val="both"/>
        <w:rPr>
          <w:b/>
          <w:lang w:val="ru-RU"/>
        </w:rPr>
      </w:pPr>
      <w:r w:rsidRPr="00A61874">
        <w:rPr>
          <w:b/>
        </w:rPr>
        <w:t>ВИРІШИВ :</w:t>
      </w:r>
    </w:p>
    <w:p w:rsidR="00A61874" w:rsidRPr="00A61874" w:rsidRDefault="00A61874" w:rsidP="00A61874">
      <w:pPr>
        <w:ind w:right="284"/>
        <w:jc w:val="both"/>
        <w:rPr>
          <w:b/>
          <w:lang w:val="ru-RU"/>
        </w:rPr>
      </w:pPr>
    </w:p>
    <w:p w:rsidR="0061369A" w:rsidRPr="00A61874" w:rsidRDefault="008C0FDE" w:rsidP="00A61874">
      <w:pPr>
        <w:tabs>
          <w:tab w:val="left" w:pos="284"/>
        </w:tabs>
        <w:spacing w:line="276" w:lineRule="auto"/>
        <w:ind w:right="284"/>
        <w:jc w:val="both"/>
      </w:pPr>
      <w:r w:rsidRPr="00A61874">
        <w:t>1</w:t>
      </w:r>
      <w:r w:rsidR="0061369A" w:rsidRPr="00A61874">
        <w:t xml:space="preserve">. </w:t>
      </w:r>
      <w:r w:rsidRPr="00A61874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</w:t>
      </w:r>
      <w:r w:rsidR="0061369A" w:rsidRPr="00A61874">
        <w:t>,  а саме:</w:t>
      </w:r>
    </w:p>
    <w:p w:rsidR="000C1D37" w:rsidRDefault="008C0FDE" w:rsidP="00A61874">
      <w:pPr>
        <w:spacing w:line="276" w:lineRule="auto"/>
        <w:ind w:right="284"/>
        <w:jc w:val="both"/>
      </w:pPr>
      <w:r w:rsidRPr="00A61874">
        <w:t xml:space="preserve">- </w:t>
      </w:r>
      <w:r w:rsidR="00F41238" w:rsidRPr="00A61874">
        <w:t>між вул.</w:t>
      </w:r>
      <w:r w:rsidR="00AE207B" w:rsidRPr="00A61874">
        <w:t xml:space="preserve"> </w:t>
      </w:r>
      <w:r w:rsidR="00F41238" w:rsidRPr="00A61874">
        <w:t>Л.Качинського та вул.</w:t>
      </w:r>
      <w:r w:rsidR="00AE207B" w:rsidRPr="00A61874">
        <w:t xml:space="preserve"> </w:t>
      </w:r>
      <w:r w:rsidR="00F41238" w:rsidRPr="00A61874">
        <w:t>Інститутська в м.</w:t>
      </w:r>
      <w:r w:rsidR="00AE207B" w:rsidRPr="00A61874">
        <w:t xml:space="preserve"> </w:t>
      </w:r>
      <w:r w:rsidR="00F41238" w:rsidRPr="00A61874">
        <w:t>Буча, Київської області</w:t>
      </w:r>
      <w:r w:rsidR="008420E5" w:rsidRPr="00A61874">
        <w:t xml:space="preserve">, </w:t>
      </w:r>
      <w:r w:rsidR="00201D8F" w:rsidRPr="00A61874">
        <w:t xml:space="preserve">що заважають </w:t>
      </w:r>
      <w:r w:rsidR="00F41238" w:rsidRPr="00A61874">
        <w:t xml:space="preserve">проведенню робіт  з капітального ремонту проїзду комунальної власності, </w:t>
      </w:r>
      <w:r w:rsidR="00201D8F" w:rsidRPr="00A61874">
        <w:t xml:space="preserve">згідно графічних матеріалів, в межах червоних ліній </w:t>
      </w:r>
      <w:r w:rsidR="008420E5" w:rsidRPr="00A61874">
        <w:t>(</w:t>
      </w:r>
      <w:r w:rsidR="00F41238" w:rsidRPr="00A61874">
        <w:t>4 дуба</w:t>
      </w:r>
      <w:r w:rsidR="008420E5" w:rsidRPr="00A61874">
        <w:t xml:space="preserve">, </w:t>
      </w:r>
      <w:r w:rsidR="004D77A2" w:rsidRPr="00A61874">
        <w:t>5</w:t>
      </w:r>
      <w:r w:rsidR="006F20B7">
        <w:t xml:space="preserve"> </w:t>
      </w:r>
      <w:r w:rsidR="004D77A2" w:rsidRPr="00A61874">
        <w:t>сосен</w:t>
      </w:r>
      <w:r w:rsidR="008420E5" w:rsidRPr="00A61874">
        <w:t xml:space="preserve">)  </w:t>
      </w:r>
      <w:r w:rsidR="00201D8F" w:rsidRPr="00A61874">
        <w:t xml:space="preserve"> заявник – </w:t>
      </w:r>
      <w:r w:rsidR="00DF6E45" w:rsidRPr="00A61874">
        <w:t>Мостіпака Сергій Васильович</w:t>
      </w:r>
      <w:r w:rsidR="000C1D37" w:rsidRPr="00A61874">
        <w:t>;</w:t>
      </w:r>
    </w:p>
    <w:p w:rsidR="00B600EB" w:rsidRPr="00A61874" w:rsidRDefault="00B600EB" w:rsidP="00A61874">
      <w:pPr>
        <w:spacing w:line="276" w:lineRule="auto"/>
        <w:ind w:right="284"/>
        <w:jc w:val="both"/>
      </w:pPr>
      <w:r>
        <w:t xml:space="preserve">- </w:t>
      </w:r>
      <w:r w:rsidR="00D636BC">
        <w:t>по вул. Гоголя (</w:t>
      </w:r>
      <w:r>
        <w:t>між вул. Києво – Мироцька та вул. Старояблунська</w:t>
      </w:r>
      <w:r w:rsidR="00D636BC">
        <w:t>)</w:t>
      </w:r>
      <w:r>
        <w:t xml:space="preserve"> в м. Буча Київської області</w:t>
      </w:r>
      <w:r w:rsidRPr="00A61874">
        <w:t xml:space="preserve">, що заважають проведенню робіт  з капітального ремонту </w:t>
      </w:r>
      <w:r w:rsidR="00D636BC">
        <w:t>дороги</w:t>
      </w:r>
      <w:r w:rsidRPr="00A61874">
        <w:t xml:space="preserve"> </w:t>
      </w:r>
      <w:r w:rsidRPr="00A61874">
        <w:lastRenderedPageBreak/>
        <w:t>комунальної власності, згідно графічних матеріалів, в межах червоних ліній (</w:t>
      </w:r>
      <w:r>
        <w:t>7 сосен</w:t>
      </w:r>
      <w:r w:rsidRPr="00A61874">
        <w:t>)   заявник – Мостіпака Сергій Васильович</w:t>
      </w:r>
      <w:r>
        <w:t>;</w:t>
      </w:r>
    </w:p>
    <w:p w:rsidR="000C1D37" w:rsidRPr="00A61874" w:rsidRDefault="000C1D37" w:rsidP="00A61874">
      <w:pPr>
        <w:spacing w:line="276" w:lineRule="auto"/>
        <w:ind w:right="284"/>
        <w:jc w:val="both"/>
      </w:pPr>
      <w:r w:rsidRPr="00A61874">
        <w:t>- по вул. Польова 19, в м. Буча, Київської області, що заважають будівництву адміністративної будівлі громадського призначення, згідно графічних матеріалів, в межах червоних ліній (</w:t>
      </w:r>
      <w:r w:rsidR="007E706B" w:rsidRPr="00A61874">
        <w:t>9 каштанів</w:t>
      </w:r>
      <w:r w:rsidRPr="00A61874">
        <w:t xml:space="preserve">, </w:t>
      </w:r>
      <w:r w:rsidR="007E706B" w:rsidRPr="00A61874">
        <w:t>12</w:t>
      </w:r>
      <w:r w:rsidR="006F20B7">
        <w:t xml:space="preserve"> </w:t>
      </w:r>
      <w:r w:rsidR="007E706B" w:rsidRPr="00A61874">
        <w:t>лип, 8 кленів, 2 берези</w:t>
      </w:r>
      <w:r w:rsidRPr="00A61874">
        <w:t xml:space="preserve">)   заявник – </w:t>
      </w:r>
      <w:proofErr w:type="spellStart"/>
      <w:r w:rsidRPr="00A61874">
        <w:t>Бучинський</w:t>
      </w:r>
      <w:proofErr w:type="spellEnd"/>
      <w:r w:rsidRPr="00A61874">
        <w:t xml:space="preserve"> Любомир Ярославович</w:t>
      </w:r>
      <w:r w:rsidR="00B600EB">
        <w:t>.</w:t>
      </w:r>
    </w:p>
    <w:p w:rsidR="00AA0F34" w:rsidRPr="00A61874" w:rsidRDefault="008C0FDE" w:rsidP="00A61874">
      <w:pPr>
        <w:pStyle w:val="a8"/>
        <w:spacing w:line="276" w:lineRule="auto"/>
        <w:ind w:right="284"/>
        <w:jc w:val="both"/>
      </w:pPr>
      <w:r w:rsidRPr="00A61874">
        <w:t>2</w:t>
      </w:r>
      <w:r w:rsidR="00536312" w:rsidRPr="00A61874">
        <w:t>.</w:t>
      </w:r>
      <w:r w:rsidR="00AE207B" w:rsidRPr="00A61874">
        <w:t xml:space="preserve"> </w:t>
      </w:r>
      <w:r w:rsidR="006D6A5E" w:rsidRPr="00A61874">
        <w:t>Виконання робіт по зняттю  дерев доручити підприємствам, які мають відповідні дозволи (ліцензії).</w:t>
      </w:r>
    </w:p>
    <w:p w:rsidR="006C24E6" w:rsidRPr="00A61874" w:rsidRDefault="008C0FDE" w:rsidP="00A61874">
      <w:pPr>
        <w:pStyle w:val="a8"/>
        <w:spacing w:line="276" w:lineRule="auto"/>
        <w:ind w:right="284"/>
        <w:jc w:val="both"/>
      </w:pPr>
      <w:r w:rsidRPr="00A61874">
        <w:t>3</w:t>
      </w:r>
      <w:r w:rsidR="00682FA4" w:rsidRPr="00A61874">
        <w:t>.</w:t>
      </w:r>
      <w:r w:rsidR="00AE207B" w:rsidRPr="00A61874">
        <w:t xml:space="preserve"> </w:t>
      </w:r>
      <w:r w:rsidR="006D6A5E" w:rsidRPr="00A61874">
        <w:t>Перед виконанням робіт по видаленню зелених насаджень, аварійних та сухостійних дерев заявникам звернутись до К</w:t>
      </w:r>
      <w:r w:rsidR="00F41238" w:rsidRPr="00A61874">
        <w:t xml:space="preserve">омунального </w:t>
      </w:r>
      <w:r w:rsidR="006F20B7">
        <w:t>підприємства</w:t>
      </w:r>
      <w:r w:rsidR="006D6A5E" w:rsidRPr="00A61874">
        <w:t xml:space="preserve"> «Бучазеленбуд» Бучанської міської ради для отримання відповідного ордеру.</w:t>
      </w:r>
    </w:p>
    <w:p w:rsidR="002320C8" w:rsidRPr="00A61874" w:rsidRDefault="008C0FDE" w:rsidP="00A61874">
      <w:pPr>
        <w:pStyle w:val="a8"/>
        <w:spacing w:line="276" w:lineRule="auto"/>
        <w:ind w:right="284"/>
        <w:jc w:val="both"/>
      </w:pPr>
      <w:r w:rsidRPr="00A61874">
        <w:t>4</w:t>
      </w:r>
      <w:r w:rsidR="00B301F5" w:rsidRPr="00A61874">
        <w:t>.</w:t>
      </w:r>
      <w:r w:rsidR="00AE207B" w:rsidRPr="00A61874">
        <w:t xml:space="preserve"> </w:t>
      </w:r>
      <w:r w:rsidR="006D6A5E" w:rsidRPr="00A61874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 w:rsidRPr="00A61874">
        <w:t>и саджанців дерев лісових порід.</w:t>
      </w:r>
    </w:p>
    <w:p w:rsidR="00EB56BF" w:rsidRPr="00372791" w:rsidRDefault="008C0FDE" w:rsidP="00A61874">
      <w:pPr>
        <w:spacing w:line="276" w:lineRule="auto"/>
        <w:ind w:right="284"/>
        <w:jc w:val="both"/>
      </w:pPr>
      <w:r w:rsidRPr="00A61874">
        <w:rPr>
          <w:lang w:val="ru-RU"/>
        </w:rPr>
        <w:t>5</w:t>
      </w:r>
      <w:r w:rsidR="00F818F5" w:rsidRPr="00A61874">
        <w:rPr>
          <w:lang w:val="ru-RU"/>
        </w:rPr>
        <w:t>.</w:t>
      </w:r>
      <w:r w:rsidR="00AE207B" w:rsidRPr="00A61874">
        <w:rPr>
          <w:lang w:val="ru-RU"/>
        </w:rPr>
        <w:t xml:space="preserve"> </w:t>
      </w:r>
      <w:r w:rsidR="00EB56BF" w:rsidRPr="00A61874">
        <w:t>Контроль за виконанням даного рішення покласти на</w:t>
      </w:r>
      <w:r w:rsidR="00421CAD" w:rsidRPr="00A61874">
        <w:rPr>
          <w:lang w:val="ru-RU"/>
        </w:rPr>
        <w:t xml:space="preserve"> заступника</w:t>
      </w:r>
      <w:r w:rsidR="00EB56BF" w:rsidRPr="00A61874">
        <w:t xml:space="preserve"> міського голови</w:t>
      </w:r>
      <w:r w:rsidR="00EB56BF" w:rsidRPr="00372791">
        <w:t xml:space="preserve"> </w:t>
      </w:r>
      <w:r w:rsidR="008420E5">
        <w:t>С.А. Шепетька.</w:t>
      </w:r>
    </w:p>
    <w:p w:rsidR="002320C8" w:rsidRPr="00372791" w:rsidRDefault="002320C8" w:rsidP="00A61874">
      <w:pPr>
        <w:pStyle w:val="a8"/>
        <w:ind w:right="284"/>
        <w:jc w:val="both"/>
      </w:pPr>
    </w:p>
    <w:p w:rsidR="00394BC7" w:rsidRDefault="00394BC7" w:rsidP="00A61874">
      <w:pPr>
        <w:tabs>
          <w:tab w:val="left" w:pos="840"/>
        </w:tabs>
        <w:ind w:right="284"/>
        <w:jc w:val="both"/>
        <w:rPr>
          <w:lang w:val="ru-RU"/>
        </w:rPr>
      </w:pPr>
    </w:p>
    <w:p w:rsidR="00372791" w:rsidRPr="00372791" w:rsidRDefault="00372791" w:rsidP="00A61874">
      <w:pPr>
        <w:tabs>
          <w:tab w:val="left" w:pos="840"/>
        </w:tabs>
        <w:ind w:right="284"/>
        <w:jc w:val="both"/>
        <w:rPr>
          <w:lang w:val="ru-RU"/>
        </w:rPr>
      </w:pPr>
    </w:p>
    <w:p w:rsidR="00394BC7" w:rsidRPr="00372791" w:rsidRDefault="00394BC7" w:rsidP="00A61874">
      <w:pPr>
        <w:tabs>
          <w:tab w:val="left" w:pos="840"/>
        </w:tabs>
        <w:ind w:right="284"/>
        <w:jc w:val="both"/>
        <w:rPr>
          <w:lang w:val="ru-RU"/>
        </w:rPr>
      </w:pP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</w:rPr>
      </w:pPr>
      <w:r w:rsidRPr="00642FF2">
        <w:rPr>
          <w:b/>
          <w:sz w:val="26"/>
          <w:szCs w:val="26"/>
        </w:rPr>
        <w:t xml:space="preserve">Міський голова       </w:t>
      </w:r>
      <w:r w:rsidR="00AE207B">
        <w:rPr>
          <w:b/>
          <w:sz w:val="26"/>
          <w:szCs w:val="26"/>
        </w:rPr>
        <w:t xml:space="preserve">                                           </w:t>
      </w:r>
      <w:r w:rsidR="00A61874">
        <w:rPr>
          <w:b/>
          <w:sz w:val="26"/>
          <w:szCs w:val="26"/>
          <w:lang w:val="ru-RU"/>
        </w:rPr>
        <w:t xml:space="preserve"> </w:t>
      </w:r>
      <w:r w:rsidR="00AE207B">
        <w:rPr>
          <w:b/>
          <w:sz w:val="26"/>
          <w:szCs w:val="26"/>
        </w:rPr>
        <w:t xml:space="preserve">   </w:t>
      </w:r>
      <w:r w:rsidRPr="00642FF2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>Анатолій ФЕДОРУК</w:t>
      </w: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  <w:lang w:val="ru-RU"/>
        </w:rPr>
      </w:pP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  <w:lang w:val="ru-RU"/>
        </w:rPr>
      </w:pPr>
    </w:p>
    <w:p w:rsidR="004D77A2" w:rsidRPr="00642FF2" w:rsidRDefault="004D77A2" w:rsidP="00A61874">
      <w:pPr>
        <w:tabs>
          <w:tab w:val="left" w:pos="540"/>
          <w:tab w:val="left" w:pos="7380"/>
        </w:tabs>
        <w:ind w:right="284"/>
        <w:jc w:val="both"/>
        <w:rPr>
          <w:sz w:val="26"/>
          <w:szCs w:val="26"/>
        </w:rPr>
      </w:pPr>
      <w:r w:rsidRPr="00642FF2">
        <w:rPr>
          <w:sz w:val="26"/>
          <w:szCs w:val="26"/>
        </w:rPr>
        <w:t xml:space="preserve">Заступник </w:t>
      </w:r>
    </w:p>
    <w:p w:rsidR="004D77A2" w:rsidRPr="00642FF2" w:rsidRDefault="004D77A2" w:rsidP="00A61874">
      <w:pPr>
        <w:tabs>
          <w:tab w:val="left" w:pos="540"/>
          <w:tab w:val="left" w:pos="7380"/>
        </w:tabs>
        <w:ind w:right="284"/>
        <w:jc w:val="both"/>
        <w:rPr>
          <w:sz w:val="26"/>
          <w:szCs w:val="26"/>
        </w:rPr>
      </w:pPr>
      <w:r w:rsidRPr="00642FF2">
        <w:rPr>
          <w:sz w:val="26"/>
          <w:szCs w:val="26"/>
        </w:rPr>
        <w:t xml:space="preserve">міського голови                                         </w:t>
      </w:r>
      <w:r w:rsidR="00AE207B">
        <w:rPr>
          <w:sz w:val="26"/>
          <w:szCs w:val="26"/>
        </w:rPr>
        <w:t xml:space="preserve">              </w:t>
      </w:r>
      <w:r w:rsidRPr="00642FF2">
        <w:rPr>
          <w:sz w:val="26"/>
          <w:szCs w:val="26"/>
        </w:rPr>
        <w:t xml:space="preserve">  </w:t>
      </w:r>
      <w:r w:rsidR="00A61874">
        <w:rPr>
          <w:sz w:val="26"/>
          <w:szCs w:val="26"/>
          <w:lang w:val="ru-RU"/>
        </w:rPr>
        <w:t xml:space="preserve">  </w:t>
      </w:r>
      <w:r w:rsidRPr="00642FF2">
        <w:rPr>
          <w:sz w:val="26"/>
          <w:szCs w:val="26"/>
        </w:rPr>
        <w:t xml:space="preserve">  </w:t>
      </w:r>
      <w:r>
        <w:rPr>
          <w:sz w:val="26"/>
          <w:szCs w:val="26"/>
        </w:rPr>
        <w:t>Сергій ШЕПЕТЬКО</w:t>
      </w:r>
    </w:p>
    <w:p w:rsidR="004D77A2" w:rsidRPr="00642FF2" w:rsidRDefault="004D77A2" w:rsidP="00A61874">
      <w:pPr>
        <w:tabs>
          <w:tab w:val="left" w:pos="540"/>
          <w:tab w:val="left" w:pos="7380"/>
        </w:tabs>
        <w:ind w:right="284"/>
        <w:jc w:val="both"/>
        <w:rPr>
          <w:sz w:val="26"/>
          <w:szCs w:val="26"/>
        </w:rPr>
      </w:pP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  <w:r w:rsidRPr="00642FF2">
        <w:rPr>
          <w:sz w:val="26"/>
          <w:szCs w:val="26"/>
        </w:rPr>
        <w:t xml:space="preserve">Керуючийсправами                                     </w:t>
      </w:r>
      <w:r w:rsidR="00AE207B">
        <w:rPr>
          <w:sz w:val="26"/>
          <w:szCs w:val="26"/>
        </w:rPr>
        <w:t xml:space="preserve">          </w:t>
      </w:r>
      <w:r w:rsidR="00A61874">
        <w:rPr>
          <w:sz w:val="26"/>
          <w:szCs w:val="26"/>
          <w:lang w:val="ru-RU"/>
        </w:rPr>
        <w:t xml:space="preserve">   </w:t>
      </w:r>
      <w:r w:rsidR="00AE207B">
        <w:rPr>
          <w:sz w:val="26"/>
          <w:szCs w:val="26"/>
        </w:rPr>
        <w:t xml:space="preserve">  </w:t>
      </w:r>
      <w:r w:rsidRPr="00642FF2">
        <w:rPr>
          <w:sz w:val="26"/>
          <w:szCs w:val="26"/>
        </w:rPr>
        <w:t xml:space="preserve">   </w:t>
      </w:r>
      <w:r>
        <w:rPr>
          <w:sz w:val="26"/>
          <w:szCs w:val="26"/>
        </w:rPr>
        <w:t>Дмитро ГАПЧЕНКО</w:t>
      </w: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</w:p>
    <w:p w:rsidR="004D77A2" w:rsidRPr="00642FF2" w:rsidRDefault="00AE207B" w:rsidP="00A61874">
      <w:pPr>
        <w:pStyle w:val="a8"/>
        <w:ind w:right="284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Погоджено:</w:t>
      </w: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  <w:r w:rsidRPr="00642FF2">
        <w:rPr>
          <w:sz w:val="26"/>
          <w:szCs w:val="26"/>
        </w:rPr>
        <w:t>Начальник управління</w:t>
      </w:r>
    </w:p>
    <w:p w:rsidR="004D77A2" w:rsidRPr="00642FF2" w:rsidRDefault="00B600EB" w:rsidP="00A61874">
      <w:pPr>
        <w:pStyle w:val="a8"/>
        <w:ind w:right="284"/>
        <w:jc w:val="both"/>
        <w:rPr>
          <w:sz w:val="26"/>
          <w:szCs w:val="26"/>
        </w:rPr>
      </w:pPr>
      <w:r>
        <w:rPr>
          <w:sz w:val="26"/>
          <w:szCs w:val="26"/>
        </w:rPr>
        <w:t>ю</w:t>
      </w:r>
      <w:r w:rsidR="004D77A2" w:rsidRPr="00642FF2">
        <w:rPr>
          <w:sz w:val="26"/>
          <w:szCs w:val="26"/>
        </w:rPr>
        <w:t>ридично</w:t>
      </w:r>
      <w:r>
        <w:rPr>
          <w:sz w:val="26"/>
          <w:szCs w:val="26"/>
        </w:rPr>
        <w:t xml:space="preserve"> </w:t>
      </w:r>
      <w:r w:rsidR="004D77A2" w:rsidRPr="00642FF2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D77A2" w:rsidRPr="00642FF2">
        <w:rPr>
          <w:sz w:val="26"/>
          <w:szCs w:val="26"/>
        </w:rPr>
        <w:t>кадрової</w:t>
      </w:r>
      <w:r w:rsidR="006F20B7">
        <w:rPr>
          <w:sz w:val="26"/>
          <w:szCs w:val="26"/>
        </w:rPr>
        <w:t xml:space="preserve"> </w:t>
      </w:r>
      <w:r w:rsidR="004D77A2" w:rsidRPr="00642FF2">
        <w:rPr>
          <w:sz w:val="26"/>
          <w:szCs w:val="26"/>
        </w:rPr>
        <w:t xml:space="preserve">роботи                         </w:t>
      </w:r>
      <w:r w:rsidR="00AE207B">
        <w:rPr>
          <w:sz w:val="26"/>
          <w:szCs w:val="26"/>
        </w:rPr>
        <w:t xml:space="preserve">          </w:t>
      </w:r>
      <w:r w:rsidR="00A61874">
        <w:rPr>
          <w:sz w:val="26"/>
          <w:szCs w:val="26"/>
          <w:lang w:val="ru-RU"/>
        </w:rPr>
        <w:t xml:space="preserve">    </w:t>
      </w:r>
      <w:r w:rsidR="004D77A2" w:rsidRPr="00642FF2">
        <w:rPr>
          <w:sz w:val="26"/>
          <w:szCs w:val="26"/>
        </w:rPr>
        <w:t xml:space="preserve">    </w:t>
      </w:r>
      <w:r w:rsidR="004D77A2">
        <w:rPr>
          <w:sz w:val="26"/>
          <w:szCs w:val="26"/>
        </w:rPr>
        <w:t>Людмила РИЖЕНКО</w:t>
      </w: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</w:rPr>
      </w:pP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</w:rPr>
      </w:pPr>
    </w:p>
    <w:p w:rsidR="004D77A2" w:rsidRPr="00642FF2" w:rsidRDefault="004D77A2" w:rsidP="00A61874">
      <w:pPr>
        <w:pStyle w:val="a8"/>
        <w:ind w:right="284"/>
        <w:jc w:val="both"/>
        <w:rPr>
          <w:b/>
          <w:sz w:val="26"/>
          <w:szCs w:val="26"/>
        </w:rPr>
      </w:pPr>
      <w:r w:rsidRPr="00642FF2">
        <w:rPr>
          <w:b/>
          <w:sz w:val="26"/>
          <w:szCs w:val="26"/>
        </w:rPr>
        <w:t>Подання:</w:t>
      </w: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  <w:r w:rsidRPr="00642FF2">
        <w:rPr>
          <w:sz w:val="26"/>
          <w:szCs w:val="26"/>
        </w:rPr>
        <w:t xml:space="preserve">Директора </w:t>
      </w:r>
    </w:p>
    <w:p w:rsidR="004D77A2" w:rsidRPr="00642FF2" w:rsidRDefault="004D77A2" w:rsidP="00A61874">
      <w:pPr>
        <w:pStyle w:val="a8"/>
        <w:ind w:right="284"/>
        <w:jc w:val="both"/>
        <w:rPr>
          <w:sz w:val="26"/>
          <w:szCs w:val="26"/>
        </w:rPr>
      </w:pPr>
      <w:proofErr w:type="spellStart"/>
      <w:r w:rsidRPr="00642FF2">
        <w:rPr>
          <w:sz w:val="26"/>
          <w:szCs w:val="26"/>
        </w:rPr>
        <w:t>КП</w:t>
      </w:r>
      <w:proofErr w:type="spellEnd"/>
      <w:r w:rsidRPr="00642FF2">
        <w:rPr>
          <w:sz w:val="26"/>
          <w:szCs w:val="26"/>
        </w:rPr>
        <w:t xml:space="preserve">  «Бучазеленбуд»                            </w:t>
      </w:r>
      <w:r w:rsidR="00A61874">
        <w:rPr>
          <w:sz w:val="26"/>
          <w:szCs w:val="26"/>
          <w:lang w:val="ru-RU"/>
        </w:rPr>
        <w:t xml:space="preserve">      </w:t>
      </w:r>
      <w:r w:rsidRPr="00642FF2">
        <w:rPr>
          <w:sz w:val="26"/>
          <w:szCs w:val="26"/>
        </w:rPr>
        <w:t xml:space="preserve"> </w:t>
      </w:r>
      <w:r w:rsidR="00AE207B">
        <w:rPr>
          <w:sz w:val="26"/>
          <w:szCs w:val="26"/>
        </w:rPr>
        <w:t xml:space="preserve">                </w:t>
      </w:r>
      <w:r w:rsidRPr="00642FF2">
        <w:rPr>
          <w:sz w:val="26"/>
          <w:szCs w:val="26"/>
        </w:rPr>
        <w:t xml:space="preserve">    </w:t>
      </w:r>
      <w:r>
        <w:rPr>
          <w:b/>
          <w:sz w:val="26"/>
          <w:szCs w:val="26"/>
        </w:rPr>
        <w:t>Віктор ГАЛУЩАК</w:t>
      </w:r>
    </w:p>
    <w:p w:rsidR="00AD3516" w:rsidRPr="00372791" w:rsidRDefault="00AD3516" w:rsidP="009E70C9">
      <w:pPr>
        <w:ind w:left="142" w:right="-143"/>
      </w:pPr>
    </w:p>
    <w:p w:rsidR="00113D65" w:rsidRPr="00372791" w:rsidRDefault="00113D65" w:rsidP="009E70C9">
      <w:pPr>
        <w:ind w:left="142" w:right="-143"/>
      </w:pPr>
    </w:p>
    <w:p w:rsidR="00E510F7" w:rsidRPr="00372791" w:rsidRDefault="00E510F7" w:rsidP="00113D65">
      <w:pPr>
        <w:tabs>
          <w:tab w:val="left" w:pos="7380"/>
        </w:tabs>
        <w:ind w:left="1417" w:right="1134"/>
        <w:jc w:val="right"/>
        <w:rPr>
          <w:b/>
        </w:rPr>
      </w:pPr>
    </w:p>
    <w:p w:rsidR="0072764D" w:rsidRPr="00372791" w:rsidRDefault="0072764D" w:rsidP="00113D65">
      <w:pPr>
        <w:tabs>
          <w:tab w:val="left" w:pos="7380"/>
        </w:tabs>
        <w:jc w:val="right"/>
      </w:pPr>
    </w:p>
    <w:p w:rsidR="00113D65" w:rsidRPr="00372791" w:rsidRDefault="00113D65" w:rsidP="00113D65">
      <w:pPr>
        <w:tabs>
          <w:tab w:val="left" w:pos="7380"/>
        </w:tabs>
        <w:ind w:left="1417" w:right="1134"/>
      </w:pPr>
    </w:p>
    <w:p w:rsidR="00113D65" w:rsidRPr="00372791" w:rsidRDefault="00113D65" w:rsidP="009E70C9">
      <w:pPr>
        <w:ind w:left="142" w:right="-143"/>
      </w:pPr>
    </w:p>
    <w:p w:rsidR="005A55B7" w:rsidRPr="00372791" w:rsidRDefault="005A55B7" w:rsidP="009E70C9">
      <w:pPr>
        <w:ind w:left="142" w:right="-143"/>
      </w:pPr>
    </w:p>
    <w:sectPr w:rsidR="005A55B7" w:rsidRPr="00372791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8D05D1"/>
    <w:multiLevelType w:val="hybridMultilevel"/>
    <w:tmpl w:val="9DE86F5A"/>
    <w:lvl w:ilvl="0" w:tplc="2352864C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6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6"/>
  </w:num>
  <w:num w:numId="36">
    <w:abstractNumId w:val="8"/>
  </w:num>
  <w:num w:numId="37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548F"/>
    <w:rsid w:val="000958F8"/>
    <w:rsid w:val="0009646C"/>
    <w:rsid w:val="000A0C2A"/>
    <w:rsid w:val="000A1C1A"/>
    <w:rsid w:val="000A1C8E"/>
    <w:rsid w:val="000A22C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1D37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0BD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775D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439"/>
    <w:rsid w:val="00263ED4"/>
    <w:rsid w:val="00265EAF"/>
    <w:rsid w:val="002668E2"/>
    <w:rsid w:val="00267624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D77A2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0D62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3662"/>
    <w:rsid w:val="00664028"/>
    <w:rsid w:val="00664224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2DFD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20B7"/>
    <w:rsid w:val="006F3CBB"/>
    <w:rsid w:val="006F5D1A"/>
    <w:rsid w:val="006F6457"/>
    <w:rsid w:val="006F6C7F"/>
    <w:rsid w:val="006F6DA1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356D"/>
    <w:rsid w:val="007C504B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06B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0E5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56881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23BE"/>
    <w:rsid w:val="008B523E"/>
    <w:rsid w:val="008B5A18"/>
    <w:rsid w:val="008B68DE"/>
    <w:rsid w:val="008B77C0"/>
    <w:rsid w:val="008C0FDE"/>
    <w:rsid w:val="008C4411"/>
    <w:rsid w:val="008C5295"/>
    <w:rsid w:val="008C5D88"/>
    <w:rsid w:val="008C6C74"/>
    <w:rsid w:val="008C6FFD"/>
    <w:rsid w:val="008D10FB"/>
    <w:rsid w:val="008D15CC"/>
    <w:rsid w:val="008D2BC5"/>
    <w:rsid w:val="008D2EB3"/>
    <w:rsid w:val="008D3056"/>
    <w:rsid w:val="008D314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570D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13F3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1874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46E2"/>
    <w:rsid w:val="00A95434"/>
    <w:rsid w:val="00A959D1"/>
    <w:rsid w:val="00A95DD5"/>
    <w:rsid w:val="00A96655"/>
    <w:rsid w:val="00A96A36"/>
    <w:rsid w:val="00AA0F34"/>
    <w:rsid w:val="00AA181D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B6DFF"/>
    <w:rsid w:val="00AC0E30"/>
    <w:rsid w:val="00AC2063"/>
    <w:rsid w:val="00AC4801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207B"/>
    <w:rsid w:val="00AE2A0D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600EB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5EBB"/>
    <w:rsid w:val="00CC78E4"/>
    <w:rsid w:val="00CD0BDD"/>
    <w:rsid w:val="00CD1EC4"/>
    <w:rsid w:val="00CD31B4"/>
    <w:rsid w:val="00CD4236"/>
    <w:rsid w:val="00CD6D03"/>
    <w:rsid w:val="00CD715E"/>
    <w:rsid w:val="00CD7E7C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6BC"/>
    <w:rsid w:val="00D63DDE"/>
    <w:rsid w:val="00D6696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DF6E45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55E56"/>
    <w:rsid w:val="00E61A41"/>
    <w:rsid w:val="00E63BED"/>
    <w:rsid w:val="00E64526"/>
    <w:rsid w:val="00E65188"/>
    <w:rsid w:val="00E65546"/>
    <w:rsid w:val="00E7515C"/>
    <w:rsid w:val="00E7572C"/>
    <w:rsid w:val="00E763E4"/>
    <w:rsid w:val="00E80A24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238"/>
    <w:rsid w:val="00F41F3C"/>
    <w:rsid w:val="00F45E1F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A1064-1066-4571-8C4F-A45556DC9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2</Pages>
  <Words>2636</Words>
  <Characters>1504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cp:lastModifiedBy>Зеленбуд5</cp:lastModifiedBy>
  <cp:revision>11</cp:revision>
  <cp:lastPrinted>2021-09-29T08:06:00Z</cp:lastPrinted>
  <dcterms:created xsi:type="dcterms:W3CDTF">2021-09-21T07:14:00Z</dcterms:created>
  <dcterms:modified xsi:type="dcterms:W3CDTF">2021-09-29T08:09:00Z</dcterms:modified>
</cp:coreProperties>
</file>