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4C5000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8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F57626" w:rsidRDefault="00E87533" w:rsidP="0094583F">
      <w:pPr>
        <w:rPr>
          <w:sz w:val="22"/>
          <w:szCs w:val="22"/>
          <w:lang w:val="ru-RU"/>
        </w:rPr>
      </w:pPr>
      <w:r>
        <w:rPr>
          <w:sz w:val="22"/>
          <w:szCs w:val="22"/>
          <w:u w:val="single"/>
        </w:rPr>
        <w:t>«</w:t>
      </w:r>
      <w:r w:rsidR="00F53990">
        <w:rPr>
          <w:sz w:val="22"/>
          <w:szCs w:val="22"/>
          <w:u w:val="single"/>
        </w:rPr>
        <w:t xml:space="preserve"> 15 </w:t>
      </w:r>
      <w:bookmarkStart w:id="0" w:name="_GoBack"/>
      <w:bookmarkEnd w:id="0"/>
      <w:r>
        <w:rPr>
          <w:sz w:val="22"/>
          <w:szCs w:val="22"/>
          <w:u w:val="single"/>
        </w:rPr>
        <w:t>»_</w:t>
      </w:r>
      <w:r w:rsidR="009A31F3">
        <w:rPr>
          <w:sz w:val="22"/>
          <w:szCs w:val="22"/>
          <w:u w:val="single"/>
        </w:rPr>
        <w:t xml:space="preserve">червня </w:t>
      </w:r>
      <w:r w:rsidR="00433F66" w:rsidRPr="00CE2010">
        <w:rPr>
          <w:sz w:val="22"/>
          <w:szCs w:val="22"/>
          <w:u w:val="single"/>
        </w:rPr>
        <w:t>202</w:t>
      </w:r>
      <w:r w:rsidR="009A31F3">
        <w:rPr>
          <w:sz w:val="22"/>
          <w:szCs w:val="22"/>
          <w:u w:val="single"/>
        </w:rPr>
        <w:t>1</w:t>
      </w:r>
      <w:r w:rsidR="00433F66" w:rsidRPr="00CE2010">
        <w:rPr>
          <w:sz w:val="22"/>
          <w:szCs w:val="22"/>
          <w:u w:val="single"/>
        </w:rPr>
        <w:t xml:space="preserve">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№</w:t>
      </w:r>
      <w:r w:rsidR="005352A4">
        <w:rPr>
          <w:sz w:val="22"/>
          <w:szCs w:val="22"/>
        </w:rPr>
        <w:t xml:space="preserve"> </w:t>
      </w:r>
      <w:r w:rsidR="00F53990">
        <w:rPr>
          <w:sz w:val="22"/>
          <w:szCs w:val="22"/>
        </w:rPr>
        <w:t>387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5</w:t>
      </w:r>
      <w:r w:rsidR="009A31F3">
        <w:rPr>
          <w:b/>
          <w:bCs/>
          <w:sz w:val="22"/>
          <w:szCs w:val="22"/>
        </w:rPr>
        <w:t>0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9A31F3">
        <w:rPr>
          <w:b/>
          <w:bCs/>
          <w:sz w:val="22"/>
          <w:szCs w:val="22"/>
        </w:rPr>
        <w:t>Водопровідній</w:t>
      </w:r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</w:t>
      </w:r>
      <w:proofErr w:type="spellStart"/>
      <w:r w:rsidRPr="00CE2010">
        <w:rPr>
          <w:b/>
          <w:bCs/>
          <w:sz w:val="22"/>
          <w:szCs w:val="22"/>
        </w:rPr>
        <w:t>Буча</w:t>
      </w:r>
      <w:r w:rsidR="009A31F3">
        <w:rPr>
          <w:b/>
          <w:bCs/>
          <w:sz w:val="22"/>
          <w:szCs w:val="22"/>
        </w:rPr>
        <w:t>сервіс</w:t>
      </w:r>
      <w:proofErr w:type="spellEnd"/>
      <w:r w:rsidRPr="00CE2010">
        <w:rPr>
          <w:b/>
          <w:bCs/>
          <w:sz w:val="22"/>
          <w:szCs w:val="22"/>
        </w:rPr>
        <w:t>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433F66" w:rsidRPr="00CE2010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1969A0">
        <w:rPr>
          <w:sz w:val="22"/>
          <w:szCs w:val="22"/>
          <w:lang w:val="ru-RU"/>
        </w:rPr>
        <w:t>5</w:t>
      </w:r>
      <w:r w:rsidR="009A31F3">
        <w:rPr>
          <w:sz w:val="22"/>
          <w:szCs w:val="22"/>
          <w:lang w:val="ru-RU"/>
        </w:rPr>
        <w:t>0</w:t>
      </w:r>
      <w:r w:rsidRPr="00CE2010">
        <w:rPr>
          <w:sz w:val="22"/>
          <w:szCs w:val="22"/>
        </w:rPr>
        <w:t xml:space="preserve"> по вул. </w:t>
      </w:r>
      <w:r w:rsidR="009A31F3">
        <w:rPr>
          <w:sz w:val="22"/>
          <w:szCs w:val="22"/>
        </w:rPr>
        <w:t>Водопровідній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1969A0">
        <w:rPr>
          <w:sz w:val="22"/>
          <w:szCs w:val="22"/>
          <w:lang w:val="ru-RU"/>
        </w:rPr>
        <w:t>5</w:t>
      </w:r>
      <w:r w:rsidR="009A31F3">
        <w:rPr>
          <w:sz w:val="22"/>
          <w:szCs w:val="22"/>
          <w:lang w:val="ru-RU"/>
        </w:rPr>
        <w:t>0</w:t>
      </w:r>
      <w:r w:rsidRPr="00CE2010">
        <w:rPr>
          <w:sz w:val="22"/>
          <w:szCs w:val="22"/>
        </w:rPr>
        <w:t xml:space="preserve"> по вул. </w:t>
      </w:r>
      <w:r w:rsidR="009A31F3">
        <w:rPr>
          <w:sz w:val="22"/>
          <w:szCs w:val="22"/>
        </w:rPr>
        <w:t>Водопровідній</w:t>
      </w:r>
      <w:r w:rsidRPr="00CE2010">
        <w:rPr>
          <w:sz w:val="22"/>
          <w:szCs w:val="22"/>
        </w:rPr>
        <w:t>, які надаються КП «</w:t>
      </w:r>
      <w:proofErr w:type="spellStart"/>
      <w:r w:rsidRPr="00CE2010">
        <w:rPr>
          <w:sz w:val="22"/>
          <w:szCs w:val="22"/>
        </w:rPr>
        <w:t>Буча</w:t>
      </w:r>
      <w:r w:rsidR="009A31F3">
        <w:rPr>
          <w:sz w:val="22"/>
          <w:szCs w:val="22"/>
        </w:rPr>
        <w:t>сервіс</w:t>
      </w:r>
      <w:proofErr w:type="spellEnd"/>
      <w:r w:rsidRPr="00CE2010">
        <w:rPr>
          <w:sz w:val="22"/>
          <w:szCs w:val="22"/>
        </w:rPr>
        <w:t>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1969A0">
        <w:rPr>
          <w:sz w:val="22"/>
          <w:szCs w:val="22"/>
        </w:rPr>
        <w:t>5</w:t>
      </w:r>
      <w:r w:rsidR="009A31F3">
        <w:rPr>
          <w:sz w:val="22"/>
          <w:szCs w:val="22"/>
        </w:rPr>
        <w:t>0</w:t>
      </w:r>
      <w:r w:rsidRPr="00CE2010">
        <w:rPr>
          <w:sz w:val="22"/>
          <w:szCs w:val="22"/>
        </w:rPr>
        <w:t xml:space="preserve"> по вул. </w:t>
      </w:r>
      <w:r w:rsidR="009A31F3">
        <w:rPr>
          <w:sz w:val="22"/>
          <w:szCs w:val="22"/>
        </w:rPr>
        <w:t>Водопровідній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>
        <w:rPr>
          <w:sz w:val="22"/>
          <w:szCs w:val="22"/>
        </w:rPr>
        <w:t xml:space="preserve">на </w:t>
      </w:r>
      <w:r w:rsidR="004D762F">
        <w:rPr>
          <w:sz w:val="22"/>
          <w:szCs w:val="22"/>
          <w:lang w:val="ru-RU"/>
        </w:rPr>
        <w:t xml:space="preserve">  </w:t>
      </w:r>
      <w:r w:rsidR="00CB36CC" w:rsidRPr="00CB36CC">
        <w:rPr>
          <w:sz w:val="22"/>
          <w:szCs w:val="22"/>
          <w:lang w:val="ru-RU"/>
        </w:rPr>
        <w:t>0,</w:t>
      </w:r>
      <w:r w:rsidR="00B24F6B">
        <w:rPr>
          <w:sz w:val="22"/>
          <w:szCs w:val="22"/>
          <w:lang w:val="ru-RU"/>
        </w:rPr>
        <w:t>41</w:t>
      </w:r>
      <w:r w:rsidR="00144C0E">
        <w:rPr>
          <w:sz w:val="22"/>
          <w:szCs w:val="22"/>
        </w:rPr>
        <w:t xml:space="preserve"> </w:t>
      </w:r>
      <w:proofErr w:type="spellStart"/>
      <w:r w:rsidR="00144C0E">
        <w:rPr>
          <w:sz w:val="22"/>
          <w:szCs w:val="22"/>
        </w:rPr>
        <w:t>грн</w:t>
      </w:r>
      <w:proofErr w:type="spellEnd"/>
      <w:r w:rsidR="00144C0E">
        <w:rPr>
          <w:sz w:val="22"/>
          <w:szCs w:val="22"/>
        </w:rPr>
        <w:t xml:space="preserve">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2. Доручити 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1969A0">
        <w:rPr>
          <w:sz w:val="22"/>
          <w:szCs w:val="22"/>
          <w:lang w:val="ru-RU"/>
        </w:rPr>
        <w:t>5</w:t>
      </w:r>
      <w:r w:rsidR="009A31F3">
        <w:rPr>
          <w:sz w:val="22"/>
          <w:szCs w:val="22"/>
          <w:lang w:val="ru-RU"/>
        </w:rPr>
        <w:t>0</w:t>
      </w:r>
      <w:r w:rsidRPr="00CE2010">
        <w:rPr>
          <w:sz w:val="22"/>
          <w:szCs w:val="22"/>
        </w:rPr>
        <w:t xml:space="preserve"> по вул. </w:t>
      </w:r>
      <w:r w:rsidR="009A31F3">
        <w:rPr>
          <w:sz w:val="22"/>
          <w:szCs w:val="22"/>
        </w:rPr>
        <w:t>Водопровідній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</w:t>
      </w:r>
      <w:proofErr w:type="spellStart"/>
      <w:r w:rsidRPr="00CE2010">
        <w:rPr>
          <w:sz w:val="22"/>
          <w:szCs w:val="22"/>
        </w:rPr>
        <w:t>Буча</w:t>
      </w:r>
      <w:r w:rsidR="009A31F3">
        <w:rPr>
          <w:sz w:val="22"/>
          <w:szCs w:val="22"/>
        </w:rPr>
        <w:t>сервіс</w:t>
      </w:r>
      <w:proofErr w:type="spellEnd"/>
      <w:r w:rsidRPr="00CE2010">
        <w:rPr>
          <w:sz w:val="22"/>
          <w:szCs w:val="22"/>
        </w:rPr>
        <w:t>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з </w:t>
      </w:r>
      <w:r w:rsidR="00CB36CC" w:rsidRPr="00CB36CC">
        <w:rPr>
          <w:sz w:val="22"/>
          <w:szCs w:val="22"/>
        </w:rPr>
        <w:t>6,</w:t>
      </w:r>
      <w:r w:rsidR="00B24F6B">
        <w:rPr>
          <w:sz w:val="22"/>
          <w:szCs w:val="22"/>
        </w:rPr>
        <w:t>41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</w:t>
      </w:r>
      <w:r w:rsidR="00CB36CC" w:rsidRPr="00CB36CC">
        <w:rPr>
          <w:sz w:val="22"/>
          <w:szCs w:val="22"/>
        </w:rPr>
        <w:t>5,</w:t>
      </w:r>
      <w:r w:rsidR="00B24F6B">
        <w:rPr>
          <w:sz w:val="22"/>
          <w:szCs w:val="22"/>
        </w:rPr>
        <w:t>92</w:t>
      </w:r>
      <w:r w:rsidR="00CB36CC" w:rsidRPr="00CB36CC">
        <w:rPr>
          <w:sz w:val="22"/>
          <w:szCs w:val="22"/>
        </w:rPr>
        <w:t xml:space="preserve"> </w:t>
      </w:r>
      <w:r w:rsidR="00144C0E">
        <w:rPr>
          <w:sz w:val="22"/>
          <w:szCs w:val="22"/>
        </w:rPr>
        <w:t>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9A31F3">
        <w:rPr>
          <w:sz w:val="22"/>
          <w:szCs w:val="22"/>
        </w:rPr>
        <w:t>липня</w:t>
      </w:r>
      <w:r w:rsidRPr="00CE2010">
        <w:rPr>
          <w:sz w:val="22"/>
          <w:szCs w:val="22"/>
        </w:rPr>
        <w:t xml:space="preserve"> 202</w:t>
      </w:r>
      <w:r w:rsidR="009A31F3">
        <w:rPr>
          <w:sz w:val="22"/>
          <w:szCs w:val="22"/>
        </w:rPr>
        <w:t>1</w:t>
      </w:r>
      <w:r w:rsidRPr="00CE2010">
        <w:rPr>
          <w:sz w:val="22"/>
          <w:szCs w:val="22"/>
        </w:rPr>
        <w:t xml:space="preserve"> року.</w:t>
      </w:r>
    </w:p>
    <w:p w:rsidR="009A31F3" w:rsidRDefault="00433F66" w:rsidP="009A31F3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</w:p>
    <w:p w:rsidR="00433F66" w:rsidRPr="00CE2010" w:rsidRDefault="009A31F3" w:rsidP="009A31F3">
      <w:pPr>
        <w:tabs>
          <w:tab w:val="left" w:pos="993"/>
        </w:tabs>
        <w:jc w:val="both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  <w:lang w:val="ru-RU"/>
        </w:rPr>
        <w:t>Шепетька</w:t>
      </w:r>
      <w:proofErr w:type="spellEnd"/>
      <w:r>
        <w:rPr>
          <w:sz w:val="22"/>
          <w:szCs w:val="22"/>
          <w:lang w:val="ru-RU"/>
        </w:rPr>
        <w:t xml:space="preserve"> С.А.</w:t>
      </w:r>
    </w:p>
    <w:p w:rsidR="00433F66" w:rsidRDefault="00433F66" w:rsidP="009F0973">
      <w:pPr>
        <w:rPr>
          <w:sz w:val="22"/>
          <w:szCs w:val="22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</w:t>
      </w:r>
      <w:r w:rsidRPr="00E7067E">
        <w:rPr>
          <w:b/>
          <w:bCs/>
          <w:sz w:val="24"/>
          <w:szCs w:val="24"/>
        </w:rPr>
        <w:t>А.П.</w:t>
      </w:r>
      <w:proofErr w:type="spellStart"/>
      <w:r w:rsidRPr="00E7067E">
        <w:rPr>
          <w:b/>
          <w:bCs/>
          <w:sz w:val="24"/>
          <w:szCs w:val="24"/>
        </w:rPr>
        <w:t>Федорук</w:t>
      </w:r>
      <w:proofErr w:type="spellEnd"/>
    </w:p>
    <w:p w:rsidR="009A31F3" w:rsidRPr="00E7067E" w:rsidRDefault="009A31F3" w:rsidP="009A31F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spellStart"/>
      <w:proofErr w:type="gramStart"/>
      <w:r>
        <w:rPr>
          <w:b/>
          <w:bCs/>
          <w:sz w:val="24"/>
          <w:szCs w:val="24"/>
          <w:lang w:val="ru-RU"/>
        </w:rPr>
        <w:t>м</w:t>
      </w:r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голови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      С.А. </w:t>
      </w:r>
      <w:proofErr w:type="spellStart"/>
      <w:r>
        <w:rPr>
          <w:b/>
          <w:bCs/>
          <w:sz w:val="24"/>
          <w:szCs w:val="24"/>
          <w:lang w:val="ru-RU"/>
        </w:rPr>
        <w:t>Шепетько</w:t>
      </w:r>
      <w:proofErr w:type="spellEnd"/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Керуючий </w:t>
      </w:r>
      <w:r w:rsidRPr="00E7067E">
        <w:rPr>
          <w:b/>
          <w:bCs/>
          <w:sz w:val="24"/>
          <w:szCs w:val="24"/>
        </w:rPr>
        <w:t xml:space="preserve"> справами</w:t>
      </w:r>
      <w:r w:rsidRPr="00E7067E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Д.О. </w:t>
      </w:r>
      <w:proofErr w:type="spellStart"/>
      <w:r>
        <w:rPr>
          <w:b/>
          <w:bCs/>
          <w:sz w:val="24"/>
          <w:szCs w:val="24"/>
        </w:rPr>
        <w:t>Гапченко</w:t>
      </w:r>
      <w:proofErr w:type="spellEnd"/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управління</w:t>
      </w: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юридично-кадрової роботи                                                                  Л.В. </w:t>
      </w:r>
      <w:proofErr w:type="spellStart"/>
      <w:r>
        <w:rPr>
          <w:b/>
          <w:bCs/>
          <w:sz w:val="24"/>
          <w:szCs w:val="24"/>
        </w:rPr>
        <w:t>Риженко</w:t>
      </w:r>
      <w:proofErr w:type="spellEnd"/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31F3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Начальник відділу-головний бухгалтер                                           С.В. </w:t>
      </w:r>
      <w:proofErr w:type="spellStart"/>
      <w:r>
        <w:rPr>
          <w:b/>
          <w:bCs/>
          <w:sz w:val="24"/>
          <w:szCs w:val="24"/>
        </w:rPr>
        <w:t>Якубенко</w:t>
      </w:r>
      <w:proofErr w:type="spellEnd"/>
    </w:p>
    <w:p w:rsidR="009A31F3" w:rsidRPr="00E7067E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A31F3" w:rsidRPr="00E7067E" w:rsidRDefault="009A31F3" w:rsidP="009A31F3">
      <w:pPr>
        <w:pStyle w:val="a9"/>
        <w:contextualSpacing/>
        <w:jc w:val="both"/>
        <w:rPr>
          <w:sz w:val="24"/>
          <w:szCs w:val="24"/>
        </w:rPr>
      </w:pPr>
    </w:p>
    <w:p w:rsidR="009A31F3" w:rsidRPr="00E7067E" w:rsidRDefault="009A31F3" w:rsidP="009A31F3">
      <w:pPr>
        <w:pStyle w:val="a9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9A31F3" w:rsidRDefault="009A31F3" w:rsidP="009A31F3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В.о</w:t>
      </w:r>
      <w:proofErr w:type="spellEnd"/>
      <w:r>
        <w:rPr>
          <w:b/>
          <w:sz w:val="24"/>
          <w:szCs w:val="24"/>
          <w:lang w:val="ru-RU"/>
        </w:rPr>
        <w:t>. н</w:t>
      </w:r>
      <w:r w:rsidRPr="0061485E">
        <w:rPr>
          <w:b/>
          <w:sz w:val="24"/>
          <w:szCs w:val="24"/>
          <w:lang w:val="ru-RU"/>
        </w:rPr>
        <w:t>ачальник</w:t>
      </w:r>
      <w:r>
        <w:rPr>
          <w:b/>
          <w:sz w:val="24"/>
          <w:szCs w:val="24"/>
          <w:lang w:val="ru-RU"/>
        </w:rPr>
        <w:t>а</w:t>
      </w:r>
      <w:r w:rsidRPr="0061485E">
        <w:rPr>
          <w:b/>
          <w:sz w:val="24"/>
          <w:szCs w:val="24"/>
        </w:rPr>
        <w:t xml:space="preserve"> </w:t>
      </w:r>
      <w:proofErr w:type="spellStart"/>
      <w:r w:rsidRPr="0061485E">
        <w:rPr>
          <w:b/>
          <w:sz w:val="24"/>
          <w:szCs w:val="24"/>
        </w:rPr>
        <w:t>юридичн</w:t>
      </w:r>
      <w:proofErr w:type="spellEnd"/>
      <w:r w:rsidRPr="0061485E">
        <w:rPr>
          <w:b/>
          <w:sz w:val="24"/>
          <w:szCs w:val="24"/>
          <w:lang w:val="ru-RU"/>
        </w:rPr>
        <w:t>ого</w:t>
      </w:r>
      <w:r w:rsidRPr="0061485E">
        <w:rPr>
          <w:b/>
          <w:sz w:val="24"/>
          <w:szCs w:val="24"/>
        </w:rPr>
        <w:t xml:space="preserve"> відділ</w:t>
      </w:r>
      <w:r w:rsidRPr="0061485E">
        <w:rPr>
          <w:b/>
          <w:sz w:val="24"/>
          <w:szCs w:val="24"/>
          <w:lang w:val="ru-RU"/>
        </w:rPr>
        <w:t>у</w:t>
      </w:r>
      <w:r w:rsidRPr="0061485E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                          </w:t>
      </w:r>
      <w:r w:rsidR="00886B82">
        <w:rPr>
          <w:b/>
          <w:sz w:val="24"/>
          <w:szCs w:val="24"/>
        </w:rPr>
        <w:t xml:space="preserve">К.М. </w:t>
      </w:r>
      <w:proofErr w:type="spellStart"/>
      <w:r w:rsidR="00886B82">
        <w:rPr>
          <w:b/>
          <w:sz w:val="24"/>
          <w:szCs w:val="24"/>
        </w:rPr>
        <w:t>Тужилі</w:t>
      </w:r>
      <w:proofErr w:type="gramStart"/>
      <w:r w:rsidR="00886B82">
        <w:rPr>
          <w:b/>
          <w:sz w:val="24"/>
          <w:szCs w:val="24"/>
        </w:rPr>
        <w:t>на</w:t>
      </w:r>
      <w:proofErr w:type="spellEnd"/>
      <w:proofErr w:type="gramEnd"/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</w:p>
    <w:p w:rsidR="009A31F3" w:rsidRPr="002E033F" w:rsidRDefault="009A31F3" w:rsidP="009A31F3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</w:p>
    <w:p w:rsidR="009A31F3" w:rsidRPr="00E7067E" w:rsidRDefault="009A31F3" w:rsidP="009A31F3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9A31F3" w:rsidRDefault="009A31F3" w:rsidP="009A31F3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В.о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завідувача сектору ЖКІ                                                                  А.С.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Вигівська</w:t>
      </w:r>
      <w:proofErr w:type="spellEnd"/>
    </w:p>
    <w:p w:rsidR="009A31F3" w:rsidRPr="00CE2010" w:rsidRDefault="009A31F3" w:rsidP="009F0973">
      <w:pPr>
        <w:rPr>
          <w:sz w:val="22"/>
          <w:szCs w:val="22"/>
        </w:rPr>
      </w:pPr>
    </w:p>
    <w:sectPr w:rsidR="009A31F3" w:rsidRPr="00CE2010" w:rsidSect="00966AE9"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00" w:rsidRDefault="004C5000" w:rsidP="0070001E">
      <w:r>
        <w:separator/>
      </w:r>
    </w:p>
  </w:endnote>
  <w:endnote w:type="continuationSeparator" w:id="0">
    <w:p w:rsidR="004C5000" w:rsidRDefault="004C5000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00" w:rsidRDefault="004C5000" w:rsidP="0070001E">
      <w:r>
        <w:separator/>
      </w:r>
    </w:p>
  </w:footnote>
  <w:footnote w:type="continuationSeparator" w:id="0">
    <w:p w:rsidR="004C5000" w:rsidRDefault="004C5000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0415F"/>
    <w:rsid w:val="00010DC7"/>
    <w:rsid w:val="0001341E"/>
    <w:rsid w:val="0001522C"/>
    <w:rsid w:val="00015A25"/>
    <w:rsid w:val="00025576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0A8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C5000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2A4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6B82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AE9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31F3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4F6B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C7F32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36CC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1B7"/>
    <w:rsid w:val="00D84846"/>
    <w:rsid w:val="00D84F9E"/>
    <w:rsid w:val="00D9201D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3990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Користувач Windows</cp:lastModifiedBy>
  <cp:revision>32</cp:revision>
  <cp:lastPrinted>2021-06-14T06:13:00Z</cp:lastPrinted>
  <dcterms:created xsi:type="dcterms:W3CDTF">2020-07-18T18:47:00Z</dcterms:created>
  <dcterms:modified xsi:type="dcterms:W3CDTF">2021-06-16T05:30:00Z</dcterms:modified>
</cp:coreProperties>
</file>