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0F2" w:rsidRDefault="00DF40F2" w:rsidP="00DF40F2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4537027" wp14:editId="500264A1">
            <wp:extent cx="523875" cy="638175"/>
            <wp:effectExtent l="0" t="0" r="9525" b="0"/>
            <wp:docPr id="3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DF40F2" w:rsidRDefault="00DF40F2" w:rsidP="00DF40F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DF40F2" w:rsidRDefault="00DF40F2" w:rsidP="00DF40F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DF40F2" w:rsidRDefault="00DF40F2" w:rsidP="00DF40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ЧЕТВЕРТА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DF40F2" w:rsidRDefault="00DF40F2" w:rsidP="00DF40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F40F2" w:rsidRDefault="00DF40F2" w:rsidP="00DF40F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DF40F2" w:rsidRDefault="00DF40F2" w:rsidP="00DF40F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лютого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4650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74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DF40F2" w:rsidRDefault="00DF40F2" w:rsidP="00DF40F2">
      <w:pPr>
        <w:rPr>
          <w:lang w:val="uk-UA"/>
        </w:rPr>
      </w:pPr>
    </w:p>
    <w:p w:rsidR="00DF40F2" w:rsidRDefault="00DF40F2" w:rsidP="00DF40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5F7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передачу в  постійне користування </w:t>
      </w:r>
    </w:p>
    <w:p w:rsidR="00DF40F2" w:rsidRDefault="00DF40F2" w:rsidP="00DF40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5F75">
        <w:rPr>
          <w:rFonts w:ascii="Times New Roman" w:hAnsi="Times New Roman" w:cs="Times New Roman"/>
          <w:b/>
          <w:sz w:val="28"/>
          <w:szCs w:val="28"/>
          <w:lang w:val="uk-UA"/>
        </w:rPr>
        <w:t>земельної ділянки</w:t>
      </w:r>
    </w:p>
    <w:p w:rsidR="00DF40F2" w:rsidRDefault="00DF40F2" w:rsidP="00DF40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5F7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 кадастровим номером 3210800000:01:02221:0057 </w:t>
      </w:r>
    </w:p>
    <w:p w:rsidR="00DF40F2" w:rsidRPr="005B5F75" w:rsidRDefault="00DF40F2" w:rsidP="00DF40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5F75">
        <w:rPr>
          <w:rFonts w:ascii="Times New Roman" w:hAnsi="Times New Roman" w:cs="Times New Roman"/>
          <w:b/>
          <w:sz w:val="28"/>
          <w:szCs w:val="28"/>
          <w:lang w:val="uk-UA"/>
        </w:rPr>
        <w:t>відділу молоді та спорту Бучанської міської ради</w:t>
      </w:r>
    </w:p>
    <w:p w:rsidR="00DF40F2" w:rsidRPr="005B5F75" w:rsidRDefault="00DF40F2" w:rsidP="00DF40F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F40F2" w:rsidRPr="005B5F75" w:rsidRDefault="00DF40F2" w:rsidP="00DF40F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5F75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лист відділу молоді 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спорту Бучанської міської ради </w:t>
      </w:r>
      <w:r w:rsidRPr="005B5F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5B5F75">
        <w:rPr>
          <w:rFonts w:ascii="Times New Roman" w:hAnsi="Times New Roman" w:cs="Times New Roman"/>
          <w:sz w:val="28"/>
          <w:szCs w:val="28"/>
          <w:lang w:val="uk-UA"/>
        </w:rPr>
        <w:t>код ЄДРПОУ 42538580) про передачу в постійне користування земельної ділянки площею 0,2239га за кадастровим номером 3210800000:01:021:0057, що розташована в м. Буча по вулиці Києво-Мироцька,69, враховуючи пропозицію постійної депутатської комісії з питань містобудування та природокористування, керуючись ст.ст.12, 92, 122 Земельного кодексу України, пунктом 34 частини 1 статті 26 Закону України «Про місцеве самоврядування в Україні», міська рада</w:t>
      </w:r>
    </w:p>
    <w:p w:rsidR="00DF40F2" w:rsidRPr="005B5F75" w:rsidRDefault="00DF40F2" w:rsidP="00DF40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B5F75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DF40F2" w:rsidRPr="005B5F75" w:rsidRDefault="00DF40F2" w:rsidP="00DF40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F40F2" w:rsidRDefault="00DF40F2" w:rsidP="00DF40F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5F75">
        <w:rPr>
          <w:rFonts w:ascii="Times New Roman" w:hAnsi="Times New Roman" w:cs="Times New Roman"/>
          <w:sz w:val="28"/>
          <w:szCs w:val="28"/>
          <w:lang w:val="uk-UA"/>
        </w:rPr>
        <w:t>Передати в постійне користування земельну ділянку площею 0,2239 га за кадастровим номером 3210800000:01:021:0057, що розташована по вулиці Києво-Мироцька,69 в м. Буча відділу молоді та спорту Бучанської міської ради.</w:t>
      </w:r>
    </w:p>
    <w:p w:rsidR="00DF40F2" w:rsidRPr="005B5F75" w:rsidRDefault="00DF40F2" w:rsidP="00DF40F2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40F2" w:rsidRPr="005B5F75" w:rsidRDefault="00DF40F2" w:rsidP="00DF40F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B5F75">
        <w:rPr>
          <w:rFonts w:ascii="Times New Roman" w:hAnsi="Times New Roman" w:cs="Times New Roman"/>
          <w:sz w:val="28"/>
          <w:szCs w:val="28"/>
          <w:lang w:val="uk-UA"/>
        </w:rPr>
        <w:t xml:space="preserve">Відділу молоді та спорту Бучанської міської ради право постійного користування зареєструвати </w:t>
      </w:r>
      <w:r w:rsidRPr="005B5F75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 Закону України «Про державну реєстрацію речових прав на нерухоме майно та їх обтяжень».</w:t>
      </w:r>
    </w:p>
    <w:p w:rsidR="00DF40F2" w:rsidRPr="005B5F75" w:rsidRDefault="00DF40F2" w:rsidP="00DF40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F40F2" w:rsidRPr="005B5F75" w:rsidRDefault="00DF40F2" w:rsidP="00DF40F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B5F7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депутатську комісію з питань </w:t>
      </w:r>
      <w:proofErr w:type="spellStart"/>
      <w:r w:rsidRPr="005B5F75">
        <w:rPr>
          <w:rFonts w:ascii="Times New Roman" w:eastAsia="Times New Roman" w:hAnsi="Times New Roman" w:cs="Times New Roman"/>
          <w:sz w:val="28"/>
          <w:szCs w:val="28"/>
          <w:lang w:val="uk-UA"/>
        </w:rPr>
        <w:t>регламенту,правової</w:t>
      </w:r>
      <w:proofErr w:type="spellEnd"/>
      <w:r w:rsidRPr="005B5F7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політики, депутатської етики та контролю за виконанням рішень ради та її виконавчого комітету.</w:t>
      </w:r>
    </w:p>
    <w:p w:rsidR="00DF40F2" w:rsidRPr="00C32F53" w:rsidRDefault="00DF40F2" w:rsidP="00DF40F2">
      <w:pPr>
        <w:jc w:val="both"/>
        <w:rPr>
          <w:sz w:val="28"/>
          <w:szCs w:val="28"/>
          <w:lang w:val="uk-UA"/>
        </w:rPr>
      </w:pPr>
    </w:p>
    <w:p w:rsidR="00DF40F2" w:rsidRDefault="00DF40F2" w:rsidP="00DF40F2">
      <w:pPr>
        <w:rPr>
          <w:lang w:val="uk-UA"/>
        </w:rPr>
      </w:pPr>
    </w:p>
    <w:p w:rsidR="00DF40F2" w:rsidRPr="00D37676" w:rsidRDefault="00DF40F2" w:rsidP="00DF40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37676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37676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</w:t>
      </w:r>
      <w:proofErr w:type="spellStart"/>
      <w:r w:rsidRPr="00D37676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B227D5" w:rsidRDefault="00B227D5"/>
    <w:sectPr w:rsidR="00B227D5" w:rsidSect="00DF40F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162CD7"/>
    <w:multiLevelType w:val="multilevel"/>
    <w:tmpl w:val="D602C4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72D"/>
    <w:rsid w:val="00B227D5"/>
    <w:rsid w:val="00DB272D"/>
    <w:rsid w:val="00DF4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076A1C-70B3-4191-8BCE-EE01783AA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40F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40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1465</Characters>
  <Application>Microsoft Office Word</Application>
  <DocSecurity>0</DocSecurity>
  <Lines>12</Lines>
  <Paragraphs>3</Paragraphs>
  <ScaleCrop>false</ScaleCrop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2020-03-31T10:39:00Z</dcterms:created>
  <dcterms:modified xsi:type="dcterms:W3CDTF">2020-03-31T10:39:00Z</dcterms:modified>
</cp:coreProperties>
</file>