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BF" w:rsidRDefault="007503BF" w:rsidP="007503BF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7503BF" w:rsidRDefault="007503BF" w:rsidP="007503B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7503BF" w:rsidRDefault="007503BF" w:rsidP="007503BF">
      <w:pPr>
        <w:jc w:val="center"/>
        <w:rPr>
          <w:rFonts w:eastAsia="Calibri"/>
          <w:b/>
        </w:rPr>
      </w:pPr>
      <w:r>
        <w:rPr>
          <w:rFonts w:eastAsia="Calibri"/>
          <w:b/>
        </w:rPr>
        <w:t>5</w:t>
      </w:r>
      <w:r w:rsidR="00612371">
        <w:rPr>
          <w:rFonts w:eastAsia="Calibri"/>
          <w:b/>
        </w:rPr>
        <w:t xml:space="preserve">7 </w:t>
      </w:r>
      <w:r>
        <w:rPr>
          <w:rFonts w:eastAsia="Calibri"/>
          <w:b/>
        </w:rPr>
        <w:t xml:space="preserve">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7503BF" w:rsidRDefault="000A0C03" w:rsidP="007503BF">
      <w:pPr>
        <w:jc w:val="center"/>
        <w:rPr>
          <w:rFonts w:eastAsia="Calibri"/>
          <w:b/>
        </w:rPr>
      </w:pPr>
      <w:r>
        <w:rPr>
          <w:rFonts w:eastAsia="Calibri"/>
          <w:b/>
        </w:rPr>
        <w:t>25</w:t>
      </w:r>
      <w:r w:rsidR="007503BF">
        <w:rPr>
          <w:rFonts w:eastAsia="Calibri"/>
          <w:b/>
        </w:rPr>
        <w:t xml:space="preserve"> </w:t>
      </w:r>
      <w:r>
        <w:rPr>
          <w:rFonts w:eastAsia="Calibri"/>
          <w:b/>
        </w:rPr>
        <w:t>квітня</w:t>
      </w:r>
      <w:r w:rsidR="007503BF">
        <w:rPr>
          <w:rFonts w:eastAsia="Calibri"/>
          <w:b/>
        </w:rPr>
        <w:t xml:space="preserve"> 2019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7503BF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BF" w:rsidRDefault="007503BF" w:rsidP="000A0C03">
            <w:pPr>
              <w:pStyle w:val="a4"/>
              <w:spacing w:line="256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КП «</w:t>
            </w:r>
            <w:r w:rsidR="000A0C03">
              <w:rPr>
                <w:lang w:eastAsia="en-US"/>
              </w:rPr>
              <w:t>Бучанське УЖКГ</w:t>
            </w:r>
            <w:r>
              <w:rPr>
                <w:lang w:eastAsia="en-US"/>
              </w:rPr>
              <w:t xml:space="preserve">» щодо </w:t>
            </w:r>
            <w:r w:rsidR="000A0C03">
              <w:rPr>
                <w:lang w:eastAsia="en-US"/>
              </w:rPr>
              <w:t xml:space="preserve">надання послуг у сфері житлово-комунального господарства та утримання прибудинкових територій </w:t>
            </w:r>
            <w:r>
              <w:rPr>
                <w:lang w:eastAsia="en-US"/>
              </w:rPr>
              <w:t xml:space="preserve">в місті Буча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 w:rsidP="000A0C0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0A0C03">
              <w:rPr>
                <w:rFonts w:eastAsia="Calibri"/>
                <w:lang w:eastAsia="en-US"/>
              </w:rPr>
              <w:t>Кравчук В.Д., директор КП «Бучанське УЖКГ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7503BF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BF" w:rsidRDefault="000A0C03">
            <w:pPr>
              <w:pStyle w:val="a4"/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розгляду звернень, що надійшли до Бучанської міської ради в 2018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 w:rsidP="000A0C0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0A0C03">
              <w:rPr>
                <w:rFonts w:eastAsia="Calibri"/>
                <w:lang w:eastAsia="en-US"/>
              </w:rPr>
              <w:t>Гапченко</w:t>
            </w:r>
            <w:proofErr w:type="spellEnd"/>
            <w:r w:rsidR="000A0C03">
              <w:rPr>
                <w:rFonts w:eastAsia="Calibri"/>
                <w:lang w:eastAsia="en-US"/>
              </w:rPr>
              <w:t xml:space="preserve"> Д.О., керуючий справами</w:t>
            </w:r>
          </w:p>
        </w:tc>
      </w:tr>
      <w:tr w:rsidR="007503BF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BF" w:rsidRDefault="007503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43" w:rsidRDefault="005731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передачу в тимчасове безоплатне користування легкового автомобіля Ворзельській селищній раді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43" w:rsidRDefault="005731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передачу в тимчасове безоплатне користування легкового автомобіля Мироцькій сільській раді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7503BF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3BF" w:rsidRDefault="007503B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7503BF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BF" w:rsidRDefault="00573143">
            <w:pPr>
              <w:tabs>
                <w:tab w:val="left" w:pos="4140"/>
                <w:tab w:val="left" w:pos="4395"/>
              </w:tabs>
              <w:spacing w:line="256" w:lineRule="auto"/>
              <w:jc w:val="both"/>
              <w:rPr>
                <w:lang w:eastAsia="en-US"/>
              </w:rPr>
            </w:pPr>
            <w:r w:rsidRPr="00221BF9">
              <w:rPr>
                <w:b/>
                <w:lang w:eastAsia="en-US"/>
              </w:rPr>
              <w:t>6.1.</w:t>
            </w:r>
            <w:r>
              <w:rPr>
                <w:lang w:eastAsia="en-US"/>
              </w:rPr>
              <w:t xml:space="preserve"> Про розгляд звернення ПП «</w:t>
            </w:r>
            <w:proofErr w:type="spellStart"/>
            <w:r>
              <w:rPr>
                <w:lang w:eastAsia="en-US"/>
              </w:rPr>
              <w:t>Скейлз</w:t>
            </w:r>
            <w:proofErr w:type="spellEnd"/>
            <w:r>
              <w:rPr>
                <w:lang w:eastAsia="en-US"/>
              </w:rPr>
              <w:t>», вул. Вокзальна, 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BF" w:rsidRDefault="0057314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-/-</w:t>
            </w:r>
          </w:p>
        </w:tc>
      </w:tr>
      <w:tr w:rsidR="007503BF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BF" w:rsidRDefault="007503B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BF" w:rsidRDefault="005731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21BF9">
              <w:rPr>
                <w:b/>
                <w:lang w:eastAsia="en-US"/>
              </w:rPr>
              <w:t>6.2.</w:t>
            </w:r>
            <w:r>
              <w:rPr>
                <w:lang w:eastAsia="en-US"/>
              </w:rPr>
              <w:t xml:space="preserve"> Про розгляд звернення гр. </w:t>
            </w:r>
            <w:proofErr w:type="spellStart"/>
            <w:r>
              <w:rPr>
                <w:lang w:eastAsia="en-US"/>
              </w:rPr>
              <w:t>Бучинського</w:t>
            </w:r>
            <w:proofErr w:type="spellEnd"/>
            <w:r>
              <w:rPr>
                <w:lang w:eastAsia="en-US"/>
              </w:rPr>
              <w:t xml:space="preserve"> В.В., вул. Сілезька,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BF" w:rsidRDefault="0057314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-/-</w:t>
            </w:r>
          </w:p>
        </w:tc>
      </w:tr>
      <w:tr w:rsidR="00136ACF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CF" w:rsidRDefault="00136AC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F" w:rsidRPr="00221BF9" w:rsidRDefault="00136AC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6.3. </w:t>
            </w:r>
            <w:r w:rsidRPr="00136ACF">
              <w:rPr>
                <w:lang w:eastAsia="en-US"/>
              </w:rPr>
              <w:t>Про розгляд звернення ТОВ «Центр клінічних досліджень ЛТД» та звернення ТОВ «СІСІАР»</w:t>
            </w:r>
            <w:r>
              <w:rPr>
                <w:lang w:eastAsia="en-US"/>
              </w:rPr>
              <w:t>, с. Луб’янка, вул. 1-го Травня, 1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CF" w:rsidRDefault="0078236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>
              <w:rPr>
                <w:rFonts w:eastAsia="Calibri"/>
                <w:lang w:eastAsia="en-US"/>
              </w:rPr>
              <w:t>-/-</w:t>
            </w:r>
          </w:p>
        </w:tc>
      </w:tr>
      <w:tr w:rsidR="00782363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3" w:rsidRDefault="0078236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3" w:rsidRPr="00782363" w:rsidRDefault="007823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6.4. </w:t>
            </w:r>
            <w:r w:rsidRPr="00782363">
              <w:rPr>
                <w:lang w:eastAsia="en-US"/>
              </w:rPr>
              <w:t xml:space="preserve">Про повторний розгляд звернення гр. Жовтяка Є.Д. та </w:t>
            </w:r>
          </w:p>
          <w:p w:rsidR="00782363" w:rsidRPr="00782363" w:rsidRDefault="007823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 w:rsidRPr="00782363">
              <w:rPr>
                <w:lang w:eastAsia="en-US"/>
              </w:rPr>
              <w:t xml:space="preserve">гр. </w:t>
            </w:r>
            <w:proofErr w:type="spellStart"/>
            <w:r w:rsidRPr="00782363">
              <w:rPr>
                <w:lang w:eastAsia="en-US"/>
              </w:rPr>
              <w:t>Капренко</w:t>
            </w:r>
            <w:proofErr w:type="spellEnd"/>
            <w:r w:rsidRPr="00782363">
              <w:rPr>
                <w:lang w:eastAsia="en-US"/>
              </w:rPr>
              <w:t xml:space="preserve"> Ю.В.</w:t>
            </w:r>
            <w:r>
              <w:rPr>
                <w:lang w:eastAsia="en-US"/>
              </w:rPr>
              <w:t xml:space="preserve">, пров. </w:t>
            </w:r>
            <w:proofErr w:type="spellStart"/>
            <w:r>
              <w:rPr>
                <w:lang w:eastAsia="en-US"/>
              </w:rPr>
              <w:t>Рнволюції</w:t>
            </w:r>
            <w:proofErr w:type="spellEnd"/>
            <w:r>
              <w:rPr>
                <w:lang w:eastAsia="en-US"/>
              </w:rPr>
              <w:t>, 2 б, площа 1500 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3" w:rsidRDefault="0078236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>
              <w:rPr>
                <w:rFonts w:eastAsia="Calibri"/>
                <w:lang w:eastAsia="en-US"/>
              </w:rPr>
              <w:t>-/-</w:t>
            </w:r>
          </w:p>
        </w:tc>
      </w:tr>
      <w:tr w:rsidR="00782363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3" w:rsidRDefault="0078236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63" w:rsidRPr="00782363" w:rsidRDefault="007823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6.5. </w:t>
            </w:r>
            <w:r w:rsidRPr="00782363">
              <w:rPr>
                <w:lang w:eastAsia="en-US"/>
              </w:rPr>
              <w:t>Про розгляд звернення ТОВ «</w:t>
            </w:r>
            <w:proofErr w:type="spellStart"/>
            <w:r w:rsidRPr="00782363">
              <w:rPr>
                <w:lang w:eastAsia="en-US"/>
              </w:rPr>
              <w:t>ЖитлоДар</w:t>
            </w:r>
            <w:proofErr w:type="spellEnd"/>
            <w:r w:rsidRPr="00782363">
              <w:rPr>
                <w:lang w:eastAsia="en-US"/>
              </w:rPr>
              <w:t xml:space="preserve"> – Кіровоград», вул. Шевченка, 3 г, площа 3691 м</w:t>
            </w:r>
            <w:r w:rsidRPr="00782363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3" w:rsidRDefault="0078236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>
              <w:rPr>
                <w:rFonts w:eastAsia="Calibri"/>
                <w:lang w:eastAsia="en-US"/>
              </w:rPr>
              <w:t>-/-</w:t>
            </w:r>
          </w:p>
        </w:tc>
      </w:tr>
      <w:tr w:rsidR="00573143" w:rsidTr="00AB6167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573143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tabs>
                <w:tab w:val="left" w:pos="245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C169BF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7.1.</w:t>
            </w:r>
            <w:r w:rsidR="00573143">
              <w:rPr>
                <w:rFonts w:eastAsia="Calibri"/>
                <w:b/>
                <w:lang w:eastAsia="en-US"/>
              </w:rPr>
              <w:t xml:space="preserve"> </w:t>
            </w:r>
            <w:r w:rsidR="00573143">
              <w:rPr>
                <w:rFonts w:eastAsia="Calibri"/>
                <w:lang w:eastAsia="en-US"/>
              </w:rPr>
              <w:t xml:space="preserve">Про розгляд пропозиції ФОП </w:t>
            </w:r>
            <w:proofErr w:type="spellStart"/>
            <w:r w:rsidR="00573143">
              <w:rPr>
                <w:rFonts w:eastAsia="Calibri"/>
                <w:lang w:eastAsia="en-US"/>
              </w:rPr>
              <w:t>Очкусь</w:t>
            </w:r>
            <w:proofErr w:type="spellEnd"/>
            <w:r w:rsidR="00573143">
              <w:rPr>
                <w:rFonts w:eastAsia="Calibri"/>
                <w:lang w:eastAsia="en-US"/>
              </w:rPr>
              <w:t xml:space="preserve"> П.І. щодо встановлення кавового </w:t>
            </w:r>
            <w:r w:rsidR="00856AEA">
              <w:rPr>
                <w:rFonts w:eastAsia="Calibri"/>
                <w:lang w:eastAsia="en-US"/>
              </w:rPr>
              <w:t>автомат</w:t>
            </w:r>
            <w:r>
              <w:rPr>
                <w:rFonts w:eastAsia="Calibri"/>
                <w:lang w:eastAsia="en-US"/>
              </w:rPr>
              <w:t>у, Енергетиків,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573143" w:rsidP="00573143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573143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  <w:r w:rsidR="00C169BF">
              <w:rPr>
                <w:rFonts w:eastAsia="Calibri"/>
                <w:b/>
                <w:lang w:eastAsia="en-US"/>
              </w:rPr>
              <w:t xml:space="preserve">7.2. </w:t>
            </w:r>
            <w:r>
              <w:rPr>
                <w:rFonts w:eastAsia="Calibri"/>
                <w:lang w:eastAsia="en-US"/>
              </w:rPr>
              <w:t>Про розгляд звернення</w:t>
            </w:r>
            <w:r w:rsidR="00C169BF">
              <w:rPr>
                <w:rFonts w:eastAsia="Calibri"/>
                <w:lang w:eastAsia="en-US"/>
              </w:rPr>
              <w:t xml:space="preserve"> начальника КП «Бучанське УЖКГ» щодо надання в оренду групи нежитлових приміщень за адресою: м. Буча, вул. Яблунська, 144 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573143" w:rsidP="00573143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169BF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Default="00C169BF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Pr="007031CD" w:rsidRDefault="00C169BF" w:rsidP="00136ACF">
            <w:pPr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7.3. </w:t>
            </w:r>
            <w:r w:rsidR="00136ACF" w:rsidRPr="00C169BF">
              <w:rPr>
                <w:rFonts w:eastAsia="Calibri"/>
                <w:lang w:eastAsia="en-US"/>
              </w:rPr>
              <w:t xml:space="preserve">Про розгляд звернення директора ЖКП «Поліське» щодо укладання договору оренди частини нежитлового приміщення з ПАТ «Державний ощадний банк України» за адресою: с. </w:t>
            </w:r>
            <w:proofErr w:type="spellStart"/>
            <w:r w:rsidR="00136ACF" w:rsidRPr="00C169BF">
              <w:rPr>
                <w:rFonts w:eastAsia="Calibri"/>
                <w:lang w:eastAsia="en-US"/>
              </w:rPr>
              <w:t>Гаврилівка</w:t>
            </w:r>
            <w:proofErr w:type="spellEnd"/>
            <w:r w:rsidR="00136ACF" w:rsidRPr="00C169BF">
              <w:rPr>
                <w:rFonts w:eastAsia="Calibri"/>
                <w:lang w:eastAsia="en-US"/>
              </w:rPr>
              <w:t>, Вишгородського району, вул. Свято-Троїцька, 57</w:t>
            </w:r>
            <w:r w:rsidR="007031CD">
              <w:rPr>
                <w:rFonts w:eastAsia="Calibri"/>
                <w:lang w:eastAsia="en-US"/>
              </w:rPr>
              <w:t>, площа 28 м</w:t>
            </w:r>
            <w:r w:rsidR="007031CD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Default="00C169BF" w:rsidP="00573143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031CD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Default="007031CD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Default="007031CD" w:rsidP="00136ACF">
            <w:pPr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7.4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Pr="00C169BF">
              <w:rPr>
                <w:rFonts w:eastAsia="Calibri"/>
                <w:lang w:eastAsia="en-US"/>
              </w:rPr>
              <w:t xml:space="preserve">Про розгляд звернення директора ЖКП «Поліське» щодо укладання договору оренди частини нежитлового приміщення </w:t>
            </w:r>
            <w:r>
              <w:rPr>
                <w:rFonts w:eastAsia="Calibri"/>
                <w:lang w:eastAsia="en-US"/>
              </w:rPr>
              <w:t xml:space="preserve">за адресою </w:t>
            </w:r>
            <w:r w:rsidRPr="00C169BF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169BF">
              <w:rPr>
                <w:rFonts w:eastAsia="Calibri"/>
                <w:lang w:eastAsia="en-US"/>
              </w:rPr>
              <w:t>Гаврилівка</w:t>
            </w:r>
            <w:proofErr w:type="spellEnd"/>
            <w:r w:rsidRPr="00C169BF">
              <w:rPr>
                <w:rFonts w:eastAsia="Calibri"/>
                <w:lang w:eastAsia="en-US"/>
              </w:rPr>
              <w:t>, Вишгородського району, вул. Свято-Троїцька, 57</w:t>
            </w:r>
            <w:r>
              <w:rPr>
                <w:rFonts w:eastAsia="Calibri"/>
                <w:lang w:eastAsia="en-US"/>
              </w:rPr>
              <w:t xml:space="preserve"> для розміщення центру надання адміністративних послуг, площа 125,8 м</w:t>
            </w:r>
            <w:r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Default="007031CD" w:rsidP="00573143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169BF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Default="00C169BF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Pr="00C169BF" w:rsidRDefault="007031CD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7.5</w:t>
            </w:r>
            <w:r w:rsidR="00C169BF" w:rsidRPr="009F2014">
              <w:rPr>
                <w:rFonts w:eastAsia="Calibri"/>
                <w:b/>
                <w:lang w:eastAsia="en-US"/>
              </w:rPr>
              <w:t>.</w:t>
            </w:r>
            <w:r w:rsidR="00C169BF">
              <w:rPr>
                <w:rFonts w:eastAsia="Calibri"/>
                <w:lang w:eastAsia="en-US"/>
              </w:rPr>
              <w:t xml:space="preserve"> Про розгляд звернення Настоятеля храму Ікони Божої Матері «Почаївська»</w:t>
            </w:r>
            <w:r w:rsidR="00856AEA">
              <w:rPr>
                <w:rFonts w:eastAsia="Calibri"/>
                <w:lang w:eastAsia="en-US"/>
              </w:rPr>
              <w:t xml:space="preserve"> Протоі</w:t>
            </w:r>
            <w:r w:rsidR="00C169BF">
              <w:rPr>
                <w:rFonts w:eastAsia="Calibri"/>
                <w:lang w:eastAsia="en-US"/>
              </w:rPr>
              <w:t xml:space="preserve">єрея Михайла </w:t>
            </w:r>
            <w:proofErr w:type="spellStart"/>
            <w:r w:rsidR="00C169BF">
              <w:rPr>
                <w:rFonts w:eastAsia="Calibri"/>
                <w:lang w:eastAsia="en-US"/>
              </w:rPr>
              <w:t>Колочавіна</w:t>
            </w:r>
            <w:proofErr w:type="spellEnd"/>
            <w:r w:rsidR="00C169BF">
              <w:rPr>
                <w:rFonts w:eastAsia="Calibri"/>
                <w:lang w:eastAsia="en-US"/>
              </w:rPr>
              <w:t xml:space="preserve"> щодо надання в оренду частини нежитлового приміщення для облаштування потреб храму та недільної школи для дітей, вул. Леха Качинського,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BF" w:rsidRDefault="009F2014" w:rsidP="00573143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73143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9F2014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9F2014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затвердження Статуту КП «Бучазеленбуд» Бучанської міської ради у новій редакції   та  внесення змін до видів економічної діяльності КП «Бучазеленбуд»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7031CD" w:rsidP="007031CD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E63001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01" w:rsidRDefault="00E63001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01" w:rsidRDefault="00E63001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внесення змін до Бучанської міської програми «З турботою про кожного»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01" w:rsidRDefault="007031CD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Пасічна І.Ю., в.о. начальника УПСЗ</w:t>
            </w:r>
            <w:r w:rsidR="002478C4">
              <w:rPr>
                <w:rFonts w:eastAsia="Calibri"/>
                <w:lang w:eastAsia="en-US"/>
              </w:rPr>
              <w:t>З</w:t>
            </w:r>
            <w:r>
              <w:rPr>
                <w:rFonts w:eastAsia="Calibri"/>
                <w:lang w:eastAsia="en-US"/>
              </w:rPr>
              <w:t>Н</w:t>
            </w:r>
            <w:r w:rsidR="002478C4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ЧК</w:t>
            </w:r>
          </w:p>
        </w:tc>
      </w:tr>
      <w:tr w:rsidR="002478C4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4" w:rsidRDefault="008A770D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4" w:rsidRDefault="002478C4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співфінансування з місцевого бюджету м. Буча об’єкту, що може реалізовуватися за рахунок коштів субвенції з державного бюджету місцевим бюджетом на ств</w:t>
            </w:r>
            <w:r w:rsidR="008A770D">
              <w:rPr>
                <w:rFonts w:eastAsia="Calibri"/>
                <w:lang w:eastAsia="en-US"/>
              </w:rPr>
              <w:t>орення нових будівельно-ремонтні</w:t>
            </w:r>
            <w:r>
              <w:rPr>
                <w:rFonts w:eastAsia="Calibri"/>
                <w:lang w:eastAsia="en-US"/>
              </w:rPr>
              <w:t xml:space="preserve"> роботи </w:t>
            </w:r>
            <w:r w:rsidR="008A770D">
              <w:rPr>
                <w:rFonts w:eastAsia="Calibri"/>
                <w:lang w:eastAsia="en-US"/>
              </w:rPr>
              <w:t>існуючих палаців спорту та завершення розпочатих у попередньому періоді робіт з будівництва/реконструкції палаців спорту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4" w:rsidRDefault="00BD0CB1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</w:t>
            </w:r>
            <w:r w:rsidR="002478C4">
              <w:rPr>
                <w:rFonts w:eastAsia="Calibri"/>
                <w:lang w:eastAsia="en-US"/>
              </w:rPr>
              <w:t>а</w:t>
            </w:r>
            <w:proofErr w:type="spellEnd"/>
            <w:r w:rsidR="002478C4"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8A770D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8A770D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8A770D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співфінансування з місцевого бюджету м. Буча об’</w:t>
            </w:r>
            <w:r>
              <w:rPr>
                <w:rFonts w:eastAsia="Calibri"/>
                <w:lang w:eastAsia="en-US"/>
              </w:rPr>
              <w:t xml:space="preserve">єктів, що можуть </w:t>
            </w:r>
            <w:r>
              <w:rPr>
                <w:rFonts w:eastAsia="Calibri"/>
                <w:lang w:eastAsia="en-US"/>
              </w:rPr>
              <w:t xml:space="preserve"> реалізовуватися за рахунок коштів субвенції з державного бюджету місцевим бюджетом</w:t>
            </w:r>
            <w:r>
              <w:rPr>
                <w:rFonts w:eastAsia="Calibri"/>
                <w:lang w:eastAsia="en-US"/>
              </w:rPr>
              <w:t xml:space="preserve"> на здійснення природоохоронних заходів на об’єктах комунальної власності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BD0CB1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</w:t>
            </w:r>
            <w:r w:rsidR="008A770D">
              <w:rPr>
                <w:rFonts w:eastAsia="Calibri"/>
                <w:lang w:eastAsia="en-US"/>
              </w:rPr>
              <w:t>а</w:t>
            </w:r>
            <w:proofErr w:type="spellEnd"/>
            <w:r w:rsidR="008A770D"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8A770D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8A770D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8A770D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затвердження Міської програми «Охорона і раціональне використання природних ресурсів» на 2019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BD0CB1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</w:t>
            </w:r>
            <w:r w:rsidR="008A770D">
              <w:rPr>
                <w:rFonts w:eastAsia="Calibri"/>
                <w:lang w:eastAsia="en-US"/>
              </w:rPr>
              <w:t>а</w:t>
            </w:r>
            <w:proofErr w:type="spellEnd"/>
            <w:r w:rsidR="008A770D"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8A770D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BD0CB1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Pr="008A770D" w:rsidRDefault="008A770D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внесення змін до рішення Бучанської міської ради від 26.06.2014 року № 1730-55-</w:t>
            </w:r>
            <w:r>
              <w:rPr>
                <w:rFonts w:eastAsia="Calibri"/>
                <w:lang w:val="en-US" w:eastAsia="en-US"/>
              </w:rPr>
              <w:t>VI</w:t>
            </w:r>
            <w:r>
              <w:rPr>
                <w:rFonts w:eastAsia="Calibri"/>
                <w:lang w:eastAsia="en-US"/>
              </w:rPr>
              <w:t xml:space="preserve"> «Про затвердження Положення «</w:t>
            </w:r>
            <w:r w:rsidR="00BD0CB1">
              <w:rPr>
                <w:rFonts w:eastAsia="Calibri"/>
                <w:lang w:eastAsia="en-US"/>
              </w:rPr>
              <w:t>Про цільовий фонд Бучанської міської ради»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0D" w:rsidRDefault="00BD0CB1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</w:t>
            </w:r>
            <w:r>
              <w:rPr>
                <w:rFonts w:eastAsia="Calibri"/>
                <w:lang w:eastAsia="en-US"/>
              </w:rPr>
              <w:t>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BD0CB1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B1" w:rsidRDefault="0014518F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B1" w:rsidRDefault="00BD0CB1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встановлення мінімальної суми орендного платежу за нерухоме майно фізичних осіб на території Бучанської міської об’єднаної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B1" w:rsidRDefault="00BD0CB1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</w:t>
            </w:r>
            <w:r>
              <w:rPr>
                <w:rFonts w:eastAsia="Calibri"/>
                <w:lang w:eastAsia="en-US"/>
              </w:rPr>
              <w:t>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573143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14518F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856AEA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розгляд юридичних питань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Pr="00302BF4" w:rsidRDefault="00302BF4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1A6A38" w:rsidTr="000A0C0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8" w:rsidRDefault="001A6A38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8" w:rsidRDefault="001A6A38" w:rsidP="0057314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 розробку матеріалів «Детальний план території, орієнтовною площею 5,0 га, що розташована в межах населеного пункту с. Луб’янка для розміщення </w:t>
            </w:r>
            <w:proofErr w:type="spellStart"/>
            <w:r>
              <w:rPr>
                <w:rFonts w:eastAsia="Calibri"/>
                <w:lang w:eastAsia="en-US"/>
              </w:rPr>
              <w:t>біогазового</w:t>
            </w:r>
            <w:proofErr w:type="spellEnd"/>
            <w:r>
              <w:rPr>
                <w:rFonts w:eastAsia="Calibri"/>
                <w:lang w:eastAsia="en-US"/>
              </w:rPr>
              <w:t xml:space="preserve"> комплексу»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38" w:rsidRDefault="001A6A38" w:rsidP="00573143">
            <w:pPr>
              <w:tabs>
                <w:tab w:val="left" w:pos="394"/>
                <w:tab w:val="center" w:pos="1593"/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 відділу містобудування та архітектури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1A6A38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43" w:rsidRDefault="00573143" w:rsidP="00573143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573143" w:rsidP="0057314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1A6A38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43" w:rsidRDefault="00573143" w:rsidP="00573143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573143" w:rsidTr="007503BF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3" w:rsidRDefault="001A6A38" w:rsidP="0057314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  <w:bookmarkStart w:id="0" w:name="_GoBack"/>
            <w:bookmarkEnd w:id="0"/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43" w:rsidRDefault="00573143" w:rsidP="00573143">
            <w:pPr>
              <w:pStyle w:val="a3"/>
              <w:spacing w:line="256" w:lineRule="auto"/>
              <w:jc w:val="both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43" w:rsidRDefault="00573143" w:rsidP="00573143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4D4E27" w:rsidRPr="00136ACF" w:rsidRDefault="004D4E27"/>
    <w:sectPr w:rsidR="004D4E27" w:rsidRPr="00136ACF" w:rsidSect="008B3C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DD"/>
    <w:rsid w:val="000A0C03"/>
    <w:rsid w:val="00136ACF"/>
    <w:rsid w:val="0014518F"/>
    <w:rsid w:val="001A6A38"/>
    <w:rsid w:val="00221BF9"/>
    <w:rsid w:val="002478C4"/>
    <w:rsid w:val="00302BF4"/>
    <w:rsid w:val="004D4E27"/>
    <w:rsid w:val="00573143"/>
    <w:rsid w:val="00612371"/>
    <w:rsid w:val="00687D71"/>
    <w:rsid w:val="007031CD"/>
    <w:rsid w:val="007503BF"/>
    <w:rsid w:val="00782363"/>
    <w:rsid w:val="007C6ADD"/>
    <w:rsid w:val="00856AEA"/>
    <w:rsid w:val="008A770D"/>
    <w:rsid w:val="008B0981"/>
    <w:rsid w:val="008B3C86"/>
    <w:rsid w:val="009F2014"/>
    <w:rsid w:val="00BD0CB1"/>
    <w:rsid w:val="00C169BF"/>
    <w:rsid w:val="00C200D4"/>
    <w:rsid w:val="00E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B46F"/>
  <w15:chartTrackingRefBased/>
  <w15:docId w15:val="{AAB0071C-CF25-41C0-B8D8-5F81BF19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3B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7503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B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BF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cp:lastPrinted>2019-04-16T11:50:00Z</cp:lastPrinted>
  <dcterms:created xsi:type="dcterms:W3CDTF">2019-04-04T07:58:00Z</dcterms:created>
  <dcterms:modified xsi:type="dcterms:W3CDTF">2019-04-16T13:12:00Z</dcterms:modified>
</cp:coreProperties>
</file>