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FBD" w:rsidRPr="008B7A3A" w:rsidRDefault="00297FBD" w:rsidP="00297FBD">
      <w:pPr>
        <w:jc w:val="center"/>
        <w:rPr>
          <w:rFonts w:eastAsia="Calibri"/>
          <w:b/>
        </w:rPr>
      </w:pPr>
      <w:r>
        <w:rPr>
          <w:rFonts w:eastAsia="Calibri"/>
          <w:b/>
        </w:rPr>
        <w:t>Пленарне</w:t>
      </w:r>
      <w:r w:rsidRPr="008B7A3A">
        <w:rPr>
          <w:rFonts w:eastAsia="Calibri"/>
          <w:b/>
        </w:rPr>
        <w:t xml:space="preserve"> засідання  </w:t>
      </w:r>
    </w:p>
    <w:p w:rsidR="00297FBD" w:rsidRPr="008B7A3A" w:rsidRDefault="00297FBD" w:rsidP="00297FBD">
      <w:pPr>
        <w:jc w:val="center"/>
        <w:rPr>
          <w:rFonts w:eastAsia="Calibri"/>
          <w:b/>
        </w:rPr>
      </w:pPr>
      <w:r>
        <w:rPr>
          <w:rFonts w:eastAsia="Calibri"/>
          <w:b/>
        </w:rPr>
        <w:t>40</w:t>
      </w:r>
      <w:r w:rsidRPr="008B7A3A">
        <w:rPr>
          <w:rFonts w:eastAsia="Calibri"/>
          <w:b/>
        </w:rPr>
        <w:t xml:space="preserve"> сесії </w:t>
      </w:r>
      <w:r w:rsidRPr="008B7A3A">
        <w:rPr>
          <w:rFonts w:eastAsia="Calibri"/>
          <w:b/>
          <w:lang w:val="en-US"/>
        </w:rPr>
        <w:t>VII</w:t>
      </w:r>
      <w:r w:rsidRPr="008B7A3A">
        <w:rPr>
          <w:rFonts w:eastAsia="Calibri"/>
          <w:b/>
        </w:rPr>
        <w:t xml:space="preserve"> скликання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7341"/>
        <w:gridCol w:w="3402"/>
      </w:tblGrid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1856C0" w:rsidRDefault="00297FBD" w:rsidP="00AC2EA4">
            <w:pPr>
              <w:rPr>
                <w:lang w:val="ru-RU" w:eastAsia="en-US"/>
              </w:rPr>
            </w:pPr>
            <w:r w:rsidRPr="002B328E">
              <w:t xml:space="preserve">Про роботу </w:t>
            </w:r>
            <w:r>
              <w:t>ПК</w:t>
            </w:r>
            <w:r w:rsidRPr="002B328E">
              <w:t>ПП «</w:t>
            </w:r>
            <w:proofErr w:type="spellStart"/>
            <w:r w:rsidRPr="002B328E">
              <w:t>Теплокомунсервіс</w:t>
            </w:r>
            <w:proofErr w:type="spellEnd"/>
            <w:r w:rsidRPr="002B328E">
              <w:t xml:space="preserve">», напрямки розвитку, модернізації щодо економії </w:t>
            </w:r>
            <w:proofErr w:type="spellStart"/>
            <w:r w:rsidRPr="002B328E">
              <w:t>електроносіїв</w:t>
            </w:r>
            <w:proofErr w:type="spellEnd"/>
            <w:r w:rsidRPr="002B328E">
              <w:t xml:space="preserve"> та надання якісних послуг населенню міста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Пирч</w:t>
            </w:r>
            <w:proofErr w:type="spellEnd"/>
            <w:r>
              <w:rPr>
                <w:rFonts w:eastAsia="Calibri"/>
                <w:lang w:eastAsia="en-US"/>
              </w:rPr>
              <w:t xml:space="preserve"> С.В., начальник ПКПП «</w:t>
            </w:r>
            <w:proofErr w:type="spellStart"/>
            <w:r>
              <w:rPr>
                <w:rFonts w:eastAsia="Calibri"/>
                <w:lang w:eastAsia="en-US"/>
              </w:rPr>
              <w:t>Теплокомунсервіс</w:t>
            </w:r>
            <w:proofErr w:type="spellEnd"/>
            <w:r>
              <w:rPr>
                <w:rFonts w:eastAsia="Calibri"/>
                <w:lang w:eastAsia="en-US"/>
              </w:rPr>
              <w:t>»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1856C0" w:rsidRDefault="00297FBD" w:rsidP="00AC2EA4">
            <w:pPr>
              <w:pStyle w:val="a3"/>
              <w:ind w:left="-3"/>
              <w:rPr>
                <w:lang w:val="ru-RU"/>
              </w:rPr>
            </w:pPr>
            <w:r w:rsidRPr="002B328E">
              <w:t>Про роботу КП «БУЖКГ» щодо надання послуг у сфері житлово-комунального гос</w:t>
            </w:r>
            <w:r>
              <w:t>подарства, ремонту дорожнього покриття та прибудинкових територій в місті Буча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Кравчук В.Д., начальник КП «БУЖКГ»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3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EA1AD0" w:rsidRDefault="00297FBD" w:rsidP="00AC2EA4">
            <w:r>
              <w:t xml:space="preserve">Про внесення змін до рішення Бучанської міської ради «Про затвердження Положення про запровадження бюджетування за участі громадськості (Громадський бюджет) міста Буча» </w:t>
            </w:r>
            <w:r>
              <w:rPr>
                <w:lang w:val="ru-RU"/>
              </w:rPr>
              <w:t xml:space="preserve">                   </w:t>
            </w:r>
            <w:r>
              <w:t>№ 1500-34-</w:t>
            </w:r>
            <w:r>
              <w:rPr>
                <w:lang w:val="en-US"/>
              </w:rPr>
              <w:t>VII</w:t>
            </w:r>
            <w:r w:rsidRPr="00EA1AD0">
              <w:rPr>
                <w:lang w:val="ru-RU"/>
              </w:rPr>
              <w:t xml:space="preserve"> </w:t>
            </w:r>
            <w:r>
              <w:t>від 19.10.2017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Холодило П.В., заступник міського голови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4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BB27A6" w:rsidRDefault="00297FBD" w:rsidP="00AC2EA4">
            <w:pPr>
              <w:jc w:val="both"/>
              <w:rPr>
                <w:szCs w:val="28"/>
              </w:rPr>
            </w:pPr>
            <w:r w:rsidRPr="005D6166">
              <w:rPr>
                <w:rFonts w:eastAsia="Calibri"/>
              </w:rPr>
              <w:t xml:space="preserve">Про </w:t>
            </w:r>
            <w:r>
              <w:rPr>
                <w:rFonts w:eastAsia="Calibri"/>
              </w:rPr>
              <w:t xml:space="preserve">управління </w:t>
            </w:r>
            <w:r w:rsidRPr="005D6166">
              <w:rPr>
                <w:rFonts w:eastAsia="Calibri"/>
              </w:rPr>
              <w:t>майн</w:t>
            </w:r>
            <w:r>
              <w:rPr>
                <w:rFonts w:eastAsia="Calibri"/>
              </w:rPr>
              <w:t>ом, яке належать до</w:t>
            </w:r>
            <w:r w:rsidRPr="005D6166">
              <w:rPr>
                <w:rFonts w:eastAsia="Calibri"/>
              </w:rPr>
              <w:t xml:space="preserve"> комунально</w:t>
            </w:r>
            <w:r>
              <w:rPr>
                <w:rFonts w:eastAsia="Calibri"/>
              </w:rPr>
              <w:t>ї власності</w:t>
            </w:r>
            <w:r w:rsidRPr="005D6166">
              <w:rPr>
                <w:rFonts w:eastAsia="Calibri"/>
              </w:rPr>
              <w:t xml:space="preserve"> територіальної громади міста Буча: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Холодило П.В., заступник міського голови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9753C4" w:rsidRDefault="00297FBD" w:rsidP="00AC2EA4">
            <w:pPr>
              <w:jc w:val="both"/>
              <w:rPr>
                <w:rFonts w:eastAsia="Calibri"/>
              </w:rPr>
            </w:pPr>
            <w:r>
              <w:rPr>
                <w:rFonts w:eastAsia="Calibri"/>
                <w:b/>
              </w:rPr>
              <w:t>4</w:t>
            </w:r>
            <w:r w:rsidRPr="009753C4">
              <w:rPr>
                <w:rFonts w:eastAsia="Calibri"/>
                <w:b/>
              </w:rPr>
              <w:t>.1.</w:t>
            </w:r>
            <w:r>
              <w:rPr>
                <w:rFonts w:eastAsia="Calibri"/>
              </w:rPr>
              <w:t xml:space="preserve"> Про скасування рішення Бучанської міської ради № 1434/1-32</w:t>
            </w:r>
            <w:r w:rsidRPr="009753C4">
              <w:rPr>
                <w:rFonts w:eastAsia="Calibri"/>
                <w:lang w:val="ru-RU"/>
              </w:rPr>
              <w:t>-</w:t>
            </w:r>
            <w:r>
              <w:rPr>
                <w:rFonts w:eastAsia="Calibri"/>
                <w:lang w:val="en-US"/>
              </w:rPr>
              <w:t>VII</w:t>
            </w:r>
            <w:r w:rsidRPr="009753C4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</w:rPr>
              <w:t>«Про розгляд звернення Управління Державної міграційної служби України в Київській області»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Холодило П.В., заступник міського голови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EA1AD0" w:rsidRDefault="00297FBD" w:rsidP="00AC2EA4">
            <w:pPr>
              <w:rPr>
                <w:b/>
              </w:rPr>
            </w:pPr>
            <w:r>
              <w:rPr>
                <w:b/>
              </w:rPr>
              <w:t>4</w:t>
            </w:r>
            <w:r w:rsidRPr="00EA1AD0">
              <w:rPr>
                <w:b/>
              </w:rPr>
              <w:t>.</w:t>
            </w:r>
            <w:r>
              <w:rPr>
                <w:b/>
              </w:rPr>
              <w:t>2</w:t>
            </w:r>
            <w:r w:rsidRPr="00EA1AD0">
              <w:rPr>
                <w:b/>
              </w:rPr>
              <w:t xml:space="preserve">. </w:t>
            </w:r>
            <w:r>
              <w:rPr>
                <w:lang w:val="ru-RU"/>
              </w:rPr>
              <w:t xml:space="preserve">Про розгляд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Головного </w:t>
            </w:r>
            <w:proofErr w:type="spellStart"/>
            <w:r>
              <w:rPr>
                <w:lang w:val="ru-RU"/>
              </w:rPr>
              <w:t>територіального</w:t>
            </w:r>
            <w:proofErr w:type="spellEnd"/>
            <w:r>
              <w:rPr>
                <w:lang w:val="ru-RU"/>
              </w:rPr>
              <w:t xml:space="preserve"> управління </w:t>
            </w:r>
            <w:proofErr w:type="spellStart"/>
            <w:r>
              <w:rPr>
                <w:lang w:val="ru-RU"/>
              </w:rPr>
              <w:t>юстиції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Київської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Холодило П.В., заступник міського голови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Default="00297FBD" w:rsidP="00AC2EA4">
            <w:r>
              <w:rPr>
                <w:b/>
              </w:rPr>
              <w:t>4.3</w:t>
            </w:r>
            <w:r w:rsidRPr="00EA1AD0">
              <w:rPr>
                <w:b/>
              </w:rPr>
              <w:t>.</w:t>
            </w:r>
            <w:r>
              <w:t xml:space="preserve"> </w:t>
            </w:r>
            <w:r>
              <w:rPr>
                <w:lang w:val="ru-RU"/>
              </w:rPr>
              <w:t xml:space="preserve">Про розгляд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Ірпінського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об'єднаного</w:t>
            </w:r>
            <w:proofErr w:type="spellEnd"/>
            <w:r>
              <w:rPr>
                <w:lang w:val="ru-RU"/>
              </w:rPr>
              <w:t xml:space="preserve"> управління </w:t>
            </w:r>
            <w:proofErr w:type="spellStart"/>
            <w:r>
              <w:rPr>
                <w:lang w:val="ru-RU"/>
              </w:rPr>
              <w:t>Пенсійного</w:t>
            </w:r>
            <w:proofErr w:type="spellEnd"/>
            <w:r>
              <w:rPr>
                <w:lang w:val="ru-RU"/>
              </w:rPr>
              <w:t xml:space="preserve"> фонду України </w:t>
            </w:r>
            <w:proofErr w:type="spellStart"/>
            <w:r>
              <w:rPr>
                <w:lang w:val="ru-RU"/>
              </w:rPr>
              <w:t>Київської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Холодило П.В., заступник міського голови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1856C0" w:rsidRDefault="00297FBD" w:rsidP="00AC2EA4">
            <w:pPr>
              <w:rPr>
                <w:lang w:val="ru-RU"/>
              </w:rPr>
            </w:pPr>
            <w:r>
              <w:rPr>
                <w:b/>
                <w:lang w:val="ru-RU"/>
              </w:rPr>
              <w:t>4.4</w:t>
            </w:r>
            <w:r w:rsidRPr="00EA1AD0">
              <w:rPr>
                <w:b/>
                <w:lang w:val="ru-RU"/>
              </w:rPr>
              <w:t>.</w:t>
            </w:r>
            <w:r>
              <w:rPr>
                <w:lang w:val="ru-RU"/>
              </w:rPr>
              <w:t xml:space="preserve"> Про розгляд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ФОП </w:t>
            </w:r>
            <w:proofErr w:type="spellStart"/>
            <w:r>
              <w:rPr>
                <w:lang w:val="ru-RU"/>
              </w:rPr>
              <w:t>Луполової</w:t>
            </w:r>
            <w:proofErr w:type="spellEnd"/>
            <w:r>
              <w:rPr>
                <w:lang w:val="ru-RU"/>
              </w:rPr>
              <w:t xml:space="preserve"> Н.В., вул. Шевенка, 14, </w:t>
            </w:r>
            <w:proofErr w:type="spellStart"/>
            <w:r>
              <w:rPr>
                <w:lang w:val="ru-RU"/>
              </w:rPr>
              <w:t>площа</w:t>
            </w:r>
            <w:proofErr w:type="spellEnd"/>
            <w:r>
              <w:rPr>
                <w:lang w:val="ru-RU"/>
              </w:rPr>
              <w:t xml:space="preserve"> 22.6 кв.м, для занять з </w:t>
            </w:r>
            <w:proofErr w:type="spellStart"/>
            <w:r>
              <w:rPr>
                <w:lang w:val="ru-RU"/>
              </w:rPr>
              <w:t>поглибленням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вивченнням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іноземних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мов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Холодило П.В., заступник міського голови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9753C4" w:rsidRDefault="00297FBD" w:rsidP="00AC2EA4">
            <w:pPr>
              <w:rPr>
                <w:lang w:val="ru-RU"/>
              </w:rPr>
            </w:pPr>
            <w:r>
              <w:rPr>
                <w:b/>
                <w:lang w:val="ru-RU"/>
              </w:rPr>
              <w:t xml:space="preserve">4.5. </w:t>
            </w:r>
            <w:r>
              <w:rPr>
                <w:lang w:val="ru-RU"/>
              </w:rPr>
              <w:t xml:space="preserve">Про розгляд </w:t>
            </w:r>
            <w:proofErr w:type="spellStart"/>
            <w:r>
              <w:rPr>
                <w:lang w:val="ru-RU"/>
              </w:rPr>
              <w:t>звернення</w:t>
            </w:r>
            <w:proofErr w:type="spellEnd"/>
            <w:r>
              <w:rPr>
                <w:lang w:val="ru-RU"/>
              </w:rPr>
              <w:t xml:space="preserve"> ФОП </w:t>
            </w:r>
            <w:proofErr w:type="spellStart"/>
            <w:r>
              <w:rPr>
                <w:lang w:val="ru-RU"/>
              </w:rPr>
              <w:t>Муштаєвої</w:t>
            </w:r>
            <w:proofErr w:type="spellEnd"/>
            <w:r>
              <w:rPr>
                <w:lang w:val="ru-RU"/>
              </w:rPr>
              <w:t xml:space="preserve"> К.О., вул. </w:t>
            </w:r>
            <w:proofErr w:type="spellStart"/>
            <w:r>
              <w:rPr>
                <w:lang w:val="ru-RU"/>
              </w:rPr>
              <w:t>Героїв</w:t>
            </w:r>
            <w:proofErr w:type="spellEnd"/>
            <w:r>
              <w:rPr>
                <w:lang w:val="ru-RU"/>
              </w:rPr>
              <w:t xml:space="preserve"> Майдану, 15 (№ 59), для </w:t>
            </w:r>
            <w:proofErr w:type="spellStart"/>
            <w:r>
              <w:rPr>
                <w:lang w:val="ru-RU"/>
              </w:rPr>
              <w:t>розміщення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перукарні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Холодило П.В., заступник міського голови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5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D65FA2" w:rsidRDefault="00297FBD" w:rsidP="00AC2EA4">
            <w:pPr>
              <w:rPr>
                <w:b/>
                <w:lang w:eastAsia="en-US"/>
              </w:rPr>
            </w:pPr>
            <w:r w:rsidRPr="00D65FA2">
              <w:t xml:space="preserve">Про внесення змін до рішення 36 сесії Бучанської міської ради 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скликання від 21 грудня 2017 року за № 1623-36-</w:t>
            </w:r>
            <w:r w:rsidRPr="00D65FA2">
              <w:rPr>
                <w:lang w:val="en-US"/>
              </w:rPr>
              <w:t>VII</w:t>
            </w:r>
            <w:r w:rsidRPr="00D65FA2">
              <w:rPr>
                <w:lang w:val="ru-RU"/>
              </w:rPr>
              <w:t xml:space="preserve"> </w:t>
            </w:r>
            <w:r w:rsidRPr="00D65FA2">
              <w:t>«Про бюджет міста Буча на 2018 рік»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6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Default="00297FBD" w:rsidP="00AC2EA4">
            <w:r w:rsidRPr="00BB27A6">
              <w:rPr>
                <w:lang w:val="ru-RU"/>
              </w:rPr>
              <w:t>Про розгляд звернень щодо внесення змін до договорів оренди земельних ділянок: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Сімон Т.А., начальник фінансового управління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5E0D0E" w:rsidRDefault="00297FBD" w:rsidP="00AC2EA4">
            <w:pPr>
              <w:rPr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Pr="004B2605">
              <w:rPr>
                <w:b/>
                <w:lang w:val="ru-RU"/>
              </w:rPr>
              <w:t>.1.</w:t>
            </w:r>
            <w:r>
              <w:rPr>
                <w:lang w:val="ru-RU"/>
              </w:rPr>
              <w:t xml:space="preserve"> </w:t>
            </w:r>
            <w:r w:rsidRPr="004B2605">
              <w:t>Про розгляд звернення</w:t>
            </w:r>
            <w:r w:rsidRPr="004B2605">
              <w:rPr>
                <w:lang w:val="ru-RU"/>
              </w:rPr>
              <w:t xml:space="preserve"> </w:t>
            </w:r>
            <w:r w:rsidRPr="004B2605">
              <w:t>Приватного підприємства «СКЕЙЛЗ»</w:t>
            </w:r>
            <w:r>
              <w:rPr>
                <w:lang w:val="ru-RU"/>
              </w:rPr>
              <w:t xml:space="preserve"> вул. </w:t>
            </w:r>
            <w:proofErr w:type="spellStart"/>
            <w:r>
              <w:rPr>
                <w:lang w:val="ru-RU"/>
              </w:rPr>
              <w:t>Вокзальна</w:t>
            </w:r>
            <w:proofErr w:type="spellEnd"/>
            <w:r>
              <w:rPr>
                <w:lang w:val="ru-RU"/>
              </w:rPr>
              <w:t xml:space="preserve">, 101, </w:t>
            </w:r>
            <w:proofErr w:type="spellStart"/>
            <w:r>
              <w:rPr>
                <w:lang w:val="ru-RU"/>
              </w:rPr>
              <w:t>площа</w:t>
            </w:r>
            <w:proofErr w:type="spellEnd"/>
            <w:r>
              <w:rPr>
                <w:lang w:val="ru-RU"/>
              </w:rPr>
              <w:t xml:space="preserve"> 52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4B2605" w:rsidRDefault="00297FBD" w:rsidP="00AC2EA4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5E0D0E" w:rsidRDefault="00297FBD" w:rsidP="00AC2E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Pr="004B2605">
              <w:rPr>
                <w:b/>
                <w:lang w:val="ru-RU"/>
              </w:rPr>
              <w:t>.2.</w:t>
            </w:r>
            <w:r>
              <w:rPr>
                <w:b/>
                <w:lang w:val="ru-RU"/>
              </w:rPr>
              <w:t xml:space="preserve"> </w:t>
            </w:r>
            <w:r w:rsidRPr="004B2605">
              <w:t>Про розгляд звернення</w:t>
            </w:r>
            <w:r w:rsidRPr="004B2605">
              <w:rPr>
                <w:lang w:val="ru-RU"/>
              </w:rPr>
              <w:t xml:space="preserve"> </w:t>
            </w:r>
            <w:r w:rsidRPr="004B2605">
              <w:t>фізичної особи – підприємця Піддубного Василя Васильовича</w:t>
            </w:r>
            <w:r>
              <w:rPr>
                <w:lang w:val="ru-RU"/>
              </w:rPr>
              <w:t xml:space="preserve">, вул. Горького, 8-Б, </w:t>
            </w:r>
            <w:proofErr w:type="spellStart"/>
            <w:r>
              <w:rPr>
                <w:lang w:val="ru-RU"/>
              </w:rPr>
              <w:t>площа</w:t>
            </w:r>
            <w:proofErr w:type="spellEnd"/>
            <w:r>
              <w:rPr>
                <w:lang w:val="ru-RU"/>
              </w:rPr>
              <w:t xml:space="preserve"> 2523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4B2605" w:rsidRDefault="00297FBD" w:rsidP="00AC2EA4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5E0D0E" w:rsidRDefault="00297FBD" w:rsidP="00AC2EA4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Pr="004B2605">
              <w:rPr>
                <w:b/>
                <w:lang w:val="ru-RU"/>
              </w:rPr>
              <w:t>.3.</w:t>
            </w:r>
            <w:r>
              <w:rPr>
                <w:b/>
                <w:lang w:val="ru-RU"/>
              </w:rPr>
              <w:t xml:space="preserve"> </w:t>
            </w:r>
            <w:r w:rsidRPr="004B2605">
              <w:t>Про розгляд звернення</w:t>
            </w:r>
            <w:r w:rsidRPr="004B2605">
              <w:rPr>
                <w:lang w:val="ru-RU"/>
              </w:rPr>
              <w:t xml:space="preserve"> </w:t>
            </w:r>
            <w:r w:rsidRPr="004B2605">
              <w:t xml:space="preserve">Вінницького Олександра </w:t>
            </w:r>
            <w:proofErr w:type="spellStart"/>
            <w:r w:rsidRPr="004B2605">
              <w:t>Густавовича</w:t>
            </w:r>
            <w:proofErr w:type="spellEnd"/>
            <w:r>
              <w:rPr>
                <w:lang w:val="ru-RU"/>
              </w:rPr>
              <w:t>, вул</w:t>
            </w:r>
            <w:r>
              <w:rPr>
                <w:sz w:val="26"/>
                <w:szCs w:val="26"/>
                <w:lang w:val="ru-RU"/>
              </w:rPr>
              <w:t xml:space="preserve"> А.Михайловського, 10-Б, </w:t>
            </w:r>
            <w:proofErr w:type="spellStart"/>
            <w:r>
              <w:rPr>
                <w:sz w:val="26"/>
                <w:szCs w:val="26"/>
                <w:lang w:val="ru-RU"/>
              </w:rPr>
              <w:t>площа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1350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4B2605" w:rsidRDefault="00297FBD" w:rsidP="00AC2EA4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5E0D0E" w:rsidRDefault="00297FBD" w:rsidP="00AC2EA4">
            <w:pPr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lang w:val="ru-RU"/>
              </w:rPr>
              <w:t>6</w:t>
            </w:r>
            <w:r w:rsidRPr="004B2605">
              <w:rPr>
                <w:b/>
                <w:lang w:val="ru-RU"/>
              </w:rPr>
              <w:t xml:space="preserve">.4. </w:t>
            </w:r>
            <w:r w:rsidRPr="004B2605">
              <w:rPr>
                <w:sz w:val="26"/>
                <w:szCs w:val="26"/>
              </w:rPr>
              <w:t>Про розгляд звернення</w:t>
            </w:r>
            <w:r w:rsidRPr="004B2605">
              <w:rPr>
                <w:sz w:val="26"/>
                <w:szCs w:val="26"/>
                <w:lang w:val="ru-RU"/>
              </w:rPr>
              <w:t xml:space="preserve"> </w:t>
            </w:r>
            <w:r w:rsidRPr="004B2605">
              <w:rPr>
                <w:sz w:val="26"/>
                <w:szCs w:val="26"/>
              </w:rPr>
              <w:t>Євсєєва Володимира Олександровича</w:t>
            </w:r>
            <w:r>
              <w:rPr>
                <w:sz w:val="26"/>
                <w:szCs w:val="26"/>
                <w:lang w:val="ru-RU"/>
              </w:rPr>
              <w:t xml:space="preserve">, вул. Некрасова, 8-В,  </w:t>
            </w:r>
            <w:proofErr w:type="spellStart"/>
            <w:r>
              <w:rPr>
                <w:sz w:val="26"/>
                <w:szCs w:val="26"/>
                <w:lang w:val="ru-RU"/>
              </w:rPr>
              <w:t>площа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900 кв.м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4B2605" w:rsidRDefault="00297FBD" w:rsidP="00AC2EA4">
            <w:pPr>
              <w:tabs>
                <w:tab w:val="left" w:pos="2280"/>
              </w:tabs>
              <w:jc w:val="center"/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>-/-</w:t>
            </w:r>
          </w:p>
        </w:tc>
      </w:tr>
      <w:tr w:rsidR="00297FBD" w:rsidRPr="008B7A3A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7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D83DEE" w:rsidRDefault="00297FBD" w:rsidP="00AC2EA4">
            <w:pPr>
              <w:pStyle w:val="a3"/>
              <w:ind w:left="0"/>
            </w:pPr>
            <w:r>
              <w:t>Про підсумки розгляду звернень громадян, що надійшли до Бучанської міської ради у 2017 році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eastAsia="en-US"/>
              </w:rPr>
              <w:t>Гапченко</w:t>
            </w:r>
            <w:proofErr w:type="spellEnd"/>
            <w:r>
              <w:rPr>
                <w:rFonts w:eastAsia="Calibri"/>
                <w:lang w:eastAsia="en-US"/>
              </w:rPr>
              <w:t xml:space="preserve"> Д.О., в.о.керуючого справами</w:t>
            </w:r>
          </w:p>
        </w:tc>
      </w:tr>
      <w:tr w:rsidR="00297FBD" w:rsidRPr="009753C4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8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9753C4" w:rsidRDefault="00297FBD" w:rsidP="00AC2EA4">
            <w:pPr>
              <w:rPr>
                <w:lang w:val="ru-RU"/>
              </w:rPr>
            </w:pPr>
            <w:r>
              <w:rPr>
                <w:lang w:val="ru-RU"/>
              </w:rPr>
              <w:t xml:space="preserve">Про </w:t>
            </w:r>
            <w:proofErr w:type="spellStart"/>
            <w:r>
              <w:rPr>
                <w:lang w:val="ru-RU"/>
              </w:rPr>
              <w:t>перейменування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вулиці</w:t>
            </w:r>
            <w:proofErr w:type="spellEnd"/>
            <w:r>
              <w:rPr>
                <w:lang w:val="ru-RU"/>
              </w:rPr>
              <w:t xml:space="preserve"> в місті Буча </w:t>
            </w:r>
            <w:proofErr w:type="spellStart"/>
            <w:r>
              <w:rPr>
                <w:lang w:val="ru-RU"/>
              </w:rPr>
              <w:t>Київської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області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9753C4" w:rsidRDefault="00297FBD" w:rsidP="00AC2EA4">
            <w:pPr>
              <w:tabs>
                <w:tab w:val="left" w:pos="2280"/>
              </w:tabs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val="ru-RU" w:eastAsia="en-US"/>
              </w:rPr>
              <w:t>Жуковець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В.М., </w:t>
            </w:r>
            <w:proofErr w:type="spellStart"/>
            <w:r>
              <w:rPr>
                <w:rFonts w:eastAsia="Calibri"/>
                <w:lang w:val="ru-RU" w:eastAsia="en-US"/>
              </w:rPr>
              <w:t>в.о.завідувача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відділу </w:t>
            </w:r>
            <w:proofErr w:type="spellStart"/>
            <w:r>
              <w:rPr>
                <w:rFonts w:eastAsia="Calibri"/>
                <w:lang w:val="ru-RU" w:eastAsia="en-US"/>
              </w:rPr>
              <w:t>містобудування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та </w:t>
            </w:r>
            <w:proofErr w:type="spellStart"/>
            <w:r>
              <w:rPr>
                <w:rFonts w:eastAsia="Calibri"/>
                <w:lang w:val="ru-RU" w:eastAsia="en-US"/>
              </w:rPr>
              <w:t>архітектури</w:t>
            </w:r>
            <w:proofErr w:type="spellEnd"/>
          </w:p>
        </w:tc>
      </w:tr>
      <w:tr w:rsidR="00297FBD" w:rsidRPr="009753C4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9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Default="00297FBD" w:rsidP="00AC2EA4">
            <w:pPr>
              <w:rPr>
                <w:lang w:val="ru-RU"/>
              </w:rPr>
            </w:pPr>
            <w:r>
              <w:rPr>
                <w:lang w:val="ru-RU"/>
              </w:rPr>
              <w:t xml:space="preserve">Про внесення змін до </w:t>
            </w:r>
            <w:proofErr w:type="spellStart"/>
            <w:r>
              <w:rPr>
                <w:lang w:val="ru-RU"/>
              </w:rPr>
              <w:t>матеріалів</w:t>
            </w:r>
            <w:proofErr w:type="spellEnd"/>
            <w:r>
              <w:rPr>
                <w:lang w:val="ru-RU"/>
              </w:rPr>
              <w:t xml:space="preserve"> «</w:t>
            </w:r>
            <w:proofErr w:type="spellStart"/>
            <w:r>
              <w:rPr>
                <w:lang w:val="ru-RU"/>
              </w:rPr>
              <w:t>Детальний</w:t>
            </w:r>
            <w:proofErr w:type="spellEnd"/>
            <w:r>
              <w:rPr>
                <w:lang w:val="ru-RU"/>
              </w:rPr>
              <w:t xml:space="preserve"> план </w:t>
            </w:r>
            <w:proofErr w:type="spellStart"/>
            <w:r>
              <w:rPr>
                <w:lang w:val="ru-RU"/>
              </w:rPr>
              <w:t>території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орієнтовною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площею</w:t>
            </w:r>
            <w:proofErr w:type="spellEnd"/>
            <w:r>
              <w:rPr>
                <w:lang w:val="ru-RU"/>
              </w:rPr>
              <w:t xml:space="preserve"> 4,0 га </w:t>
            </w:r>
            <w:proofErr w:type="spellStart"/>
            <w:r>
              <w:rPr>
                <w:lang w:val="ru-RU"/>
              </w:rPr>
              <w:t>житлового</w:t>
            </w:r>
            <w:proofErr w:type="spellEnd"/>
            <w:r>
              <w:rPr>
                <w:lang w:val="ru-RU"/>
              </w:rPr>
              <w:t xml:space="preserve"> кварталу з </w:t>
            </w:r>
            <w:proofErr w:type="spellStart"/>
            <w:r>
              <w:rPr>
                <w:lang w:val="ru-RU"/>
              </w:rPr>
              <w:t>розташуванням</w:t>
            </w:r>
            <w:proofErr w:type="spellEnd"/>
            <w:r>
              <w:rPr>
                <w:lang w:val="ru-RU"/>
              </w:rPr>
              <w:t xml:space="preserve"> громадських </w:t>
            </w:r>
            <w:proofErr w:type="spellStart"/>
            <w:r>
              <w:rPr>
                <w:lang w:val="ru-RU"/>
              </w:rPr>
              <w:t>закладів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що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розташована</w:t>
            </w:r>
            <w:proofErr w:type="spellEnd"/>
            <w:r>
              <w:rPr>
                <w:lang w:val="ru-RU"/>
              </w:rPr>
              <w:t xml:space="preserve"> в межах </w:t>
            </w:r>
            <w:proofErr w:type="spellStart"/>
            <w:r>
              <w:rPr>
                <w:lang w:val="ru-RU"/>
              </w:rPr>
              <w:t>вулиць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Шевченка</w:t>
            </w:r>
            <w:proofErr w:type="spellEnd"/>
            <w:r>
              <w:rPr>
                <w:lang w:val="ru-RU"/>
              </w:rPr>
              <w:t xml:space="preserve">, Гоголя, </w:t>
            </w:r>
            <w:proofErr w:type="spellStart"/>
            <w:r>
              <w:rPr>
                <w:lang w:val="ru-RU"/>
              </w:rPr>
              <w:t>Революції</w:t>
            </w:r>
            <w:proofErr w:type="spellEnd"/>
            <w:r>
              <w:rPr>
                <w:lang w:val="ru-RU"/>
              </w:rPr>
              <w:t xml:space="preserve"> та пров. </w:t>
            </w:r>
            <w:proofErr w:type="spellStart"/>
            <w:r>
              <w:rPr>
                <w:lang w:val="ru-RU"/>
              </w:rPr>
              <w:t>Революції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9753C4" w:rsidRDefault="00297FBD" w:rsidP="00AC2EA4">
            <w:pPr>
              <w:tabs>
                <w:tab w:val="left" w:pos="2280"/>
              </w:tabs>
              <w:rPr>
                <w:rFonts w:eastAsia="Calibri"/>
                <w:lang w:val="ru-RU" w:eastAsia="en-US"/>
              </w:rPr>
            </w:pPr>
            <w:r>
              <w:rPr>
                <w:rFonts w:eastAsia="Calibri"/>
                <w:lang w:val="ru-RU" w:eastAsia="en-US"/>
              </w:rPr>
              <w:t xml:space="preserve">Доповідає: </w:t>
            </w:r>
            <w:proofErr w:type="spellStart"/>
            <w:r>
              <w:rPr>
                <w:rFonts w:eastAsia="Calibri"/>
                <w:lang w:val="ru-RU" w:eastAsia="en-US"/>
              </w:rPr>
              <w:t>Жуковець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В.М., </w:t>
            </w:r>
            <w:proofErr w:type="spellStart"/>
            <w:r>
              <w:rPr>
                <w:rFonts w:eastAsia="Calibri"/>
                <w:lang w:val="ru-RU" w:eastAsia="en-US"/>
              </w:rPr>
              <w:t>в.о.завідувача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відділу </w:t>
            </w:r>
            <w:proofErr w:type="spellStart"/>
            <w:r>
              <w:rPr>
                <w:rFonts w:eastAsia="Calibri"/>
                <w:lang w:val="ru-RU" w:eastAsia="en-US"/>
              </w:rPr>
              <w:t>містобудування</w:t>
            </w:r>
            <w:proofErr w:type="spellEnd"/>
            <w:r>
              <w:rPr>
                <w:rFonts w:eastAsia="Calibri"/>
                <w:lang w:val="ru-RU" w:eastAsia="en-US"/>
              </w:rPr>
              <w:t xml:space="preserve"> та </w:t>
            </w:r>
            <w:proofErr w:type="spellStart"/>
            <w:r>
              <w:rPr>
                <w:rFonts w:eastAsia="Calibri"/>
                <w:lang w:val="ru-RU" w:eastAsia="en-US"/>
              </w:rPr>
              <w:t>архітектури</w:t>
            </w:r>
            <w:proofErr w:type="spellEnd"/>
          </w:p>
        </w:tc>
      </w:tr>
      <w:tr w:rsidR="00297FBD" w:rsidRPr="004C2A28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D83DEE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10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D83DEE" w:rsidRDefault="00297FBD" w:rsidP="00AC2EA4">
            <w:pPr>
              <w:rPr>
                <w:lang w:val="ru-RU"/>
              </w:rPr>
            </w:pPr>
            <w:r w:rsidRPr="00D83DEE">
              <w:rPr>
                <w:lang w:val="ru-RU"/>
              </w:rPr>
              <w:t xml:space="preserve">Про </w:t>
            </w:r>
            <w:proofErr w:type="spellStart"/>
            <w:r w:rsidRPr="00D83DEE">
              <w:rPr>
                <w:lang w:val="ru-RU"/>
              </w:rPr>
              <w:t>вирішення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питань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регулювання</w:t>
            </w:r>
            <w:proofErr w:type="spellEnd"/>
            <w:r w:rsidRPr="00D83DEE">
              <w:rPr>
                <w:lang w:val="ru-RU"/>
              </w:rPr>
              <w:t xml:space="preserve"> земельних </w:t>
            </w:r>
            <w:proofErr w:type="spellStart"/>
            <w:r w:rsidRPr="00D83DEE">
              <w:rPr>
                <w:lang w:val="ru-RU"/>
              </w:rPr>
              <w:t>відносин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громадян</w:t>
            </w:r>
            <w:proofErr w:type="spellEnd"/>
            <w:r w:rsidRPr="00D83DEE">
              <w:rPr>
                <w:lang w:val="ru-RU"/>
              </w:rPr>
              <w:t xml:space="preserve">, </w:t>
            </w:r>
            <w:proofErr w:type="spellStart"/>
            <w:r w:rsidRPr="00D83DEE">
              <w:rPr>
                <w:lang w:val="ru-RU"/>
              </w:rPr>
              <w:t>підприємств</w:t>
            </w:r>
            <w:proofErr w:type="spellEnd"/>
            <w:r w:rsidRPr="00D83DEE">
              <w:rPr>
                <w:lang w:val="ru-RU"/>
              </w:rPr>
              <w:t xml:space="preserve">, </w:t>
            </w:r>
            <w:proofErr w:type="spellStart"/>
            <w:r w:rsidRPr="00D83DEE">
              <w:rPr>
                <w:lang w:val="ru-RU"/>
              </w:rPr>
              <w:t>установ</w:t>
            </w:r>
            <w:proofErr w:type="spellEnd"/>
            <w:r w:rsidRPr="00D83DEE">
              <w:rPr>
                <w:lang w:val="ru-RU"/>
              </w:rPr>
              <w:t xml:space="preserve"> та </w:t>
            </w:r>
            <w:proofErr w:type="spellStart"/>
            <w:r w:rsidRPr="00D83DEE">
              <w:rPr>
                <w:lang w:val="ru-RU"/>
              </w:rPr>
              <w:t>організацій</w:t>
            </w:r>
            <w:proofErr w:type="spellEnd"/>
            <w:r w:rsidRPr="00D83DEE">
              <w:rPr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4C2A28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  <w:r w:rsidRPr="002335C4">
              <w:rPr>
                <w:rFonts w:eastAsia="Calibri"/>
                <w:lang w:eastAsia="en-US"/>
              </w:rPr>
              <w:t>Доповідає: Вознюк Г.А., завідувач земельним відділом</w:t>
            </w:r>
          </w:p>
        </w:tc>
      </w:tr>
      <w:tr w:rsidR="00297FBD" w:rsidRPr="002335C4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A67343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11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D83DEE" w:rsidRDefault="00297FBD" w:rsidP="00AC2EA4">
            <w:pPr>
              <w:rPr>
                <w:lang w:val="ru-RU"/>
              </w:rPr>
            </w:pPr>
            <w:proofErr w:type="spellStart"/>
            <w:r w:rsidRPr="00D83DEE">
              <w:rPr>
                <w:lang w:val="ru-RU"/>
              </w:rPr>
              <w:t>Депутатські</w:t>
            </w:r>
            <w:proofErr w:type="spellEnd"/>
            <w:r w:rsidRPr="00D83DEE">
              <w:rPr>
                <w:lang w:val="ru-RU"/>
              </w:rPr>
              <w:t xml:space="preserve"> </w:t>
            </w:r>
            <w:proofErr w:type="spellStart"/>
            <w:r w:rsidRPr="00D83DEE">
              <w:rPr>
                <w:lang w:val="ru-RU"/>
              </w:rPr>
              <w:t>запити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2335C4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  <w:tr w:rsidR="00297FBD" w:rsidRPr="002335C4" w:rsidTr="00AC2EA4">
        <w:trPr>
          <w:trHeight w:val="50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A67343" w:rsidRDefault="00297FBD" w:rsidP="00AC2EA4">
            <w:pPr>
              <w:jc w:val="center"/>
              <w:rPr>
                <w:rFonts w:eastAsia="Calibri"/>
                <w:b/>
                <w:lang w:val="ru-RU" w:eastAsia="en-US"/>
              </w:rPr>
            </w:pPr>
            <w:r>
              <w:rPr>
                <w:rFonts w:eastAsia="Calibri"/>
                <w:b/>
                <w:lang w:val="ru-RU" w:eastAsia="en-US"/>
              </w:rPr>
              <w:t>12</w:t>
            </w:r>
          </w:p>
        </w:tc>
        <w:tc>
          <w:tcPr>
            <w:tcW w:w="7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FBD" w:rsidRPr="00D83DEE" w:rsidRDefault="00297FBD" w:rsidP="00AC2EA4">
            <w:pPr>
              <w:rPr>
                <w:lang w:val="ru-RU"/>
              </w:rPr>
            </w:pPr>
            <w:proofErr w:type="spellStart"/>
            <w:r w:rsidRPr="00D83DEE">
              <w:rPr>
                <w:lang w:val="ru-RU"/>
              </w:rPr>
              <w:t>Різне</w:t>
            </w:r>
            <w:proofErr w:type="spellEnd"/>
            <w:r w:rsidRPr="00D83DEE">
              <w:rPr>
                <w:lang w:val="ru-RU"/>
              </w:rPr>
              <w:t xml:space="preserve"> </w:t>
            </w:r>
          </w:p>
          <w:p w:rsidR="00297FBD" w:rsidRPr="00D83DEE" w:rsidRDefault="00297FBD" w:rsidP="00AC2EA4">
            <w:pPr>
              <w:rPr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BD" w:rsidRPr="002335C4" w:rsidRDefault="00297FBD" w:rsidP="00AC2EA4">
            <w:pPr>
              <w:tabs>
                <w:tab w:val="left" w:pos="2280"/>
              </w:tabs>
              <w:rPr>
                <w:rFonts w:eastAsia="Calibri"/>
                <w:lang w:eastAsia="en-US"/>
              </w:rPr>
            </w:pPr>
          </w:p>
        </w:tc>
      </w:tr>
    </w:tbl>
    <w:p w:rsidR="00F54DCC" w:rsidRPr="00297FBD" w:rsidRDefault="00F54DCC" w:rsidP="00297FBD">
      <w:bookmarkStart w:id="0" w:name="_GoBack"/>
      <w:bookmarkEnd w:id="0"/>
    </w:p>
    <w:sectPr w:rsidR="00F54DCC" w:rsidRPr="00297FBD" w:rsidSect="00F74C72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3C4"/>
    <w:rsid w:val="00297FBD"/>
    <w:rsid w:val="00351D16"/>
    <w:rsid w:val="004936AB"/>
    <w:rsid w:val="00660B28"/>
    <w:rsid w:val="007A4D9A"/>
    <w:rsid w:val="008C5719"/>
    <w:rsid w:val="009D6F10"/>
    <w:rsid w:val="00B11735"/>
    <w:rsid w:val="00BC150B"/>
    <w:rsid w:val="00CA4090"/>
    <w:rsid w:val="00EC0740"/>
    <w:rsid w:val="00F54DCC"/>
    <w:rsid w:val="00FC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94A04-25D2-40E5-8107-20C7E4524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12</cp:revision>
  <dcterms:created xsi:type="dcterms:W3CDTF">2018-03-19T15:06:00Z</dcterms:created>
  <dcterms:modified xsi:type="dcterms:W3CDTF">2018-04-23T10:37:00Z</dcterms:modified>
</cp:coreProperties>
</file>