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4A" w:rsidRDefault="0008084A" w:rsidP="000808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  <w:r w:rsidRPr="000808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Програма</w:t>
      </w:r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ЄС “</w:t>
      </w:r>
      <w:proofErr w:type="spellStart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Еразмус</w:t>
      </w:r>
      <w:proofErr w:type="spellEnd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для молодих підприємців”</w:t>
      </w:r>
    </w:p>
    <w:p w:rsidR="00533BA7" w:rsidRDefault="0008084A" w:rsidP="0008084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</w:pPr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(</w:t>
      </w:r>
      <w:proofErr w:type="spellStart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Erasmus</w:t>
      </w:r>
      <w:proofErr w:type="spellEnd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</w:t>
      </w:r>
      <w:proofErr w:type="spellStart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for</w:t>
      </w:r>
      <w:proofErr w:type="spellEnd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</w:t>
      </w:r>
      <w:proofErr w:type="spellStart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Young</w:t>
      </w:r>
      <w:proofErr w:type="spellEnd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</w:t>
      </w:r>
      <w:proofErr w:type="spellStart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Entrepreuners</w:t>
      </w:r>
      <w:proofErr w:type="spellEnd"/>
      <w:r w:rsidRPr="00B063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>)</w:t>
      </w:r>
    </w:p>
    <w:p w:rsidR="00B063B6" w:rsidRDefault="00B063B6" w:rsidP="004454AE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3B6" w:rsidRPr="00B063B6" w:rsidRDefault="005801D5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12B">
        <w:rPr>
          <w:rFonts w:ascii="Times New Roman" w:hAnsi="Times New Roman" w:cs="Times New Roman"/>
          <w:sz w:val="28"/>
          <w:szCs w:val="28"/>
        </w:rPr>
        <w:t xml:space="preserve">Департамент економічного розвитку і торгівлі Київської облдержадміністрації інформує </w:t>
      </w:r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Програму ЄС “</w:t>
      </w:r>
      <w:proofErr w:type="spellStart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Еразмус</w:t>
      </w:r>
      <w:proofErr w:type="spellEnd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молодих підприємців” (</w:t>
      </w:r>
      <w:proofErr w:type="spellStart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Erasmus</w:t>
      </w:r>
      <w:proofErr w:type="spellEnd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for</w:t>
      </w:r>
      <w:proofErr w:type="spellEnd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Young</w:t>
      </w:r>
      <w:proofErr w:type="spellEnd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Entrepreuners</w:t>
      </w:r>
      <w:proofErr w:type="spellEnd"/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, яка є частиною Програми ЄС “Конкурентоспроможність підприємств малого і середнього бізнесу (COSME) (2014-2020)”. </w:t>
      </w:r>
    </w:p>
    <w:p w:rsidR="00B063B6" w:rsidRPr="00B063B6" w:rsidRDefault="00B063B6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>“</w:t>
      </w:r>
      <w:proofErr w:type="spellStart"/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>Еразмус</w:t>
      </w:r>
      <w:proofErr w:type="spellEnd"/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молодих підприємців”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(далі – Програма) – започаткована у 2009 році Програма транскордонного обміну, яка надає можливість новим, молодим та амбіційним підприємцям (слово “молодий” в цьому контексті означає не вік підприємця, а час з моменту започаткування ним пі</w:t>
      </w:r>
      <w:r w:rsidR="0089268A">
        <w:rPr>
          <w:rFonts w:ascii="Times New Roman" w:hAnsi="Times New Roman" w:cs="Times New Roman"/>
          <w:color w:val="000000"/>
          <w:sz w:val="28"/>
          <w:szCs w:val="28"/>
        </w:rPr>
        <w:t>дприємницької діяльності – до 3-х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років) набувати навичок і знань у досвідчених підприємців, які володіють малими підприємствами в інших країнах-учасницях цієї Програми, а досвідченим підприємцям – дізнаватися про перспективи й нові бізнес-ідеї молодих підприємців, започатковувати співробітництво з іноземними партнерами й отримувати інформацію про нові ринки. Обмін досвідом здійснюється шляхом організації відрядження молодого (нового) підприємця до країни підприємця-господаря строком від 1 до 6 місяців. </w:t>
      </w:r>
    </w:p>
    <w:p w:rsidR="00B063B6" w:rsidRPr="00B063B6" w:rsidRDefault="00B063B6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>Програма фінансується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Єврокомісією і </w:t>
      </w: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здійснюється 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>в країнах-учасницях за допомоги обраних Єврокомісією місцевих контактних пунктів (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Intermediary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Organisations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IOs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), що є компетентними в питаннях підтримки бізнесу (торгово-промислові палати,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стартап-центри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, бізнес-інкубатори тощо). </w:t>
      </w:r>
    </w:p>
    <w:p w:rsidR="00B063B6" w:rsidRPr="00B063B6" w:rsidRDefault="00B063B6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>Для забезпечення узгодженого функціонування Програми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діє Офіс з підтримки Програми (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Erasmus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Young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Entrepreneurs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Support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Office, SO), який тісно співпрацює з Єврокомісією та контактними пунктами в країнах-учасницях. </w:t>
      </w:r>
    </w:p>
    <w:p w:rsidR="00B063B6" w:rsidRPr="00B063B6" w:rsidRDefault="00B063B6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Кожному </w:t>
      </w:r>
      <w:r w:rsidR="00C237A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кандидатові для участі в</w:t>
      </w: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Програмі необхідно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звернутися до місцевого контактного пункту в його регіоні. Контактні дані щодо кожної країни містяться на сторінці за посиланням: http://bit.ly/2ouGnVL. У разі відсутності відповідного контактного пункту в Україні українські кандидати мають право звернутися до будь-якого контактного пункту в сусідніх країнах (наприклад, у Польщі, Словаччині або Угорщині). Контактна особа з обраного контактного пункту опікуватиметься питаннями кандидата та координуватиме його дії протягом всієї програми обміну: допоможе скласти заявку, встановити успішні відносини з відповідним підприємцем, а також надасть відповіді на всі запитання. </w:t>
      </w:r>
      <w:r w:rsidRPr="00B063B6">
        <w:rPr>
          <w:rFonts w:ascii="Times New Roman" w:hAnsi="Times New Roman" w:cs="Times New Roman"/>
          <w:b/>
          <w:color w:val="000000"/>
          <w:sz w:val="28"/>
          <w:szCs w:val="28"/>
        </w:rPr>
        <w:t>Інформація з практичних та фінансових питань щодо участі у Програмі розміщена</w:t>
      </w:r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063B6">
        <w:rPr>
          <w:rFonts w:ascii="Times New Roman" w:hAnsi="Times New Roman" w:cs="Times New Roman"/>
          <w:color w:val="000000"/>
          <w:sz w:val="28"/>
          <w:szCs w:val="28"/>
        </w:rPr>
        <w:t>веб-сторінці</w:t>
      </w:r>
      <w:proofErr w:type="spellEnd"/>
      <w:r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самої Програми за по</w:t>
      </w:r>
      <w:r w:rsidR="00B45380">
        <w:rPr>
          <w:rFonts w:ascii="Times New Roman" w:hAnsi="Times New Roman" w:cs="Times New Roman"/>
          <w:color w:val="000000"/>
          <w:sz w:val="28"/>
          <w:szCs w:val="28"/>
        </w:rPr>
        <w:t>силанням: http://bit.ly/1xW19N9.</w:t>
      </w:r>
    </w:p>
    <w:p w:rsidR="00B063B6" w:rsidRPr="00B063B6" w:rsidRDefault="00043DF1" w:rsidP="00FB3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15E">
        <w:rPr>
          <w:rFonts w:ascii="Times New Roman" w:hAnsi="Times New Roman" w:cs="Times New Roman"/>
          <w:b/>
          <w:color w:val="000000"/>
          <w:sz w:val="28"/>
          <w:szCs w:val="28"/>
        </w:rPr>
        <w:t>Участь в конкурсі можуть брати</w:t>
      </w:r>
      <w:r w:rsidR="00B063B6" w:rsidRPr="00B063B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 юридичні особи публічного права, що відповідають за питання у сферах економіки, підприємництва, підтримки бізнесу чи пов’язаних з ними питання або є активними у цих сферах; </w:t>
      </w:r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торгово-промислові палати або подібні органи; організації з підтримки бізнесу, </w:t>
      </w:r>
      <w:proofErr w:type="spellStart"/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t>стартап-центри</w:t>
      </w:r>
      <w:proofErr w:type="spellEnd"/>
      <w:r w:rsidR="00B063B6" w:rsidRPr="00B063B6">
        <w:rPr>
          <w:rFonts w:ascii="Times New Roman" w:hAnsi="Times New Roman" w:cs="Times New Roman"/>
          <w:color w:val="000000"/>
          <w:sz w:val="28"/>
          <w:szCs w:val="28"/>
        </w:rPr>
        <w:t xml:space="preserve">, бізнес-інкубатори, технологічні парки тощо; бізнес-асоціації та мережі з підтримки бізнесу; державні та приватні організації, що пропонують послуги з підтримки бізнесу; інститути (вищої) освіти, зокрема університети або інститути для професійної освіти і навчання. </w:t>
      </w:r>
    </w:p>
    <w:p w:rsidR="00B063B6" w:rsidRPr="00C7712B" w:rsidRDefault="009A7383" w:rsidP="00F9283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78">
        <w:rPr>
          <w:rFonts w:ascii="Times New Roman" w:hAnsi="Times New Roman" w:cs="Times New Roman"/>
          <w:b/>
          <w:sz w:val="28"/>
          <w:szCs w:val="28"/>
        </w:rPr>
        <w:t>К</w:t>
      </w:r>
      <w:r w:rsidR="00B063B6" w:rsidRPr="009F6C78">
        <w:rPr>
          <w:rFonts w:ascii="Times New Roman" w:hAnsi="Times New Roman" w:cs="Times New Roman"/>
          <w:b/>
          <w:sz w:val="28"/>
          <w:szCs w:val="28"/>
        </w:rPr>
        <w:t>онкурс не призначений безпосередньо для підприємців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, які бажають взяти участь в обміні в рамках Програми, натомість покликаний відібрати організації, які підтримуватимуть заходи щодо сприяння й підвищення мобільності нових підприємств. </w:t>
      </w:r>
      <w:r w:rsidR="00084BDB">
        <w:rPr>
          <w:rFonts w:ascii="Times New Roman" w:hAnsi="Times New Roman" w:cs="Times New Roman"/>
          <w:b/>
          <w:sz w:val="28"/>
          <w:szCs w:val="28"/>
        </w:rPr>
        <w:t xml:space="preserve">Детальні </w:t>
      </w:r>
      <w:r w:rsidR="00B063B6" w:rsidRPr="00590F23">
        <w:rPr>
          <w:rFonts w:ascii="Times New Roman" w:hAnsi="Times New Roman" w:cs="Times New Roman"/>
          <w:b/>
          <w:sz w:val="28"/>
          <w:szCs w:val="28"/>
        </w:rPr>
        <w:t>умови участі в конкурсі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 </w:t>
      </w:r>
      <w:r w:rsidR="00084BDB">
        <w:rPr>
          <w:rFonts w:ascii="Times New Roman" w:hAnsi="Times New Roman" w:cs="Times New Roman"/>
          <w:sz w:val="28"/>
          <w:szCs w:val="28"/>
        </w:rPr>
        <w:t>розміщені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063B6" w:rsidRPr="00C7712B">
        <w:rPr>
          <w:rFonts w:ascii="Times New Roman" w:hAnsi="Times New Roman" w:cs="Times New Roman"/>
          <w:sz w:val="28"/>
          <w:szCs w:val="28"/>
        </w:rPr>
        <w:t>веб-сторінці</w:t>
      </w:r>
      <w:proofErr w:type="spellEnd"/>
      <w:r w:rsidR="00B063B6" w:rsidRPr="00C7712B">
        <w:rPr>
          <w:rFonts w:ascii="Times New Roman" w:hAnsi="Times New Roman" w:cs="Times New Roman"/>
          <w:sz w:val="28"/>
          <w:szCs w:val="28"/>
        </w:rPr>
        <w:t xml:space="preserve"> Європейського виконавчого </w:t>
      </w:r>
      <w:proofErr w:type="spellStart"/>
      <w:r w:rsidR="00B063B6" w:rsidRPr="00C7712B">
        <w:rPr>
          <w:rFonts w:ascii="Times New Roman" w:hAnsi="Times New Roman" w:cs="Times New Roman"/>
          <w:sz w:val="28"/>
          <w:szCs w:val="28"/>
        </w:rPr>
        <w:t>аґентства</w:t>
      </w:r>
      <w:proofErr w:type="spellEnd"/>
      <w:r w:rsidR="00B063B6" w:rsidRPr="00C7712B">
        <w:rPr>
          <w:rFonts w:ascii="Times New Roman" w:hAnsi="Times New Roman" w:cs="Times New Roman"/>
          <w:sz w:val="28"/>
          <w:szCs w:val="28"/>
        </w:rPr>
        <w:t xml:space="preserve"> з питань МСП (EASME) за посиланням</w:t>
      </w:r>
      <w:r w:rsidR="00A0681B" w:rsidRPr="00F9283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F92834" w:rsidRPr="00F92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F92834" w:rsidRPr="00F9283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http://bit.ly/2oHwal2</w:t>
        </w:r>
      </w:hyperlink>
      <w:r w:rsidR="00F92834" w:rsidRPr="00F9283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063B6" w:rsidRPr="00F92834">
        <w:rPr>
          <w:rFonts w:ascii="Times New Roman" w:hAnsi="Times New Roman" w:cs="Times New Roman"/>
          <w:color w:val="auto"/>
          <w:sz w:val="28"/>
          <w:szCs w:val="28"/>
        </w:rPr>
        <w:t xml:space="preserve">питання 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стосовно </w:t>
      </w:r>
      <w:r w:rsidR="00F92834">
        <w:rPr>
          <w:rFonts w:ascii="Times New Roman" w:hAnsi="Times New Roman" w:cs="Times New Roman"/>
          <w:sz w:val="28"/>
          <w:szCs w:val="28"/>
        </w:rPr>
        <w:t xml:space="preserve">умов конкурсу 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надсилати на </w:t>
      </w:r>
      <w:r w:rsidR="005968E8">
        <w:rPr>
          <w:rFonts w:ascii="Times New Roman" w:hAnsi="Times New Roman" w:cs="Times New Roman"/>
          <w:sz w:val="28"/>
          <w:szCs w:val="28"/>
        </w:rPr>
        <w:t xml:space="preserve">електронну </w:t>
      </w:r>
      <w:bookmarkStart w:id="0" w:name="_GoBack"/>
      <w:bookmarkEnd w:id="0"/>
      <w:r w:rsidR="00B063B6" w:rsidRPr="00C7712B">
        <w:rPr>
          <w:rFonts w:ascii="Times New Roman" w:hAnsi="Times New Roman" w:cs="Times New Roman"/>
          <w:sz w:val="28"/>
          <w:szCs w:val="28"/>
        </w:rPr>
        <w:t>адресу</w:t>
      </w:r>
      <w:r w:rsidR="00F92834">
        <w:rPr>
          <w:rFonts w:ascii="Times New Roman" w:hAnsi="Times New Roman" w:cs="Times New Roman"/>
          <w:sz w:val="28"/>
          <w:szCs w:val="28"/>
        </w:rPr>
        <w:t>:</w:t>
      </w:r>
      <w:r w:rsidR="00B063B6" w:rsidRPr="00C7712B">
        <w:rPr>
          <w:rFonts w:ascii="Times New Roman" w:hAnsi="Times New Roman" w:cs="Times New Roman"/>
          <w:sz w:val="28"/>
          <w:szCs w:val="28"/>
        </w:rPr>
        <w:t xml:space="preserve"> ea</w:t>
      </w:r>
      <w:r w:rsidR="00F92834">
        <w:rPr>
          <w:rFonts w:ascii="Times New Roman" w:hAnsi="Times New Roman" w:cs="Times New Roman"/>
          <w:sz w:val="28"/>
          <w:szCs w:val="28"/>
        </w:rPr>
        <w:t>sme-cosme-eye-call@</w:t>
      </w:r>
      <w:proofErr w:type="spellStart"/>
      <w:r w:rsidR="00F92834">
        <w:rPr>
          <w:rFonts w:ascii="Times New Roman" w:hAnsi="Times New Roman" w:cs="Times New Roman"/>
          <w:sz w:val="28"/>
          <w:szCs w:val="28"/>
        </w:rPr>
        <w:t>ec.europa.eu</w:t>
      </w:r>
      <w:proofErr w:type="spellEnd"/>
      <w:r w:rsidR="00B063B6" w:rsidRPr="00C7712B">
        <w:rPr>
          <w:rFonts w:ascii="Times New Roman" w:hAnsi="Times New Roman" w:cs="Times New Roman"/>
          <w:sz w:val="28"/>
          <w:szCs w:val="28"/>
        </w:rPr>
        <w:t>.</w:t>
      </w:r>
    </w:p>
    <w:sectPr w:rsidR="00B063B6" w:rsidRPr="00C7712B" w:rsidSect="00497B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B6"/>
    <w:multiLevelType w:val="multilevel"/>
    <w:tmpl w:val="494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27288"/>
    <w:multiLevelType w:val="hybridMultilevel"/>
    <w:tmpl w:val="9C980F82"/>
    <w:lvl w:ilvl="0" w:tplc="EAF084B6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015858"/>
    <w:multiLevelType w:val="hybridMultilevel"/>
    <w:tmpl w:val="D76E17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B4443"/>
    <w:multiLevelType w:val="hybridMultilevel"/>
    <w:tmpl w:val="1D1E6798"/>
    <w:lvl w:ilvl="0" w:tplc="7026E142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E"/>
    <w:rsid w:val="00043DF1"/>
    <w:rsid w:val="00076561"/>
    <w:rsid w:val="0008084A"/>
    <w:rsid w:val="00084B67"/>
    <w:rsid w:val="00084BDB"/>
    <w:rsid w:val="000C7E00"/>
    <w:rsid w:val="0014196C"/>
    <w:rsid w:val="00150075"/>
    <w:rsid w:val="0017063D"/>
    <w:rsid w:val="00182E36"/>
    <w:rsid w:val="00253079"/>
    <w:rsid w:val="00295DDD"/>
    <w:rsid w:val="0029683B"/>
    <w:rsid w:val="002A1C0F"/>
    <w:rsid w:val="002A21AD"/>
    <w:rsid w:val="0031604E"/>
    <w:rsid w:val="00350609"/>
    <w:rsid w:val="00364D6B"/>
    <w:rsid w:val="00392BD5"/>
    <w:rsid w:val="003C5164"/>
    <w:rsid w:val="004454AE"/>
    <w:rsid w:val="00497B3B"/>
    <w:rsid w:val="004D4BB1"/>
    <w:rsid w:val="005301C3"/>
    <w:rsid w:val="00533BA7"/>
    <w:rsid w:val="00546550"/>
    <w:rsid w:val="005732D7"/>
    <w:rsid w:val="0057715E"/>
    <w:rsid w:val="005801D5"/>
    <w:rsid w:val="00590F23"/>
    <w:rsid w:val="005968E8"/>
    <w:rsid w:val="00674337"/>
    <w:rsid w:val="00717990"/>
    <w:rsid w:val="007250EA"/>
    <w:rsid w:val="00781395"/>
    <w:rsid w:val="00871729"/>
    <w:rsid w:val="0088689A"/>
    <w:rsid w:val="0089268A"/>
    <w:rsid w:val="00893026"/>
    <w:rsid w:val="008D4FAA"/>
    <w:rsid w:val="009479F2"/>
    <w:rsid w:val="00982FA7"/>
    <w:rsid w:val="009A7383"/>
    <w:rsid w:val="009C27AA"/>
    <w:rsid w:val="009D1975"/>
    <w:rsid w:val="009F6C78"/>
    <w:rsid w:val="00A00DAB"/>
    <w:rsid w:val="00A0681B"/>
    <w:rsid w:val="00A5593E"/>
    <w:rsid w:val="00A87A29"/>
    <w:rsid w:val="00AA2E71"/>
    <w:rsid w:val="00B063B6"/>
    <w:rsid w:val="00B45380"/>
    <w:rsid w:val="00B75B54"/>
    <w:rsid w:val="00BC424D"/>
    <w:rsid w:val="00BD13D4"/>
    <w:rsid w:val="00C00E39"/>
    <w:rsid w:val="00C237AD"/>
    <w:rsid w:val="00C30719"/>
    <w:rsid w:val="00C43760"/>
    <w:rsid w:val="00C44ECC"/>
    <w:rsid w:val="00C61A63"/>
    <w:rsid w:val="00C65810"/>
    <w:rsid w:val="00C7712B"/>
    <w:rsid w:val="00CE7025"/>
    <w:rsid w:val="00D20786"/>
    <w:rsid w:val="00D50F3E"/>
    <w:rsid w:val="00DA081E"/>
    <w:rsid w:val="00DB671A"/>
    <w:rsid w:val="00DE397B"/>
    <w:rsid w:val="00DE50E4"/>
    <w:rsid w:val="00DE68AE"/>
    <w:rsid w:val="00E5286E"/>
    <w:rsid w:val="00F16217"/>
    <w:rsid w:val="00F25106"/>
    <w:rsid w:val="00F92834"/>
    <w:rsid w:val="00FB322A"/>
    <w:rsid w:val="00FC22B2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0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1604E"/>
  </w:style>
  <w:style w:type="character" w:styleId="a4">
    <w:name w:val="Hyperlink"/>
    <w:basedOn w:val="a0"/>
    <w:uiPriority w:val="99"/>
    <w:unhideWhenUsed/>
    <w:rsid w:val="003160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81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25106"/>
    <w:rPr>
      <w:color w:val="800080" w:themeColor="followedHyperlink"/>
      <w:u w:val="single"/>
    </w:rPr>
  </w:style>
  <w:style w:type="paragraph" w:customStyle="1" w:styleId="Default">
    <w:name w:val="Default"/>
    <w:rsid w:val="00DB6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60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60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1604E"/>
  </w:style>
  <w:style w:type="character" w:styleId="a4">
    <w:name w:val="Hyperlink"/>
    <w:basedOn w:val="a0"/>
    <w:uiPriority w:val="99"/>
    <w:unhideWhenUsed/>
    <w:rsid w:val="003160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A081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25106"/>
    <w:rPr>
      <w:color w:val="800080" w:themeColor="followedHyperlink"/>
      <w:u w:val="single"/>
    </w:rPr>
  </w:style>
  <w:style w:type="paragraph" w:customStyle="1" w:styleId="Default">
    <w:name w:val="Default"/>
    <w:rsid w:val="00DB67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t.ly/2oHwal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2334-909A-4D2F-B76B-A943D88A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60</cp:revision>
  <dcterms:created xsi:type="dcterms:W3CDTF">2016-11-24T08:24:00Z</dcterms:created>
  <dcterms:modified xsi:type="dcterms:W3CDTF">2017-06-12T08:51:00Z</dcterms:modified>
</cp:coreProperties>
</file>