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B16AB" w:rsidRPr="003C1FD3" w:rsidRDefault="006B16AB" w:rsidP="006B16AB">
      <w:pPr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446EE9">
        <w:rPr>
          <w:rFonts w:ascii="MS Sans Serif" w:eastAsia="Calibri" w:hAnsi="MS Sans Serif"/>
          <w:noProof/>
        </w:rPr>
        <w:drawing>
          <wp:inline distT="0" distB="0" distL="0" distR="0" wp14:anchorId="6487898D" wp14:editId="3EB4D45E">
            <wp:extent cx="514350" cy="647700"/>
            <wp:effectExtent l="19050" t="0" r="0" b="0"/>
            <wp:docPr id="9" name="Рисунок 1" descr="TSIG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TSIG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16AB" w:rsidRPr="00446EE9" w:rsidRDefault="006B16AB" w:rsidP="006B16A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БУЧАНСЬКИЙ МІСЬКИЙ ГОЛОВА</w:t>
      </w:r>
    </w:p>
    <w:p w:rsidR="006B16AB" w:rsidRPr="00446EE9" w:rsidRDefault="006B16AB" w:rsidP="006B16A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B16AB" w:rsidRPr="00446EE9" w:rsidRDefault="006B16AB" w:rsidP="006B16A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  <w:r w:rsidRPr="00446EE9">
        <w:rPr>
          <w:rFonts w:ascii="Times New Roman" w:eastAsia="Calibri" w:hAnsi="Times New Roman"/>
          <w:b/>
          <w:sz w:val="28"/>
          <w:szCs w:val="28"/>
          <w:lang w:val="uk-UA" w:eastAsia="en-US"/>
        </w:rPr>
        <w:t>Р О З П О Р Я Д Ж Е Н Н Я</w:t>
      </w:r>
    </w:p>
    <w:p w:rsidR="006B16AB" w:rsidRPr="00446EE9" w:rsidRDefault="006B16AB" w:rsidP="006B16AB">
      <w:pPr>
        <w:jc w:val="center"/>
        <w:rPr>
          <w:rFonts w:ascii="Times New Roman" w:eastAsia="Calibri" w:hAnsi="Times New Roman"/>
          <w:b/>
          <w:sz w:val="28"/>
          <w:szCs w:val="28"/>
          <w:lang w:val="uk-UA" w:eastAsia="en-US"/>
        </w:rPr>
      </w:pPr>
    </w:p>
    <w:p w:rsidR="006B16AB" w:rsidRDefault="006B16AB" w:rsidP="006B16AB">
      <w:pPr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«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14 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» </w:t>
      </w:r>
      <w:r w:rsidR="001975EB">
        <w:rPr>
          <w:rFonts w:ascii="Times New Roman" w:eastAsia="Calibri" w:hAnsi="Times New Roman"/>
          <w:b/>
          <w:sz w:val="24"/>
          <w:szCs w:val="24"/>
          <w:lang w:val="uk-UA" w:eastAsia="en-US"/>
        </w:rPr>
        <w:t>чер</w:t>
      </w:r>
      <w:bookmarkStart w:id="0" w:name="_GoBack"/>
      <w:bookmarkEnd w:id="0"/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вня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201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>7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р. №</w:t>
      </w:r>
      <w:r>
        <w:rPr>
          <w:rFonts w:ascii="Times New Roman" w:eastAsia="Calibri" w:hAnsi="Times New Roman"/>
          <w:b/>
          <w:sz w:val="24"/>
          <w:szCs w:val="24"/>
          <w:lang w:val="uk-UA" w:eastAsia="en-US"/>
        </w:rPr>
        <w:t xml:space="preserve">  </w:t>
      </w:r>
      <w:r w:rsidR="00527C42">
        <w:rPr>
          <w:rFonts w:ascii="Times New Roman" w:eastAsia="Calibri" w:hAnsi="Times New Roman"/>
          <w:b/>
          <w:sz w:val="24"/>
          <w:szCs w:val="24"/>
          <w:lang w:val="uk-UA" w:eastAsia="en-US"/>
        </w:rPr>
        <w:t>101</w:t>
      </w:r>
    </w:p>
    <w:p w:rsidR="006B16AB" w:rsidRPr="004B2C16" w:rsidRDefault="006B16AB" w:rsidP="006B16AB">
      <w:pPr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6B16AB" w:rsidRPr="004B2C16" w:rsidRDefault="006B16AB" w:rsidP="006B16AB">
      <w:pPr>
        <w:spacing w:after="0" w:line="240" w:lineRule="auto"/>
        <w:rPr>
          <w:rFonts w:ascii="Times New Roman" w:hAnsi="Times New Roman"/>
          <w:b/>
          <w:sz w:val="24"/>
          <w:lang w:val="uk-UA"/>
        </w:rPr>
      </w:pPr>
      <w:r>
        <w:rPr>
          <w:rFonts w:ascii="Times New Roman" w:hAnsi="Times New Roman"/>
          <w:b/>
          <w:sz w:val="24"/>
          <w:lang w:val="uk-UA"/>
        </w:rPr>
        <w:t>Про скликання 31</w:t>
      </w:r>
      <w:r w:rsidRPr="004B2C16">
        <w:rPr>
          <w:rFonts w:ascii="Times New Roman" w:hAnsi="Times New Roman"/>
          <w:b/>
          <w:sz w:val="24"/>
          <w:lang w:val="uk-UA"/>
        </w:rPr>
        <w:t xml:space="preserve">-ї позачергової сесії </w:t>
      </w:r>
    </w:p>
    <w:p w:rsidR="006B16AB" w:rsidRPr="004B2C16" w:rsidRDefault="006B16AB" w:rsidP="006B16AB">
      <w:pPr>
        <w:rPr>
          <w:rFonts w:ascii="Times New Roman" w:hAnsi="Times New Roman"/>
          <w:b/>
          <w:sz w:val="24"/>
          <w:lang w:val="uk-UA"/>
        </w:rPr>
      </w:pPr>
      <w:r w:rsidRPr="004B2C16">
        <w:rPr>
          <w:rFonts w:ascii="Times New Roman" w:hAnsi="Times New Roman"/>
          <w:b/>
          <w:sz w:val="24"/>
          <w:lang w:val="uk-UA"/>
        </w:rPr>
        <w:t xml:space="preserve">Бучанської міської ради </w:t>
      </w:r>
      <w:r w:rsidRPr="004B2C16">
        <w:rPr>
          <w:rFonts w:ascii="Times New Roman" w:hAnsi="Times New Roman"/>
          <w:b/>
          <w:sz w:val="24"/>
          <w:lang w:val="en-US"/>
        </w:rPr>
        <w:t>V</w:t>
      </w:r>
      <w:r w:rsidRPr="004B2C16">
        <w:rPr>
          <w:rFonts w:ascii="Times New Roman" w:hAnsi="Times New Roman"/>
          <w:b/>
          <w:sz w:val="24"/>
          <w:lang w:val="uk-UA"/>
        </w:rPr>
        <w:t>ІІ скликання</w:t>
      </w:r>
    </w:p>
    <w:p w:rsidR="006B16AB" w:rsidRPr="00446EE9" w:rsidRDefault="006B16AB" w:rsidP="006B16A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6B16AB" w:rsidRPr="00446EE9" w:rsidRDefault="006B16AB" w:rsidP="006B16A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6B16AB" w:rsidRDefault="006B16AB" w:rsidP="006B16AB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 xml:space="preserve">  </w:t>
      </w:r>
      <w:r>
        <w:rPr>
          <w:rFonts w:ascii="Times New Roman" w:hAnsi="Times New Roman"/>
          <w:bCs/>
          <w:sz w:val="24"/>
          <w:szCs w:val="24"/>
          <w:lang w:val="uk-UA"/>
        </w:rPr>
        <w:tab/>
      </w:r>
      <w:r w:rsidRPr="00485D32">
        <w:rPr>
          <w:rFonts w:ascii="Times New Roman" w:hAnsi="Times New Roman"/>
          <w:bCs/>
          <w:sz w:val="24"/>
          <w:szCs w:val="24"/>
          <w:lang w:val="uk-UA"/>
        </w:rPr>
        <w:t>На підставі ст. 42  Закону України «Про місцеве самоврядування в Україні»</w:t>
      </w:r>
      <w:r>
        <w:rPr>
          <w:rFonts w:ascii="Times New Roman" w:hAnsi="Times New Roman"/>
          <w:bCs/>
          <w:sz w:val="24"/>
          <w:szCs w:val="24"/>
          <w:lang w:val="uk-UA"/>
        </w:rPr>
        <w:t>,</w:t>
      </w:r>
    </w:p>
    <w:p w:rsidR="006B16AB" w:rsidRPr="00446EE9" w:rsidRDefault="006B16AB" w:rsidP="006B16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6B16AB" w:rsidRPr="00446EE9" w:rsidRDefault="006B16AB" w:rsidP="006B16A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РОЗПОРЯДЖАЮСЬ:</w:t>
      </w:r>
    </w:p>
    <w:p w:rsidR="006B16AB" w:rsidRPr="00446EE9" w:rsidRDefault="006B16AB" w:rsidP="006B16AB">
      <w:pPr>
        <w:spacing w:after="0" w:line="240" w:lineRule="auto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6B16AB" w:rsidRDefault="006B16AB" w:rsidP="006B16A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Скликати 31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-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ш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у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поза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чергову сесію Бучанської міської ради VII скликання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</w:p>
    <w:p w:rsidR="006B16AB" w:rsidRPr="00485D32" w:rsidRDefault="006B16AB" w:rsidP="006B16AB">
      <w:pPr>
        <w:spacing w:after="0" w:line="240" w:lineRule="auto"/>
        <w:ind w:left="1065"/>
        <w:jc w:val="both"/>
        <w:rPr>
          <w:rFonts w:ascii="Times New Roman" w:hAnsi="Times New Roman"/>
          <w:bCs/>
          <w:sz w:val="24"/>
          <w:szCs w:val="24"/>
          <w:lang w:val="uk-UA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15</w:t>
      </w:r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червня 2</w:t>
      </w:r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 xml:space="preserve">017 року о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17</w:t>
      </w:r>
      <w:r w:rsidRPr="00CC4038">
        <w:rPr>
          <w:rFonts w:ascii="Times New Roman" w:eastAsia="Calibri" w:hAnsi="Times New Roman"/>
          <w:sz w:val="24"/>
          <w:szCs w:val="24"/>
          <w:lang w:val="uk-UA" w:eastAsia="en-US"/>
        </w:rPr>
        <w:t xml:space="preserve">.00 год. </w:t>
      </w:r>
      <w:r w:rsidRPr="00485D32">
        <w:rPr>
          <w:rFonts w:ascii="Times New Roman" w:hAnsi="Times New Roman"/>
          <w:bCs/>
          <w:sz w:val="24"/>
          <w:szCs w:val="24"/>
          <w:lang w:val="uk-UA"/>
        </w:rPr>
        <w:t xml:space="preserve">в приміщенні </w:t>
      </w:r>
      <w:r>
        <w:rPr>
          <w:rFonts w:ascii="Times New Roman" w:hAnsi="Times New Roman"/>
          <w:bCs/>
          <w:sz w:val="24"/>
          <w:szCs w:val="24"/>
          <w:lang w:val="uk-UA"/>
        </w:rPr>
        <w:t>Бучанської міської ради, за адресою: м.Буча, вул.Енергетиків, 12</w:t>
      </w:r>
      <w:r w:rsidRPr="00485D32">
        <w:rPr>
          <w:rFonts w:ascii="Times New Roman" w:hAnsi="Times New Roman"/>
          <w:bCs/>
          <w:sz w:val="24"/>
          <w:szCs w:val="24"/>
          <w:lang w:val="uk-UA"/>
        </w:rPr>
        <w:t>.</w:t>
      </w:r>
    </w:p>
    <w:p w:rsidR="006B16AB" w:rsidRPr="004B2C16" w:rsidRDefault="006B16AB" w:rsidP="006B16AB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B2C16"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порядку денного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31</w:t>
      </w:r>
      <w:r w:rsidRPr="004B2C16">
        <w:rPr>
          <w:rFonts w:ascii="Times New Roman" w:eastAsia="Calibri" w:hAnsi="Times New Roman"/>
          <w:sz w:val="24"/>
          <w:szCs w:val="24"/>
          <w:lang w:val="uk-UA" w:eastAsia="en-US"/>
        </w:rPr>
        <w:t>-ї позачергової сесії внести питання у відповідності з додатком.</w:t>
      </w:r>
    </w:p>
    <w:p w:rsidR="006B16AB" w:rsidRPr="00446EE9" w:rsidRDefault="006B16AB" w:rsidP="006B16A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З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авідувач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у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загальним відділом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Пронько О.Ф.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до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в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ести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до відома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дане р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озпорядження депутатам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Бучанської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міської ради.</w:t>
      </w:r>
    </w:p>
    <w:p w:rsidR="006B16AB" w:rsidRPr="00446EE9" w:rsidRDefault="006B16AB" w:rsidP="006B16A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 xml:space="preserve">Керуючому справами Михайлюку О.М. запросити на сесію 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начальників управлінь та відділів міської ради, представників засобів масової інформації.</w:t>
      </w:r>
    </w:p>
    <w:p w:rsidR="006B16AB" w:rsidRDefault="006B16AB" w:rsidP="006B16AB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Контроль за виконанням даного розпорядж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ення покласти на секретаря ради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 xml:space="preserve"> Олексюка В.П.</w:t>
      </w:r>
    </w:p>
    <w:p w:rsidR="006B16AB" w:rsidRDefault="006B16AB" w:rsidP="006B16AB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6B16AB" w:rsidRPr="00446EE9" w:rsidRDefault="006B16AB" w:rsidP="006B16AB">
      <w:pPr>
        <w:spacing w:after="0" w:line="240" w:lineRule="auto"/>
        <w:ind w:left="1065"/>
        <w:contextualSpacing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6B16AB" w:rsidRPr="00446EE9" w:rsidRDefault="006B16AB" w:rsidP="006B16AB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6B16AB" w:rsidRPr="00446EE9" w:rsidRDefault="006B16AB" w:rsidP="006B16A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Міський голова</w:t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ab/>
        <w:t>А.П.Федорук</w:t>
      </w:r>
    </w:p>
    <w:p w:rsidR="006B16AB" w:rsidRPr="00446EE9" w:rsidRDefault="006B16AB" w:rsidP="006B16A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6B16AB" w:rsidRPr="00446EE9" w:rsidRDefault="006B16AB" w:rsidP="006B16A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6B16AB" w:rsidRPr="00446EE9" w:rsidRDefault="006B16AB" w:rsidP="006B16A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  <w:r w:rsidRPr="00446EE9">
        <w:rPr>
          <w:rFonts w:ascii="Times New Roman" w:eastAsia="Calibri" w:hAnsi="Times New Roman"/>
          <w:b/>
          <w:sz w:val="24"/>
          <w:szCs w:val="24"/>
          <w:lang w:val="uk-UA" w:eastAsia="en-US"/>
        </w:rPr>
        <w:t>Погоджено:</w:t>
      </w:r>
    </w:p>
    <w:p w:rsidR="006B16AB" w:rsidRPr="00446EE9" w:rsidRDefault="006B16AB" w:rsidP="006B16AB">
      <w:pPr>
        <w:spacing w:after="0" w:line="240" w:lineRule="auto"/>
        <w:ind w:left="705"/>
        <w:jc w:val="both"/>
        <w:rPr>
          <w:rFonts w:ascii="Times New Roman" w:eastAsia="Calibri" w:hAnsi="Times New Roman"/>
          <w:b/>
          <w:sz w:val="24"/>
          <w:szCs w:val="24"/>
          <w:lang w:val="uk-UA" w:eastAsia="en-US"/>
        </w:rPr>
      </w:pPr>
    </w:p>
    <w:p w:rsidR="006B16AB" w:rsidRPr="00446EE9" w:rsidRDefault="006B16AB" w:rsidP="006B16AB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  <w:r>
        <w:rPr>
          <w:rFonts w:ascii="Times New Roman" w:eastAsia="Calibri" w:hAnsi="Times New Roman"/>
          <w:sz w:val="24"/>
          <w:szCs w:val="24"/>
          <w:lang w:val="uk-UA" w:eastAsia="en-US"/>
        </w:rPr>
        <w:t>Керуючий справами</w:t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ab/>
        <w:t xml:space="preserve">О.М.Михайлюк </w:t>
      </w:r>
    </w:p>
    <w:p w:rsidR="006B16AB" w:rsidRPr="00446EE9" w:rsidRDefault="006B16AB" w:rsidP="006B16AB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6B16AB" w:rsidRPr="00446EE9" w:rsidRDefault="006B16AB" w:rsidP="006B16AB">
      <w:pPr>
        <w:spacing w:after="0" w:line="240" w:lineRule="auto"/>
        <w:ind w:left="705"/>
        <w:jc w:val="both"/>
        <w:rPr>
          <w:rFonts w:ascii="Times New Roman" w:eastAsia="Calibri" w:hAnsi="Times New Roman"/>
          <w:sz w:val="24"/>
          <w:szCs w:val="24"/>
          <w:lang w:val="uk-UA" w:eastAsia="en-US"/>
        </w:rPr>
      </w:pPr>
    </w:p>
    <w:p w:rsidR="006B16AB" w:rsidRDefault="006B16AB" w:rsidP="006B16AB">
      <w:pPr>
        <w:spacing w:line="252" w:lineRule="auto"/>
        <w:ind w:firstLine="705"/>
        <w:rPr>
          <w:rFonts w:ascii="Times New Roman" w:eastAsiaTheme="minorHAnsi" w:hAnsi="Times New Roman" w:cstheme="minorBidi"/>
          <w:b/>
          <w:spacing w:val="-11"/>
          <w:lang w:val="uk-UA" w:eastAsia="en-US"/>
        </w:rPr>
      </w:pP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>Завідувач юридичним відділом</w:t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 w:rsidRPr="00446EE9">
        <w:rPr>
          <w:rFonts w:ascii="Times New Roman" w:eastAsia="Calibri" w:hAnsi="Times New Roman"/>
          <w:sz w:val="24"/>
          <w:szCs w:val="24"/>
          <w:lang w:val="uk-UA" w:eastAsia="en-US"/>
        </w:rPr>
        <w:tab/>
      </w:r>
      <w:r>
        <w:rPr>
          <w:rFonts w:ascii="Times New Roman" w:eastAsia="Calibri" w:hAnsi="Times New Roman"/>
          <w:sz w:val="24"/>
          <w:szCs w:val="24"/>
          <w:lang w:val="uk-UA" w:eastAsia="en-US"/>
        </w:rPr>
        <w:t>Т.О.Шаправський</w:t>
      </w:r>
    </w:p>
    <w:p w:rsidR="006B16AB" w:rsidRPr="002E48A1" w:rsidRDefault="006B16AB" w:rsidP="006B16AB">
      <w:pPr>
        <w:rPr>
          <w:lang w:val="uk-UA"/>
        </w:rPr>
      </w:pPr>
    </w:p>
    <w:p w:rsidR="00E804D6" w:rsidRPr="006B16AB" w:rsidRDefault="00E804D6">
      <w:pPr>
        <w:rPr>
          <w:lang w:val="uk-UA"/>
        </w:rPr>
      </w:pPr>
    </w:p>
    <w:sectPr w:rsidR="00E804D6" w:rsidRPr="006B16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ans Serif">
    <w:altName w:val="Arial"/>
    <w:panose1 w:val="00000000000000000000"/>
    <w:charset w:val="CC"/>
    <w:family w:val="swiss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560AE"/>
    <w:multiLevelType w:val="hybridMultilevel"/>
    <w:tmpl w:val="1F186348"/>
    <w:lvl w:ilvl="0" w:tplc="A2727356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1C16"/>
    <w:rsid w:val="001975EB"/>
    <w:rsid w:val="004D1C16"/>
    <w:rsid w:val="00527C42"/>
    <w:rsid w:val="006B16AB"/>
    <w:rsid w:val="00E80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802F3A"/>
  <w15:docId w15:val="{DA2ABE34-1FAC-461D-91EA-68D87DDF3B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B16AB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16AB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B16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B16A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Operator</dc:creator>
  <cp:keywords/>
  <dc:description/>
  <cp:lastModifiedBy>Пользователь Windows</cp:lastModifiedBy>
  <cp:revision>4</cp:revision>
  <cp:lastPrinted>2017-06-14T10:31:00Z</cp:lastPrinted>
  <dcterms:created xsi:type="dcterms:W3CDTF">2017-06-14T10:29:00Z</dcterms:created>
  <dcterms:modified xsi:type="dcterms:W3CDTF">2017-06-15T06:47:00Z</dcterms:modified>
</cp:coreProperties>
</file>