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0A" w:rsidRDefault="00D3070A" w:rsidP="00D3070A">
      <w:pPr>
        <w:tabs>
          <w:tab w:val="left" w:pos="7365"/>
        </w:tabs>
        <w:rPr>
          <w:b/>
          <w:sz w:val="24"/>
          <w:szCs w:val="24"/>
          <w:lang w:val="uk-UA"/>
        </w:rPr>
      </w:pPr>
    </w:p>
    <w:p w:rsidR="00D3070A" w:rsidRPr="00916EAA" w:rsidRDefault="00D3070A" w:rsidP="00D3070A">
      <w:pPr>
        <w:pStyle w:val="1"/>
        <w:tabs>
          <w:tab w:val="left" w:pos="2025"/>
          <w:tab w:val="center" w:pos="2119"/>
        </w:tabs>
        <w:rPr>
          <w:b/>
          <w:color w:val="FFFFFF" w:themeColor="background1"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9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916EAA">
        <w:rPr>
          <w:b/>
          <w:color w:val="FFFFFF" w:themeColor="background1"/>
        </w:rPr>
        <w:t>ПРОЕКТ</w:t>
      </w:r>
      <w:r w:rsidRPr="00916EAA">
        <w:rPr>
          <w:b/>
          <w:color w:val="FFFFFF" w:themeColor="background1"/>
        </w:rPr>
        <w:tab/>
      </w:r>
    </w:p>
    <w:p w:rsidR="00D3070A" w:rsidRDefault="00D3070A" w:rsidP="00D3070A">
      <w:pPr>
        <w:pStyle w:val="1"/>
        <w:rPr>
          <w:b/>
        </w:rPr>
      </w:pPr>
    </w:p>
    <w:p w:rsidR="00D3070A" w:rsidRDefault="00D3070A" w:rsidP="00D3070A">
      <w:pPr>
        <w:pStyle w:val="1"/>
        <w:tabs>
          <w:tab w:val="center" w:pos="2119"/>
        </w:tabs>
        <w:ind w:left="2832"/>
        <w:rPr>
          <w:b/>
          <w:sz w:val="28"/>
          <w:szCs w:val="28"/>
          <w:lang w:val="ru-RU"/>
        </w:rPr>
      </w:pPr>
      <w:r>
        <w:rPr>
          <w:b/>
        </w:rPr>
        <w:tab/>
      </w:r>
      <w:r>
        <w:rPr>
          <w:b/>
          <w:sz w:val="32"/>
          <w:szCs w:val="32"/>
          <w:u w:val="single"/>
        </w:rPr>
        <w:br w:type="textWrapping" w:clear="all"/>
      </w:r>
      <w:r>
        <w:rPr>
          <w:b/>
          <w:sz w:val="28"/>
          <w:szCs w:val="28"/>
          <w:lang w:val="ru-RU"/>
        </w:rPr>
        <w:t>БУЧАНСЬКА     МІСЬКА      РАДА</w:t>
      </w:r>
    </w:p>
    <w:p w:rsidR="00D3070A" w:rsidRDefault="00D3070A" w:rsidP="00D3070A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D3070A" w:rsidRDefault="00D3070A" w:rsidP="00D3070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ШОСТА</w:t>
      </w:r>
      <w:r>
        <w:rPr>
          <w:b/>
          <w:sz w:val="28"/>
          <w:szCs w:val="28"/>
        </w:rPr>
        <w:t xml:space="preserve">  СЕСІЯ  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  СКЛИКАННЯ</w:t>
      </w:r>
    </w:p>
    <w:p w:rsidR="00D3070A" w:rsidRDefault="00D3070A" w:rsidP="00D3070A">
      <w:pPr>
        <w:jc w:val="both"/>
        <w:rPr>
          <w:b/>
          <w:bCs/>
        </w:rPr>
      </w:pPr>
    </w:p>
    <w:p w:rsidR="00D3070A" w:rsidRDefault="00D3070A" w:rsidP="00D3070A">
      <w:pPr>
        <w:pStyle w:val="1"/>
        <w:rPr>
          <w:b/>
        </w:rPr>
      </w:pPr>
    </w:p>
    <w:p w:rsidR="00D3070A" w:rsidRDefault="00D3070A" w:rsidP="00D3070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D3070A" w:rsidRPr="00C24101" w:rsidRDefault="00D3070A" w:rsidP="00D3070A">
      <w:pPr>
        <w:pStyle w:val="1"/>
        <w:rPr>
          <w:b/>
        </w:rPr>
      </w:pPr>
      <w:r>
        <w:rPr>
          <w:b/>
        </w:rPr>
        <w:t xml:space="preserve">«23» березня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№ </w:t>
      </w:r>
      <w:r w:rsidRPr="00916EAA">
        <w:rPr>
          <w:b/>
          <w:u w:val="single"/>
        </w:rPr>
        <w:t>11</w:t>
      </w:r>
      <w:r>
        <w:rPr>
          <w:b/>
          <w:u w:val="single"/>
        </w:rPr>
        <w:t>8</w:t>
      </w:r>
      <w:r w:rsidRPr="00916EAA">
        <w:rPr>
          <w:b/>
          <w:u w:val="single"/>
        </w:rPr>
        <w:t>5 - 26 -</w:t>
      </w:r>
      <w:r w:rsidRPr="00916EAA">
        <w:rPr>
          <w:b/>
          <w:u w:val="single"/>
          <w:lang w:val="en-US"/>
        </w:rPr>
        <w:t>V</w:t>
      </w:r>
      <w:r w:rsidRPr="00916EAA">
        <w:rPr>
          <w:b/>
          <w:u w:val="single"/>
        </w:rPr>
        <w:t>ІІ</w:t>
      </w:r>
    </w:p>
    <w:p w:rsidR="00D3070A" w:rsidRDefault="00D3070A" w:rsidP="00D3070A">
      <w:pPr>
        <w:pStyle w:val="1"/>
        <w:rPr>
          <w:b/>
          <w:szCs w:val="24"/>
        </w:rPr>
      </w:pPr>
    </w:p>
    <w:p w:rsidR="00D3070A" w:rsidRDefault="00D3070A" w:rsidP="00D3070A">
      <w:pPr>
        <w:jc w:val="both"/>
        <w:rPr>
          <w:b/>
          <w:shadow/>
          <w:sz w:val="24"/>
          <w:szCs w:val="24"/>
          <w:lang w:val="uk-UA"/>
        </w:rPr>
      </w:pPr>
    </w:p>
    <w:p w:rsidR="00D3070A" w:rsidRDefault="00D3070A" w:rsidP="00D30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скасування рішення виконавчого</w:t>
      </w:r>
    </w:p>
    <w:p w:rsidR="00D3070A" w:rsidRDefault="00D3070A" w:rsidP="00D30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комітету Бучанської міської ради від 14.02.2012 року</w:t>
      </w:r>
    </w:p>
    <w:p w:rsidR="00D3070A" w:rsidRDefault="00D3070A" w:rsidP="00D30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№ 595 «Про затвердження Положення про проведення</w:t>
      </w:r>
    </w:p>
    <w:p w:rsidR="00D3070A" w:rsidRDefault="00D3070A" w:rsidP="00D30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масових заходів у м. Буча»  </w:t>
      </w:r>
    </w:p>
    <w:p w:rsidR="00D3070A" w:rsidRDefault="00D3070A" w:rsidP="00D3070A">
      <w:pPr>
        <w:rPr>
          <w:b/>
          <w:sz w:val="24"/>
          <w:szCs w:val="24"/>
          <w:lang w:val="uk-UA"/>
        </w:rPr>
      </w:pPr>
    </w:p>
    <w:p w:rsidR="00D3070A" w:rsidRDefault="00D3070A" w:rsidP="00D3070A">
      <w:pPr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  Розглянувши лист представника уповноваженого Верховної Ради України з прав людини про скасування нормативно-правового акту, яким на місцевому рівні затверджено положення, що регулює порядок організації та проведення мирних зібрань</w:t>
      </w:r>
      <w:r>
        <w:rPr>
          <w:sz w:val="24"/>
          <w:szCs w:val="24"/>
          <w:lang w:val="uk-UA"/>
        </w:rPr>
        <w:t>, враховуючи прийняте виконавчим комітетом Бучанської міської ради рішення № 595 від 14.02.2012 року «Про затвердження Положення про проведення масових заходів у м. Буча», Рішення Конституційного Суду України від 8 вересня 2016 року № 6-рп/2016, згідно якого визнано таким, що не відповідає Конституції України (є неконституційним) Указ Президії Верховної Ради СРСР «Про порядок організації і проведення зборів, мітингів, вуличних походів і демонстрацій в СРСР» від 28 липня 1988 року № 9306-ХІ, керуючись п. 15 ст. 26 Закону України «Про місцеве самоврядування в України», міська рада</w:t>
      </w:r>
    </w:p>
    <w:p w:rsidR="00D3070A" w:rsidRDefault="00D3070A" w:rsidP="00D3070A">
      <w:pPr>
        <w:jc w:val="both"/>
        <w:rPr>
          <w:sz w:val="24"/>
          <w:szCs w:val="24"/>
          <w:lang w:val="uk-UA"/>
        </w:rPr>
      </w:pPr>
    </w:p>
    <w:p w:rsidR="00D3070A" w:rsidRDefault="00D3070A" w:rsidP="00D3070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>
        <w:rPr>
          <w:b/>
          <w:sz w:val="24"/>
          <w:szCs w:val="24"/>
          <w:lang w:val="uk-UA"/>
        </w:rPr>
        <w:t>ВИРІШИЛА:</w:t>
      </w:r>
    </w:p>
    <w:p w:rsidR="00D3070A" w:rsidRDefault="00D3070A" w:rsidP="00D3070A">
      <w:pPr>
        <w:jc w:val="both"/>
        <w:rPr>
          <w:b/>
          <w:sz w:val="24"/>
          <w:szCs w:val="24"/>
          <w:lang w:val="uk-UA"/>
        </w:rPr>
      </w:pPr>
    </w:p>
    <w:p w:rsidR="00D3070A" w:rsidRDefault="00D3070A" w:rsidP="00D3070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1. Скасувати рішення виконавчого комітету Бучанської міської ради № 595 від 14.02.2012 року «Про затвердження Положення про проведення масових заходів у м. Буча».</w:t>
      </w:r>
    </w:p>
    <w:p w:rsidR="00D3070A" w:rsidRDefault="00D3070A" w:rsidP="00D3070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 Повідомити</w:t>
      </w:r>
      <w:r>
        <w:rPr>
          <w:bCs/>
          <w:sz w:val="24"/>
          <w:szCs w:val="24"/>
          <w:lang w:val="uk-UA"/>
        </w:rPr>
        <w:t xml:space="preserve"> представника уповноваженого Верховної Ради України з прав людини про прийняте рішення.</w:t>
      </w:r>
    </w:p>
    <w:p w:rsidR="00D3070A" w:rsidRDefault="00D3070A" w:rsidP="00D3070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3. Контроль за виконанням даного рішення покласти на комісію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питань</w:t>
      </w:r>
      <w:proofErr w:type="spellEnd"/>
      <w:r>
        <w:rPr>
          <w:sz w:val="24"/>
          <w:szCs w:val="24"/>
        </w:rPr>
        <w:t xml:space="preserve">    регламенту, </w:t>
      </w:r>
      <w:proofErr w:type="spellStart"/>
      <w:r>
        <w:rPr>
          <w:sz w:val="24"/>
          <w:szCs w:val="24"/>
        </w:rPr>
        <w:t>правової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політики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депутатської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етики</w:t>
      </w:r>
      <w:proofErr w:type="spellEnd"/>
      <w:r>
        <w:rPr>
          <w:sz w:val="24"/>
          <w:szCs w:val="24"/>
        </w:rPr>
        <w:t xml:space="preserve"> та контролю за </w:t>
      </w:r>
      <w:proofErr w:type="spellStart"/>
      <w:r>
        <w:rPr>
          <w:sz w:val="24"/>
          <w:szCs w:val="24"/>
        </w:rPr>
        <w:t>виконанням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рішень</w:t>
      </w:r>
      <w:proofErr w:type="spellEnd"/>
      <w:r>
        <w:rPr>
          <w:sz w:val="24"/>
          <w:szCs w:val="24"/>
        </w:rPr>
        <w:t xml:space="preserve"> ради та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.  </w:t>
      </w:r>
    </w:p>
    <w:p w:rsidR="00D3070A" w:rsidRDefault="00D3070A" w:rsidP="00D3070A">
      <w:pPr>
        <w:jc w:val="both"/>
        <w:rPr>
          <w:sz w:val="24"/>
          <w:szCs w:val="24"/>
          <w:lang w:val="uk-UA"/>
        </w:rPr>
      </w:pPr>
    </w:p>
    <w:p w:rsidR="00D3070A" w:rsidRDefault="00D3070A" w:rsidP="00D3070A">
      <w:pPr>
        <w:jc w:val="both"/>
        <w:rPr>
          <w:sz w:val="24"/>
          <w:szCs w:val="24"/>
          <w:lang w:val="uk-UA"/>
        </w:rPr>
      </w:pPr>
    </w:p>
    <w:p w:rsidR="00D3070A" w:rsidRDefault="00D3070A" w:rsidP="00D3070A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D3070A" w:rsidRDefault="00D3070A" w:rsidP="00D3070A">
      <w:pPr>
        <w:tabs>
          <w:tab w:val="left" w:pos="736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Міський голова                                                                                    А.П. </w:t>
      </w:r>
      <w:proofErr w:type="spellStart"/>
      <w:r>
        <w:rPr>
          <w:b/>
          <w:sz w:val="24"/>
          <w:szCs w:val="24"/>
          <w:lang w:val="uk-UA"/>
        </w:rPr>
        <w:t>Федорук</w:t>
      </w:r>
      <w:proofErr w:type="spellEnd"/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70A"/>
    <w:rsid w:val="00CF2CEF"/>
    <w:rsid w:val="00D3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070A"/>
    <w:pPr>
      <w:keepNext/>
      <w:autoSpaceDE/>
      <w:autoSpaceDN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D3070A"/>
    <w:pPr>
      <w:keepNext/>
      <w:autoSpaceDE/>
      <w:autoSpaceDN/>
      <w:ind w:left="5812" w:hanging="5760"/>
      <w:jc w:val="center"/>
      <w:outlineLvl w:val="1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70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3070A"/>
    <w:rPr>
      <w:rFonts w:ascii="Times New Roman" w:eastAsia="Times New Roman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2017-04-05T11:03:00Z</dcterms:created>
  <dcterms:modified xsi:type="dcterms:W3CDTF">2017-04-05T11:03:00Z</dcterms:modified>
</cp:coreProperties>
</file>