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719" w:rsidRPr="00F817DB" w:rsidRDefault="006F5719" w:rsidP="006F5719">
      <w:pPr>
        <w:pStyle w:val="1"/>
        <w:jc w:val="center"/>
        <w:rPr>
          <w:b/>
        </w:rPr>
      </w:pPr>
      <w:r>
        <w:rPr>
          <w:b/>
          <w:noProof/>
          <w:lang w:val="ru-RU"/>
        </w:rPr>
        <w:drawing>
          <wp:inline distT="0" distB="0" distL="0" distR="0" wp14:anchorId="79FCC3B3" wp14:editId="70ECACED">
            <wp:extent cx="514350" cy="609600"/>
            <wp:effectExtent l="1905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5719" w:rsidRPr="00E36B1C" w:rsidRDefault="006F5719" w:rsidP="006F5719">
      <w:pPr>
        <w:rPr>
          <w:lang w:val="uk-UA"/>
        </w:rPr>
      </w:pPr>
    </w:p>
    <w:p w:rsidR="006F5719" w:rsidRPr="00823DFB" w:rsidRDefault="006F5719" w:rsidP="006F5719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23DFB">
        <w:rPr>
          <w:rFonts w:ascii="Times New Roman" w:hAnsi="Times New Roman"/>
          <w:b/>
          <w:sz w:val="28"/>
          <w:szCs w:val="28"/>
          <w:lang w:val="uk-UA"/>
        </w:rPr>
        <w:t>БУЧАНСЬКА     МІСЬКА      РАДА</w:t>
      </w:r>
    </w:p>
    <w:p w:rsidR="006F5719" w:rsidRPr="002D45D1" w:rsidRDefault="006F5719" w:rsidP="006F5719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2D45D1">
        <w:rPr>
          <w:sz w:val="28"/>
          <w:szCs w:val="28"/>
        </w:rPr>
        <w:t>КИЇВСЬКОЇ ОБЛАСТІ</w:t>
      </w:r>
    </w:p>
    <w:p w:rsidR="006F5719" w:rsidRPr="00823DFB" w:rsidRDefault="006F5719" w:rsidP="006F5719">
      <w:pPr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ДВАДЦЯТЬ ТРЕТЯ </w:t>
      </w:r>
      <w:r w:rsidRPr="00823DFB">
        <w:rPr>
          <w:b/>
          <w:sz w:val="28"/>
          <w:szCs w:val="28"/>
          <w:lang w:val="uk-UA"/>
        </w:rPr>
        <w:t xml:space="preserve"> СЕСІЯ    </w:t>
      </w:r>
      <w:r>
        <w:rPr>
          <w:b/>
          <w:sz w:val="28"/>
          <w:szCs w:val="28"/>
          <w:lang w:val="uk-UA"/>
        </w:rPr>
        <w:t>СЬОМОГО</w:t>
      </w:r>
      <w:r w:rsidRPr="00823DFB">
        <w:rPr>
          <w:b/>
          <w:sz w:val="28"/>
          <w:szCs w:val="28"/>
          <w:lang w:val="uk-UA"/>
        </w:rPr>
        <w:t xml:space="preserve">    СКЛИКАННЯ</w:t>
      </w:r>
    </w:p>
    <w:p w:rsidR="006F5719" w:rsidRPr="00823DFB" w:rsidRDefault="006F5719" w:rsidP="006F5719">
      <w:pPr>
        <w:jc w:val="both"/>
        <w:rPr>
          <w:b/>
          <w:bCs/>
          <w:lang w:val="uk-UA"/>
        </w:rPr>
      </w:pPr>
    </w:p>
    <w:p w:rsidR="006F5719" w:rsidRPr="00823DFB" w:rsidRDefault="006F5719" w:rsidP="006F5719">
      <w:pPr>
        <w:pStyle w:val="1"/>
        <w:rPr>
          <w:b/>
        </w:rPr>
      </w:pPr>
    </w:p>
    <w:p w:rsidR="006F5719" w:rsidRPr="002D45D1" w:rsidRDefault="006F5719" w:rsidP="006F5719">
      <w:pPr>
        <w:pStyle w:val="1"/>
        <w:jc w:val="center"/>
        <w:rPr>
          <w:b/>
          <w:sz w:val="28"/>
          <w:szCs w:val="28"/>
        </w:rPr>
      </w:pPr>
      <w:r w:rsidRPr="002D45D1">
        <w:rPr>
          <w:b/>
          <w:sz w:val="28"/>
          <w:szCs w:val="28"/>
        </w:rPr>
        <w:t xml:space="preserve">Р  І   Ш   Е   Н   </w:t>
      </w:r>
      <w:proofErr w:type="spellStart"/>
      <w:r w:rsidRPr="002D45D1">
        <w:rPr>
          <w:b/>
          <w:sz w:val="28"/>
          <w:szCs w:val="28"/>
        </w:rPr>
        <w:t>Н</w:t>
      </w:r>
      <w:proofErr w:type="spellEnd"/>
      <w:r w:rsidRPr="002D45D1">
        <w:rPr>
          <w:b/>
          <w:sz w:val="28"/>
          <w:szCs w:val="28"/>
        </w:rPr>
        <w:t xml:space="preserve">   Я</w:t>
      </w:r>
    </w:p>
    <w:p w:rsidR="006F5719" w:rsidRDefault="006F5719" w:rsidP="006F5719">
      <w:pPr>
        <w:pStyle w:val="1"/>
        <w:rPr>
          <w:b/>
          <w:lang w:val="ru-RU"/>
        </w:rPr>
      </w:pPr>
      <w:r>
        <w:rPr>
          <w:b/>
        </w:rPr>
        <w:t xml:space="preserve">« 22» грудня 2016 р.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№ </w:t>
      </w:r>
      <w:r>
        <w:rPr>
          <w:b/>
          <w:lang w:val="ru-RU"/>
        </w:rPr>
        <w:t xml:space="preserve">980 </w:t>
      </w:r>
      <w:r>
        <w:rPr>
          <w:b/>
        </w:rPr>
        <w:t>- 23-</w:t>
      </w:r>
      <w:r>
        <w:rPr>
          <w:b/>
          <w:lang w:val="en-US"/>
        </w:rPr>
        <w:t>V</w:t>
      </w:r>
      <w:r>
        <w:rPr>
          <w:b/>
        </w:rPr>
        <w:t>ІІ</w:t>
      </w:r>
    </w:p>
    <w:p w:rsidR="006F5719" w:rsidRDefault="006F5719" w:rsidP="006F5719">
      <w:pPr>
        <w:jc w:val="center"/>
      </w:pPr>
    </w:p>
    <w:p w:rsidR="006F5719" w:rsidRDefault="006F5719" w:rsidP="006F5719">
      <w:pPr>
        <w:pStyle w:val="1"/>
        <w:jc w:val="center"/>
        <w:rPr>
          <w:b/>
        </w:rPr>
      </w:pPr>
    </w:p>
    <w:p w:rsidR="006F5719" w:rsidRDefault="006F5719" w:rsidP="006F5719">
      <w:pPr>
        <w:rPr>
          <w:b/>
          <w:lang w:val="uk-UA"/>
        </w:rPr>
      </w:pPr>
      <w:r>
        <w:rPr>
          <w:b/>
          <w:lang w:val="uk-UA"/>
        </w:rPr>
        <w:t>Про розгляд звернення</w:t>
      </w:r>
    </w:p>
    <w:p w:rsidR="006F5719" w:rsidRDefault="006F5719" w:rsidP="006F5719">
      <w:pPr>
        <w:rPr>
          <w:b/>
          <w:lang w:val="uk-UA"/>
        </w:rPr>
      </w:pPr>
      <w:r>
        <w:rPr>
          <w:b/>
          <w:lang w:val="uk-UA"/>
        </w:rPr>
        <w:t>Приватного підприємства «</w:t>
      </w:r>
      <w:proofErr w:type="spellStart"/>
      <w:r>
        <w:rPr>
          <w:b/>
          <w:lang w:val="uk-UA"/>
        </w:rPr>
        <w:t>Деліція</w:t>
      </w:r>
      <w:proofErr w:type="spellEnd"/>
      <w:r>
        <w:rPr>
          <w:b/>
          <w:lang w:val="uk-UA"/>
        </w:rPr>
        <w:t>»</w:t>
      </w:r>
    </w:p>
    <w:p w:rsidR="006F5719" w:rsidRDefault="006F5719" w:rsidP="006F5719">
      <w:pPr>
        <w:rPr>
          <w:b/>
          <w:lang w:val="uk-UA"/>
        </w:rPr>
      </w:pPr>
      <w:r>
        <w:rPr>
          <w:b/>
          <w:lang w:val="uk-UA"/>
        </w:rPr>
        <w:t xml:space="preserve"> </w:t>
      </w:r>
    </w:p>
    <w:p w:rsidR="006F5719" w:rsidRDefault="006F5719" w:rsidP="006F5719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B00082">
        <w:rPr>
          <w:lang w:val="uk-UA"/>
        </w:rPr>
        <w:t xml:space="preserve">Розглянувши </w:t>
      </w:r>
      <w:r>
        <w:rPr>
          <w:lang w:val="uk-UA"/>
        </w:rPr>
        <w:t>звернення</w:t>
      </w:r>
      <w:r w:rsidRPr="00B00082">
        <w:rPr>
          <w:lang w:val="uk-UA"/>
        </w:rPr>
        <w:t xml:space="preserve"> </w:t>
      </w:r>
      <w:r>
        <w:rPr>
          <w:lang w:val="uk-UA"/>
        </w:rPr>
        <w:t>директора приватного підприємства «</w:t>
      </w:r>
      <w:proofErr w:type="spellStart"/>
      <w:r>
        <w:rPr>
          <w:lang w:val="uk-UA"/>
        </w:rPr>
        <w:t>Деліція</w:t>
      </w:r>
      <w:proofErr w:type="spellEnd"/>
      <w:r>
        <w:rPr>
          <w:lang w:val="uk-UA"/>
        </w:rPr>
        <w:t>»</w:t>
      </w:r>
      <w:r w:rsidRPr="00B00082">
        <w:rPr>
          <w:lang w:val="uk-UA"/>
        </w:rPr>
        <w:t xml:space="preserve"> </w:t>
      </w:r>
      <w:r>
        <w:rPr>
          <w:lang w:val="uk-UA"/>
        </w:rPr>
        <w:t>щодо</w:t>
      </w:r>
      <w:r w:rsidRPr="00B00082">
        <w:rPr>
          <w:lang w:val="uk-UA"/>
        </w:rPr>
        <w:t xml:space="preserve"> </w:t>
      </w:r>
      <w:r>
        <w:rPr>
          <w:lang w:val="uk-UA"/>
        </w:rPr>
        <w:t xml:space="preserve">продовження терміну дії договору про встановлення особистого строкового сервітуту, земельна ділянка </w:t>
      </w:r>
      <w:r w:rsidRPr="00B00082">
        <w:rPr>
          <w:lang w:val="uk-UA"/>
        </w:rPr>
        <w:t xml:space="preserve">площею </w:t>
      </w:r>
      <w:r>
        <w:rPr>
          <w:lang w:val="uk-UA"/>
        </w:rPr>
        <w:t xml:space="preserve">50 </w:t>
      </w:r>
      <w:proofErr w:type="spellStart"/>
      <w:r w:rsidRPr="00B00082">
        <w:rPr>
          <w:lang w:val="uk-UA"/>
        </w:rPr>
        <w:t>кв.м</w:t>
      </w:r>
      <w:proofErr w:type="spellEnd"/>
      <w:r w:rsidRPr="00B00082">
        <w:rPr>
          <w:lang w:val="uk-UA"/>
        </w:rPr>
        <w:t xml:space="preserve">, по </w:t>
      </w:r>
      <w:r>
        <w:rPr>
          <w:lang w:val="uk-UA"/>
        </w:rPr>
        <w:t>вул.</w:t>
      </w:r>
      <w:r w:rsidRPr="00B00082">
        <w:rPr>
          <w:lang w:val="uk-UA"/>
        </w:rPr>
        <w:t xml:space="preserve"> </w:t>
      </w:r>
      <w:r>
        <w:rPr>
          <w:lang w:val="uk-UA"/>
        </w:rPr>
        <w:t>Жовтнева (кінцева зупинка маршруту №381),</w:t>
      </w:r>
      <w:r w:rsidRPr="00B00082">
        <w:rPr>
          <w:lang w:val="uk-UA"/>
        </w:rPr>
        <w:t xml:space="preserve"> для </w:t>
      </w:r>
      <w:r>
        <w:rPr>
          <w:lang w:val="uk-UA"/>
        </w:rPr>
        <w:t xml:space="preserve">встановлення торговельного павільйону у блоці з зупинкою громадського транспорту, з огляду на суперечливі висновки, які містяться у мотивувальній частині рішення </w:t>
      </w:r>
      <w:proofErr w:type="spellStart"/>
      <w:r>
        <w:rPr>
          <w:lang w:val="uk-UA"/>
        </w:rPr>
        <w:t>Ірпінського</w:t>
      </w:r>
      <w:proofErr w:type="spellEnd"/>
      <w:r>
        <w:rPr>
          <w:lang w:val="uk-UA"/>
        </w:rPr>
        <w:t xml:space="preserve"> міського суду Київської області від 17.10.2014 року у  справі №367/4187/14-ц, та враховуючи інформацію Генеральної прокуратури України щодо можливих фактів незаконного розпорядження </w:t>
      </w:r>
      <w:proofErr w:type="spellStart"/>
      <w:r>
        <w:rPr>
          <w:lang w:val="uk-UA"/>
        </w:rPr>
        <w:t>Бучанською</w:t>
      </w:r>
      <w:proofErr w:type="spellEnd"/>
      <w:r>
        <w:rPr>
          <w:lang w:val="uk-UA"/>
        </w:rPr>
        <w:t xml:space="preserve"> міською радою землями в межах міста Буча, а також з урахуванням того, що рішення </w:t>
      </w:r>
      <w:proofErr w:type="spellStart"/>
      <w:r>
        <w:rPr>
          <w:lang w:val="uk-UA"/>
        </w:rPr>
        <w:t>Ірпінського</w:t>
      </w:r>
      <w:proofErr w:type="spellEnd"/>
      <w:r>
        <w:rPr>
          <w:lang w:val="uk-UA"/>
        </w:rPr>
        <w:t xml:space="preserve"> міського суду Київської області від 17.10.2014 року переглядається у зв’язку з нововиявленими обставинами, </w:t>
      </w:r>
      <w:r w:rsidRPr="00B00082">
        <w:rPr>
          <w:lang w:val="uk-UA"/>
        </w:rPr>
        <w:t xml:space="preserve">враховуючи </w:t>
      </w:r>
      <w:r>
        <w:rPr>
          <w:lang w:val="uk-UA"/>
        </w:rPr>
        <w:t xml:space="preserve">Земельний кодекс України, Цивільний кодекс України, Закон України «Про оренду землі» </w:t>
      </w:r>
      <w:r w:rsidRPr="00B00082">
        <w:rPr>
          <w:lang w:val="uk-UA"/>
        </w:rPr>
        <w:t>керуючись Законом України «Про місцеве самоврядування в Україні», міська рада</w:t>
      </w:r>
    </w:p>
    <w:p w:rsidR="006F5719" w:rsidRDefault="006F5719" w:rsidP="006F5719">
      <w:pPr>
        <w:tabs>
          <w:tab w:val="left" w:pos="720"/>
        </w:tabs>
        <w:jc w:val="both"/>
        <w:rPr>
          <w:lang w:val="uk-UA"/>
        </w:rPr>
      </w:pPr>
    </w:p>
    <w:p w:rsidR="006F5719" w:rsidRDefault="006F5719" w:rsidP="006F5719">
      <w:pPr>
        <w:tabs>
          <w:tab w:val="left" w:pos="2505"/>
        </w:tabs>
        <w:rPr>
          <w:lang w:val="uk-UA"/>
        </w:rPr>
      </w:pPr>
      <w:r>
        <w:rPr>
          <w:b/>
          <w:lang w:val="uk-UA"/>
        </w:rPr>
        <w:t>ВИРІШИЛА</w:t>
      </w:r>
      <w:r>
        <w:rPr>
          <w:lang w:val="uk-UA"/>
        </w:rPr>
        <w:t>:</w:t>
      </w:r>
    </w:p>
    <w:p w:rsidR="006F5719" w:rsidRDefault="006F5719" w:rsidP="006F5719">
      <w:pPr>
        <w:tabs>
          <w:tab w:val="left" w:pos="2505"/>
        </w:tabs>
        <w:ind w:left="360"/>
        <w:jc w:val="both"/>
        <w:rPr>
          <w:lang w:val="uk-UA"/>
        </w:rPr>
      </w:pPr>
    </w:p>
    <w:p w:rsidR="006F5719" w:rsidRDefault="006F5719" w:rsidP="006F5719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>Відкласти розгляд звернення приватного підприємства «</w:t>
      </w:r>
      <w:proofErr w:type="spellStart"/>
      <w:r>
        <w:rPr>
          <w:lang w:val="uk-UA"/>
        </w:rPr>
        <w:t>Деліція</w:t>
      </w:r>
      <w:proofErr w:type="spellEnd"/>
      <w:r>
        <w:rPr>
          <w:lang w:val="uk-UA"/>
        </w:rPr>
        <w:t>» щодо продовження терміну дії договору про встановлення особистого строкового сервітуту, укладеного між приватним підприємством «</w:t>
      </w:r>
      <w:proofErr w:type="spellStart"/>
      <w:r>
        <w:rPr>
          <w:lang w:val="uk-UA"/>
        </w:rPr>
        <w:t>Деліція</w:t>
      </w:r>
      <w:proofErr w:type="spellEnd"/>
      <w:r>
        <w:rPr>
          <w:lang w:val="uk-UA"/>
        </w:rPr>
        <w:t xml:space="preserve">» та </w:t>
      </w:r>
      <w:proofErr w:type="spellStart"/>
      <w:r>
        <w:rPr>
          <w:lang w:val="uk-UA"/>
        </w:rPr>
        <w:t>Бучанською</w:t>
      </w:r>
      <w:proofErr w:type="spellEnd"/>
      <w:r>
        <w:rPr>
          <w:lang w:val="uk-UA"/>
        </w:rPr>
        <w:t xml:space="preserve"> міською радою,  земельна ділянка площею 50 </w:t>
      </w:r>
      <w:proofErr w:type="spellStart"/>
      <w:r>
        <w:rPr>
          <w:lang w:val="uk-UA"/>
        </w:rPr>
        <w:t>кв.м</w:t>
      </w:r>
      <w:proofErr w:type="spellEnd"/>
      <w:r>
        <w:rPr>
          <w:lang w:val="uk-UA"/>
        </w:rPr>
        <w:t xml:space="preserve">, </w:t>
      </w:r>
      <w:r w:rsidRPr="00B00082">
        <w:rPr>
          <w:lang w:val="uk-UA"/>
        </w:rPr>
        <w:t xml:space="preserve">для </w:t>
      </w:r>
      <w:r>
        <w:rPr>
          <w:lang w:val="uk-UA"/>
        </w:rPr>
        <w:t xml:space="preserve">встановлення торговельного павільйону у блоці з зупинкою громадського транспорту, по вул. Жовтнева, б/н (кінцева зупинка маршруту №381), в м. Буча, до вирішення питання по суті. </w:t>
      </w:r>
    </w:p>
    <w:p w:rsidR="006F5719" w:rsidRPr="00762D55" w:rsidRDefault="006F5719" w:rsidP="006F5719">
      <w:pPr>
        <w:tabs>
          <w:tab w:val="left" w:pos="2505"/>
        </w:tabs>
        <w:ind w:left="720"/>
        <w:jc w:val="both"/>
        <w:rPr>
          <w:lang w:val="uk-UA"/>
        </w:rPr>
      </w:pPr>
    </w:p>
    <w:p w:rsidR="006F5719" w:rsidRDefault="006F5719" w:rsidP="006F5719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>Контроль за виконанням даного рішення покласти на комісію з питань соціально-економічного розвитку, підприємництва, житлово-комунального господарства, бюджету, фінансів та інвестування.</w:t>
      </w:r>
    </w:p>
    <w:p w:rsidR="006F5719" w:rsidRDefault="006F5719" w:rsidP="006F5719">
      <w:pPr>
        <w:tabs>
          <w:tab w:val="left" w:pos="720"/>
        </w:tabs>
        <w:jc w:val="both"/>
        <w:rPr>
          <w:lang w:val="uk-UA"/>
        </w:rPr>
      </w:pPr>
    </w:p>
    <w:p w:rsidR="006F5719" w:rsidRDefault="006F5719" w:rsidP="006F5719">
      <w:pPr>
        <w:jc w:val="center"/>
        <w:rPr>
          <w:b/>
          <w:lang w:val="uk-UA"/>
        </w:rPr>
      </w:pPr>
    </w:p>
    <w:p w:rsidR="006F5719" w:rsidRDefault="006F5719" w:rsidP="006F5719">
      <w:pPr>
        <w:jc w:val="center"/>
        <w:rPr>
          <w:b/>
          <w:lang w:val="uk-UA"/>
        </w:rPr>
      </w:pPr>
    </w:p>
    <w:p w:rsidR="006F5719" w:rsidRDefault="006F5719" w:rsidP="006F5719">
      <w:pPr>
        <w:rPr>
          <w:b/>
          <w:lang w:val="uk-UA"/>
        </w:rPr>
      </w:pPr>
    </w:p>
    <w:p w:rsidR="006F5719" w:rsidRDefault="006F5719" w:rsidP="006F5719">
      <w:pPr>
        <w:jc w:val="center"/>
        <w:rPr>
          <w:b/>
          <w:lang w:val="uk-UA"/>
        </w:rPr>
      </w:pPr>
      <w:r>
        <w:rPr>
          <w:b/>
          <w:lang w:val="uk-UA"/>
        </w:rPr>
        <w:t xml:space="preserve">Міський голова                                                                        </w:t>
      </w:r>
      <w:proofErr w:type="spellStart"/>
      <w:r>
        <w:rPr>
          <w:b/>
          <w:lang w:val="uk-UA"/>
        </w:rPr>
        <w:t>А.П.Федорук</w:t>
      </w:r>
      <w:proofErr w:type="spellEnd"/>
    </w:p>
    <w:p w:rsidR="00D35491" w:rsidRDefault="00D35491">
      <w:bookmarkStart w:id="0" w:name="_GoBack"/>
      <w:bookmarkEnd w:id="0"/>
    </w:p>
    <w:sectPr w:rsidR="00D35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DA070C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441"/>
    <w:rsid w:val="006F5719"/>
    <w:rsid w:val="00B26441"/>
    <w:rsid w:val="00D3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146D3-42A1-43F7-BCED-949FFF5EE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F5719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6F5719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F5719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6F5719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uiPriority w:val="99"/>
    <w:rsid w:val="006F5719"/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</dc:creator>
  <cp:keywords/>
  <dc:description/>
  <cp:lastModifiedBy>IN</cp:lastModifiedBy>
  <cp:revision>2</cp:revision>
  <dcterms:created xsi:type="dcterms:W3CDTF">2017-01-04T09:44:00Z</dcterms:created>
  <dcterms:modified xsi:type="dcterms:W3CDTF">2017-01-04T09:44:00Z</dcterms:modified>
</cp:coreProperties>
</file>