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90D" w:rsidRPr="0071403F" w:rsidRDefault="0038190D" w:rsidP="009612DC">
      <w:pPr>
        <w:jc w:val="center"/>
        <w:rPr>
          <w:b/>
          <w:bCs/>
          <w:sz w:val="22"/>
          <w:szCs w:val="22"/>
          <w:lang w:val="ru-RU"/>
        </w:rPr>
      </w:pPr>
      <w:r w:rsidRPr="0071403F">
        <w:rPr>
          <w:b/>
          <w:bCs/>
          <w:sz w:val="22"/>
          <w:szCs w:val="22"/>
        </w:rPr>
        <w:t xml:space="preserve">Порядок </w:t>
      </w:r>
      <w:proofErr w:type="spellStart"/>
      <w:r w:rsidRPr="0071403F">
        <w:rPr>
          <w:b/>
          <w:bCs/>
          <w:sz w:val="22"/>
          <w:szCs w:val="22"/>
        </w:rPr>
        <w:t>денни</w:t>
      </w:r>
      <w:proofErr w:type="spellEnd"/>
      <w:r w:rsidRPr="0071403F">
        <w:rPr>
          <w:b/>
          <w:bCs/>
          <w:sz w:val="22"/>
          <w:szCs w:val="22"/>
          <w:lang w:val="ru-RU"/>
        </w:rPr>
        <w:t>й</w:t>
      </w:r>
    </w:p>
    <w:p w:rsidR="0038190D" w:rsidRPr="0071403F" w:rsidRDefault="0038190D" w:rsidP="009612DC">
      <w:pPr>
        <w:jc w:val="center"/>
        <w:rPr>
          <w:b/>
          <w:bCs/>
          <w:sz w:val="22"/>
          <w:szCs w:val="22"/>
        </w:rPr>
      </w:pPr>
      <w:r w:rsidRPr="0071403F">
        <w:rPr>
          <w:b/>
          <w:bCs/>
          <w:sz w:val="22"/>
          <w:szCs w:val="22"/>
        </w:rPr>
        <w:t>пленарного засідання 2</w:t>
      </w:r>
      <w:r w:rsidR="0065440A">
        <w:rPr>
          <w:b/>
          <w:bCs/>
          <w:sz w:val="22"/>
          <w:szCs w:val="22"/>
          <w:lang w:val="en-US"/>
        </w:rPr>
        <w:t>2</w:t>
      </w:r>
      <w:bookmarkStart w:id="0" w:name="_GoBack"/>
      <w:bookmarkEnd w:id="0"/>
      <w:r w:rsidRPr="0071403F">
        <w:rPr>
          <w:b/>
          <w:bCs/>
          <w:sz w:val="22"/>
          <w:szCs w:val="22"/>
        </w:rPr>
        <w:t xml:space="preserve"> сесії </w:t>
      </w:r>
      <w:r w:rsidRPr="0071403F">
        <w:rPr>
          <w:b/>
          <w:bCs/>
          <w:sz w:val="22"/>
          <w:szCs w:val="22"/>
          <w:lang w:val="en-US"/>
        </w:rPr>
        <w:t>VII</w:t>
      </w:r>
      <w:r w:rsidRPr="0071403F">
        <w:rPr>
          <w:b/>
          <w:bCs/>
          <w:sz w:val="22"/>
          <w:szCs w:val="22"/>
        </w:rPr>
        <w:t xml:space="preserve"> скликання</w:t>
      </w:r>
    </w:p>
    <w:p w:rsidR="0038190D" w:rsidRPr="0071403F" w:rsidRDefault="0038190D" w:rsidP="009612DC">
      <w:pPr>
        <w:jc w:val="center"/>
        <w:rPr>
          <w:b/>
          <w:bCs/>
          <w:sz w:val="22"/>
          <w:szCs w:val="22"/>
          <w:lang w:val="ru-RU"/>
        </w:rPr>
      </w:pPr>
      <w:r w:rsidRPr="0071403F">
        <w:rPr>
          <w:b/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  <w:lang w:val="ru-RU"/>
        </w:rPr>
        <w:t>22</w:t>
      </w:r>
      <w:r w:rsidRPr="0071403F">
        <w:rPr>
          <w:b/>
          <w:bCs/>
          <w:sz w:val="22"/>
          <w:szCs w:val="22"/>
          <w:lang w:val="ru-RU"/>
        </w:rPr>
        <w:t xml:space="preserve"> </w:t>
      </w:r>
      <w:proofErr w:type="spellStart"/>
      <w:r>
        <w:rPr>
          <w:b/>
          <w:bCs/>
          <w:sz w:val="22"/>
          <w:szCs w:val="22"/>
          <w:lang w:val="ru-RU"/>
        </w:rPr>
        <w:t>грудня</w:t>
      </w:r>
      <w:proofErr w:type="spellEnd"/>
      <w:r w:rsidRPr="0071403F">
        <w:rPr>
          <w:b/>
          <w:bCs/>
          <w:sz w:val="22"/>
          <w:szCs w:val="22"/>
          <w:lang w:val="ru-RU"/>
        </w:rPr>
        <w:t xml:space="preserve"> </w:t>
      </w:r>
      <w:r w:rsidRPr="0071403F">
        <w:rPr>
          <w:b/>
          <w:bCs/>
          <w:sz w:val="22"/>
          <w:szCs w:val="22"/>
        </w:rPr>
        <w:t>2016 року</w:t>
      </w:r>
    </w:p>
    <w:p w:rsidR="0038190D" w:rsidRPr="00BB4733" w:rsidRDefault="0038190D" w:rsidP="009612DC">
      <w:pPr>
        <w:jc w:val="center"/>
        <w:rPr>
          <w:b/>
          <w:bCs/>
          <w:sz w:val="20"/>
          <w:szCs w:val="20"/>
          <w:lang w:val="ru-RU"/>
        </w:rPr>
      </w:pPr>
    </w:p>
    <w:tbl>
      <w:tblPr>
        <w:tblW w:w="103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379"/>
        <w:gridCol w:w="3402"/>
      </w:tblGrid>
      <w:tr w:rsidR="0038190D" w:rsidRPr="00BB4733">
        <w:trPr>
          <w:trHeight w:val="160"/>
        </w:trPr>
        <w:tc>
          <w:tcPr>
            <w:tcW w:w="567" w:type="dxa"/>
          </w:tcPr>
          <w:p w:rsidR="0038190D" w:rsidRPr="00550815" w:rsidRDefault="0038190D" w:rsidP="00D12FE0">
            <w:pPr>
              <w:spacing w:line="276" w:lineRule="auto"/>
              <w:jc w:val="center"/>
              <w:rPr>
                <w:b/>
                <w:bCs/>
              </w:rPr>
            </w:pPr>
            <w:r w:rsidRPr="00550815">
              <w:rPr>
                <w:b/>
                <w:bCs/>
              </w:rPr>
              <w:t>1</w:t>
            </w:r>
          </w:p>
        </w:tc>
        <w:tc>
          <w:tcPr>
            <w:tcW w:w="6379" w:type="dxa"/>
          </w:tcPr>
          <w:p w:rsidR="0038190D" w:rsidRPr="00BB4733" w:rsidRDefault="0038190D" w:rsidP="00D12FE0">
            <w:pPr>
              <w:jc w:val="both"/>
              <w:rPr>
                <w:sz w:val="20"/>
                <w:szCs w:val="20"/>
              </w:rPr>
            </w:pPr>
            <w:r>
              <w:t>Про бюджет міста Буча на 2017 рік</w:t>
            </w:r>
          </w:p>
        </w:tc>
        <w:tc>
          <w:tcPr>
            <w:tcW w:w="3402" w:type="dxa"/>
          </w:tcPr>
          <w:p w:rsidR="0038190D" w:rsidRPr="00E63535" w:rsidRDefault="0038190D" w:rsidP="00D12FE0">
            <w:pPr>
              <w:tabs>
                <w:tab w:val="left" w:pos="2280"/>
              </w:tabs>
            </w:pPr>
            <w:r w:rsidRPr="00E63535">
              <w:t xml:space="preserve">Доповідає: </w:t>
            </w:r>
            <w:proofErr w:type="spellStart"/>
            <w:r w:rsidRPr="00E63535">
              <w:t>Сімон</w:t>
            </w:r>
            <w:proofErr w:type="spellEnd"/>
            <w:r w:rsidRPr="00E63535">
              <w:t xml:space="preserve"> Т.А., начальник фінансового управління</w:t>
            </w:r>
          </w:p>
        </w:tc>
      </w:tr>
      <w:tr w:rsidR="0038190D" w:rsidRPr="00BB4733">
        <w:trPr>
          <w:trHeight w:val="160"/>
        </w:trPr>
        <w:tc>
          <w:tcPr>
            <w:tcW w:w="567" w:type="dxa"/>
          </w:tcPr>
          <w:p w:rsidR="0038190D" w:rsidRPr="00550815" w:rsidRDefault="0038190D" w:rsidP="00D12FE0">
            <w:pPr>
              <w:spacing w:line="276" w:lineRule="auto"/>
              <w:jc w:val="center"/>
              <w:rPr>
                <w:b/>
                <w:bCs/>
              </w:rPr>
            </w:pPr>
            <w:r w:rsidRPr="00550815">
              <w:rPr>
                <w:b/>
                <w:bCs/>
              </w:rPr>
              <w:t>2</w:t>
            </w:r>
          </w:p>
        </w:tc>
        <w:tc>
          <w:tcPr>
            <w:tcW w:w="6379" w:type="dxa"/>
          </w:tcPr>
          <w:p w:rsidR="0038190D" w:rsidRPr="00E63535" w:rsidRDefault="0038190D" w:rsidP="00D12FE0">
            <w:pPr>
              <w:jc w:val="both"/>
            </w:pPr>
            <w:r w:rsidRPr="00E63535">
              <w:t xml:space="preserve">Про внесення змін до бюджету міста Буча на 2016 рік </w:t>
            </w:r>
          </w:p>
        </w:tc>
        <w:tc>
          <w:tcPr>
            <w:tcW w:w="3402" w:type="dxa"/>
          </w:tcPr>
          <w:p w:rsidR="0038190D" w:rsidRPr="00E63535" w:rsidRDefault="0038190D" w:rsidP="00D12FE0">
            <w:pPr>
              <w:tabs>
                <w:tab w:val="left" w:pos="2280"/>
              </w:tabs>
            </w:pPr>
            <w:r w:rsidRPr="00E63535">
              <w:t xml:space="preserve">Доповідає: </w:t>
            </w:r>
            <w:proofErr w:type="spellStart"/>
            <w:r w:rsidRPr="00E63535">
              <w:t>Сімон</w:t>
            </w:r>
            <w:proofErr w:type="spellEnd"/>
            <w:r w:rsidRPr="00E63535">
              <w:t xml:space="preserve"> Т.А., начальник фінансового управління</w:t>
            </w:r>
          </w:p>
        </w:tc>
      </w:tr>
      <w:tr w:rsidR="0038190D" w:rsidRPr="00BB4733">
        <w:trPr>
          <w:trHeight w:val="160"/>
        </w:trPr>
        <w:tc>
          <w:tcPr>
            <w:tcW w:w="567" w:type="dxa"/>
          </w:tcPr>
          <w:p w:rsidR="0038190D" w:rsidRPr="00550815" w:rsidRDefault="0038190D" w:rsidP="00D12FE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379" w:type="dxa"/>
          </w:tcPr>
          <w:p w:rsidR="0038190D" w:rsidRPr="00E63535" w:rsidRDefault="0038190D" w:rsidP="00D12FE0">
            <w:pPr>
              <w:jc w:val="both"/>
            </w:pPr>
            <w:r>
              <w:t xml:space="preserve">Про умови оплати праці працівників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та її виконавчих органів</w:t>
            </w:r>
          </w:p>
        </w:tc>
        <w:tc>
          <w:tcPr>
            <w:tcW w:w="3402" w:type="dxa"/>
          </w:tcPr>
          <w:p w:rsidR="0038190D" w:rsidRPr="00E63535" w:rsidRDefault="0038190D" w:rsidP="00D12FE0">
            <w:pPr>
              <w:tabs>
                <w:tab w:val="left" w:pos="2280"/>
              </w:tabs>
            </w:pPr>
            <w:r w:rsidRPr="00E63535">
              <w:t xml:space="preserve">Доповідає: </w:t>
            </w:r>
            <w:proofErr w:type="spellStart"/>
            <w:r w:rsidRPr="00E63535">
              <w:t>Сімон</w:t>
            </w:r>
            <w:proofErr w:type="spellEnd"/>
            <w:r w:rsidRPr="00E63535">
              <w:t xml:space="preserve"> Т.А., начальник фінансового управління</w:t>
            </w:r>
          </w:p>
        </w:tc>
      </w:tr>
      <w:tr w:rsidR="0038190D" w:rsidRPr="00BB4733">
        <w:trPr>
          <w:trHeight w:val="160"/>
        </w:trPr>
        <w:tc>
          <w:tcPr>
            <w:tcW w:w="567" w:type="dxa"/>
          </w:tcPr>
          <w:p w:rsidR="0038190D" w:rsidRPr="00550815" w:rsidRDefault="0038190D" w:rsidP="00D12FE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379" w:type="dxa"/>
          </w:tcPr>
          <w:p w:rsidR="0038190D" w:rsidRPr="00FD64A8" w:rsidRDefault="0038190D" w:rsidP="00D12FE0">
            <w:pPr>
              <w:jc w:val="both"/>
            </w:pPr>
            <w:r w:rsidRPr="00FD64A8">
              <w:t>Про розгляд звернень щодо внесення змін до договорів оренди земельних ділянок</w:t>
            </w:r>
          </w:p>
        </w:tc>
        <w:tc>
          <w:tcPr>
            <w:tcW w:w="3402" w:type="dxa"/>
          </w:tcPr>
          <w:p w:rsidR="0038190D" w:rsidRPr="00FD64A8" w:rsidRDefault="0038190D" w:rsidP="00D12FE0">
            <w:pPr>
              <w:tabs>
                <w:tab w:val="left" w:pos="2280"/>
              </w:tabs>
            </w:pPr>
            <w:r w:rsidRPr="00FD64A8">
              <w:t xml:space="preserve">Доповідає: </w:t>
            </w:r>
            <w:proofErr w:type="spellStart"/>
            <w:r w:rsidRPr="00FD64A8">
              <w:t>Сімон</w:t>
            </w:r>
            <w:proofErr w:type="spellEnd"/>
            <w:r w:rsidRPr="00FD64A8">
              <w:t xml:space="preserve"> Т.А., начальник фінансового управління</w:t>
            </w:r>
          </w:p>
        </w:tc>
      </w:tr>
      <w:tr w:rsidR="0038190D" w:rsidRPr="00BB4733">
        <w:trPr>
          <w:trHeight w:val="160"/>
        </w:trPr>
        <w:tc>
          <w:tcPr>
            <w:tcW w:w="567" w:type="dxa"/>
          </w:tcPr>
          <w:p w:rsidR="0038190D" w:rsidRPr="00550815" w:rsidRDefault="0038190D" w:rsidP="00D12F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79" w:type="dxa"/>
          </w:tcPr>
          <w:p w:rsidR="0038190D" w:rsidRPr="007533C5" w:rsidRDefault="0038190D" w:rsidP="00D12FE0">
            <w:pPr>
              <w:jc w:val="both"/>
            </w:pPr>
            <w:r>
              <w:rPr>
                <w:b/>
                <w:bCs/>
              </w:rPr>
              <w:t>4</w:t>
            </w:r>
            <w:r w:rsidRPr="00550815">
              <w:rPr>
                <w:b/>
                <w:bCs/>
              </w:rPr>
              <w:t>.1.</w:t>
            </w:r>
            <w:r w:rsidRPr="00550815">
              <w:t xml:space="preserve"> Про розгляд звернення ТОВ «</w:t>
            </w:r>
            <w:proofErr w:type="spellStart"/>
            <w:r w:rsidRPr="00550815">
              <w:t>Київоблпреса</w:t>
            </w:r>
            <w:proofErr w:type="spellEnd"/>
            <w:r w:rsidRPr="00550815">
              <w:t xml:space="preserve">»,  </w:t>
            </w:r>
            <w:proofErr w:type="spellStart"/>
            <w:r w:rsidRPr="00550815">
              <w:t>вул.Горького</w:t>
            </w:r>
            <w:proofErr w:type="spellEnd"/>
            <w:r w:rsidRPr="00550815">
              <w:t>, б/н в м. Буча</w:t>
            </w:r>
            <w:r>
              <w:t>,</w:t>
            </w:r>
            <w:r w:rsidRPr="00550815">
              <w:t xml:space="preserve"> для обслуговування торгівельного кіоску «Преса»</w:t>
            </w:r>
          </w:p>
        </w:tc>
        <w:tc>
          <w:tcPr>
            <w:tcW w:w="3402" w:type="dxa"/>
            <w:vAlign w:val="center"/>
          </w:tcPr>
          <w:p w:rsidR="0038190D" w:rsidRPr="00FD64A8" w:rsidRDefault="0038190D" w:rsidP="00D12FE0">
            <w:pPr>
              <w:jc w:val="center"/>
              <w:rPr>
                <w:lang w:eastAsia="en-US"/>
              </w:rPr>
            </w:pPr>
            <w:r w:rsidRPr="00FD64A8">
              <w:rPr>
                <w:lang w:eastAsia="en-US"/>
              </w:rPr>
              <w:t>/ - /</w:t>
            </w:r>
          </w:p>
        </w:tc>
      </w:tr>
      <w:tr w:rsidR="0038190D" w:rsidRPr="00BB4733">
        <w:trPr>
          <w:trHeight w:val="160"/>
        </w:trPr>
        <w:tc>
          <w:tcPr>
            <w:tcW w:w="567" w:type="dxa"/>
          </w:tcPr>
          <w:p w:rsidR="0038190D" w:rsidRPr="00550815" w:rsidRDefault="0038190D" w:rsidP="00D12F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79" w:type="dxa"/>
          </w:tcPr>
          <w:p w:rsidR="0038190D" w:rsidRPr="007533C5" w:rsidRDefault="0038190D" w:rsidP="00D12FE0">
            <w:pPr>
              <w:jc w:val="both"/>
            </w:pPr>
            <w:r>
              <w:rPr>
                <w:b/>
                <w:bCs/>
              </w:rPr>
              <w:t>4</w:t>
            </w:r>
            <w:r w:rsidRPr="00550815">
              <w:rPr>
                <w:b/>
                <w:bCs/>
              </w:rPr>
              <w:t>.2.</w:t>
            </w:r>
            <w:r w:rsidRPr="00550815">
              <w:rPr>
                <w:sz w:val="32"/>
                <w:szCs w:val="32"/>
              </w:rPr>
              <w:t xml:space="preserve"> </w:t>
            </w:r>
            <w:r w:rsidRPr="00550815">
              <w:t>Про розгляд звернення Приватного підприємства «</w:t>
            </w:r>
            <w:proofErr w:type="spellStart"/>
            <w:r w:rsidRPr="00550815">
              <w:t>Деліція</w:t>
            </w:r>
            <w:proofErr w:type="spellEnd"/>
            <w:r w:rsidRPr="00550815">
              <w:t>», вул. Жовтнева, б/н м. Буча, обслуговування тимчасових споруд для здійснення підприємницької діяльності</w:t>
            </w:r>
          </w:p>
        </w:tc>
        <w:tc>
          <w:tcPr>
            <w:tcW w:w="3402" w:type="dxa"/>
            <w:vAlign w:val="center"/>
          </w:tcPr>
          <w:p w:rsidR="0038190D" w:rsidRPr="00FD64A8" w:rsidRDefault="0038190D" w:rsidP="00D12FE0">
            <w:pPr>
              <w:jc w:val="center"/>
              <w:rPr>
                <w:lang w:eastAsia="en-US"/>
              </w:rPr>
            </w:pPr>
            <w:r w:rsidRPr="00FD64A8">
              <w:rPr>
                <w:lang w:eastAsia="en-US"/>
              </w:rPr>
              <w:t>/ - /</w:t>
            </w:r>
          </w:p>
        </w:tc>
      </w:tr>
      <w:tr w:rsidR="0038190D" w:rsidRPr="00BB4733">
        <w:trPr>
          <w:trHeight w:val="160"/>
        </w:trPr>
        <w:tc>
          <w:tcPr>
            <w:tcW w:w="567" w:type="dxa"/>
          </w:tcPr>
          <w:p w:rsidR="0038190D" w:rsidRPr="00550815" w:rsidRDefault="0038190D" w:rsidP="00D12F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79" w:type="dxa"/>
          </w:tcPr>
          <w:p w:rsidR="0038190D" w:rsidRPr="00550815" w:rsidRDefault="0038190D" w:rsidP="00D12FE0">
            <w:pPr>
              <w:ind w:left="34"/>
              <w:jc w:val="both"/>
            </w:pPr>
            <w:r>
              <w:rPr>
                <w:b/>
                <w:bCs/>
              </w:rPr>
              <w:t>4</w:t>
            </w:r>
            <w:r w:rsidRPr="00550815">
              <w:rPr>
                <w:b/>
                <w:bCs/>
              </w:rPr>
              <w:t>.3.</w:t>
            </w:r>
            <w:r w:rsidRPr="00550815">
              <w:t xml:space="preserve"> Про розгляд звернення ТОВ  «Промисловий концерн «Мрія», вул. </w:t>
            </w:r>
            <w:proofErr w:type="spellStart"/>
            <w:r w:rsidRPr="00550815">
              <w:t>Тарасівська</w:t>
            </w:r>
            <w:proofErr w:type="spellEnd"/>
            <w:r w:rsidRPr="00550815">
              <w:t>;</w:t>
            </w:r>
            <w:r>
              <w:t xml:space="preserve"> </w:t>
            </w:r>
            <w:r w:rsidRPr="00550815">
              <w:t xml:space="preserve">вул. </w:t>
            </w:r>
            <w:proofErr w:type="spellStart"/>
            <w:r w:rsidRPr="00550815">
              <w:t>Яблунська</w:t>
            </w:r>
            <w:proofErr w:type="spellEnd"/>
            <w:r w:rsidRPr="00550815">
              <w:t>; по вул. Цент</w:t>
            </w:r>
            <w:r>
              <w:t>-</w:t>
            </w:r>
            <w:proofErr w:type="spellStart"/>
            <w:r w:rsidRPr="00550815">
              <w:t>ральній</w:t>
            </w:r>
            <w:proofErr w:type="spellEnd"/>
            <w:r w:rsidRPr="00550815">
              <w:t xml:space="preserve"> в м. Буча для обслуговування тимчасових споруд для здійснення підприємницької діяльності з продажу артезіанської води</w:t>
            </w:r>
          </w:p>
        </w:tc>
        <w:tc>
          <w:tcPr>
            <w:tcW w:w="3402" w:type="dxa"/>
            <w:vAlign w:val="center"/>
          </w:tcPr>
          <w:p w:rsidR="0038190D" w:rsidRPr="00FD64A8" w:rsidRDefault="0038190D" w:rsidP="00D12FE0">
            <w:pPr>
              <w:jc w:val="center"/>
              <w:rPr>
                <w:lang w:eastAsia="en-US"/>
              </w:rPr>
            </w:pPr>
            <w:r w:rsidRPr="00FD64A8">
              <w:rPr>
                <w:lang w:eastAsia="en-US"/>
              </w:rPr>
              <w:t>/ - /</w:t>
            </w:r>
          </w:p>
        </w:tc>
      </w:tr>
      <w:tr w:rsidR="0038190D" w:rsidRPr="00BB4733">
        <w:trPr>
          <w:trHeight w:val="160"/>
        </w:trPr>
        <w:tc>
          <w:tcPr>
            <w:tcW w:w="567" w:type="dxa"/>
          </w:tcPr>
          <w:p w:rsidR="0038190D" w:rsidRPr="00550815" w:rsidRDefault="0038190D" w:rsidP="00D12FE0">
            <w:pPr>
              <w:spacing w:line="276" w:lineRule="auto"/>
              <w:jc w:val="center"/>
              <w:rPr>
                <w:b/>
                <w:bCs/>
              </w:rPr>
            </w:pPr>
            <w:r w:rsidRPr="00550815">
              <w:rPr>
                <w:b/>
                <w:bCs/>
              </w:rPr>
              <w:t>5</w:t>
            </w:r>
          </w:p>
        </w:tc>
        <w:tc>
          <w:tcPr>
            <w:tcW w:w="6379" w:type="dxa"/>
          </w:tcPr>
          <w:p w:rsidR="0038190D" w:rsidRPr="00165DB3" w:rsidRDefault="0038190D" w:rsidP="00D12FE0">
            <w:pPr>
              <w:jc w:val="both"/>
            </w:pPr>
            <w:r w:rsidRPr="00165DB3">
              <w:t>Про внесення змін до місцевих програм</w:t>
            </w:r>
          </w:p>
        </w:tc>
        <w:tc>
          <w:tcPr>
            <w:tcW w:w="3402" w:type="dxa"/>
          </w:tcPr>
          <w:p w:rsidR="0038190D" w:rsidRPr="00165DB3" w:rsidRDefault="0038190D" w:rsidP="00D12FE0">
            <w:pPr>
              <w:tabs>
                <w:tab w:val="left" w:pos="2280"/>
              </w:tabs>
            </w:pPr>
            <w:r w:rsidRPr="00165DB3">
              <w:t xml:space="preserve">Доповідає: Цимбал О.І., начальник відділу освіти </w:t>
            </w:r>
          </w:p>
        </w:tc>
      </w:tr>
      <w:tr w:rsidR="0038190D" w:rsidRPr="00BB4733">
        <w:trPr>
          <w:trHeight w:val="160"/>
        </w:trPr>
        <w:tc>
          <w:tcPr>
            <w:tcW w:w="567" w:type="dxa"/>
          </w:tcPr>
          <w:p w:rsidR="0038190D" w:rsidRPr="00550815" w:rsidRDefault="0038190D" w:rsidP="00D12FE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379" w:type="dxa"/>
          </w:tcPr>
          <w:p w:rsidR="0038190D" w:rsidRPr="00BB4733" w:rsidRDefault="0038190D" w:rsidP="006E52A9">
            <w:pPr>
              <w:jc w:val="both"/>
              <w:rPr>
                <w:sz w:val="20"/>
                <w:szCs w:val="20"/>
              </w:rPr>
            </w:pPr>
            <w:r>
              <w:t xml:space="preserve">Про стан боротьби із злочинністю, охорони громадського порядку та результати діяльності на території м. Буча </w:t>
            </w:r>
            <w:proofErr w:type="spellStart"/>
            <w:r>
              <w:t>Бучанським</w:t>
            </w:r>
            <w:proofErr w:type="spellEnd"/>
            <w:r>
              <w:t xml:space="preserve"> міським відділом поліції </w:t>
            </w:r>
            <w:proofErr w:type="spellStart"/>
            <w:r>
              <w:t>Ірпінського</w:t>
            </w:r>
            <w:proofErr w:type="spellEnd"/>
            <w:r>
              <w:t xml:space="preserve"> ВП ГУ Національної поліції в Київській області за ІІ півріччя 2016 року</w:t>
            </w:r>
          </w:p>
        </w:tc>
        <w:tc>
          <w:tcPr>
            <w:tcW w:w="3402" w:type="dxa"/>
          </w:tcPr>
          <w:p w:rsidR="0038190D" w:rsidRPr="00CD7E51" w:rsidRDefault="0038190D" w:rsidP="00D12FE0">
            <w:pPr>
              <w:tabs>
                <w:tab w:val="left" w:pos="2280"/>
              </w:tabs>
            </w:pPr>
            <w:r w:rsidRPr="00CD7E51">
              <w:t xml:space="preserve">Доповідає: </w:t>
            </w:r>
            <w:r>
              <w:t xml:space="preserve">Вербицький Михайло Ігоревич, </w:t>
            </w:r>
            <w:proofErr w:type="spellStart"/>
            <w:r>
              <w:t>в.о.</w:t>
            </w:r>
            <w:r w:rsidRPr="00CD7E51">
              <w:rPr>
                <w:lang w:eastAsia="en-US"/>
              </w:rPr>
              <w:t>начальник</w:t>
            </w:r>
            <w:r>
              <w:rPr>
                <w:lang w:eastAsia="en-US"/>
              </w:rPr>
              <w:t>а</w:t>
            </w:r>
            <w:proofErr w:type="spellEnd"/>
            <w:r w:rsidRPr="00CD7E51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Бучанського</w:t>
            </w:r>
            <w:proofErr w:type="spellEnd"/>
            <w:r>
              <w:rPr>
                <w:lang w:eastAsia="en-US"/>
              </w:rPr>
              <w:t xml:space="preserve"> міського відділу поліції</w:t>
            </w:r>
          </w:p>
        </w:tc>
      </w:tr>
      <w:tr w:rsidR="0038190D" w:rsidRPr="00BB4733">
        <w:trPr>
          <w:trHeight w:val="160"/>
        </w:trPr>
        <w:tc>
          <w:tcPr>
            <w:tcW w:w="567" w:type="dxa"/>
          </w:tcPr>
          <w:p w:rsidR="0038190D" w:rsidRPr="00550815" w:rsidRDefault="0038190D" w:rsidP="00D12FE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379" w:type="dxa"/>
          </w:tcPr>
          <w:p w:rsidR="0038190D" w:rsidRPr="00BB4733" w:rsidRDefault="0038190D" w:rsidP="00D12FE0">
            <w:pPr>
              <w:jc w:val="both"/>
              <w:rPr>
                <w:sz w:val="20"/>
                <w:szCs w:val="20"/>
              </w:rPr>
            </w:pPr>
            <w:r>
              <w:t>Про роботу УПСЗННЧК м. Буча щодо соціального захисту окремих категорій населення міста в тому числі внутрішньо переміщених осіб з Донецької, Луганської областей та АР Крим за 2016 рік</w:t>
            </w:r>
          </w:p>
        </w:tc>
        <w:tc>
          <w:tcPr>
            <w:tcW w:w="3402" w:type="dxa"/>
          </w:tcPr>
          <w:p w:rsidR="0038190D" w:rsidRPr="00C41A0C" w:rsidRDefault="0038190D" w:rsidP="00D12FE0">
            <w:pPr>
              <w:tabs>
                <w:tab w:val="left" w:pos="2280"/>
              </w:tabs>
            </w:pPr>
            <w:r w:rsidRPr="00C41A0C">
              <w:t xml:space="preserve">Доповідає: Назаренко Г.В., </w:t>
            </w:r>
            <w:proofErr w:type="spellStart"/>
            <w:r w:rsidRPr="00C41A0C">
              <w:t>в.о.начальника</w:t>
            </w:r>
            <w:proofErr w:type="spellEnd"/>
            <w:r w:rsidRPr="00C41A0C">
              <w:t xml:space="preserve"> УПСЗН </w:t>
            </w:r>
          </w:p>
        </w:tc>
      </w:tr>
      <w:tr w:rsidR="0038190D" w:rsidRPr="00BB4733">
        <w:trPr>
          <w:trHeight w:val="160"/>
        </w:trPr>
        <w:tc>
          <w:tcPr>
            <w:tcW w:w="567" w:type="dxa"/>
          </w:tcPr>
          <w:p w:rsidR="0038190D" w:rsidRPr="00550815" w:rsidRDefault="0038190D" w:rsidP="00D12FE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379" w:type="dxa"/>
          </w:tcPr>
          <w:p w:rsidR="0038190D" w:rsidRPr="00BB4733" w:rsidRDefault="0038190D" w:rsidP="00D12FE0">
            <w:pPr>
              <w:jc w:val="both"/>
              <w:rPr>
                <w:sz w:val="20"/>
                <w:szCs w:val="20"/>
              </w:rPr>
            </w:pPr>
            <w:r>
              <w:t>Про заслуховування звіту про роботу постійної комісії з питань реалізації та впровадження реформ, децентралізації та об’єднання територіальних громад</w:t>
            </w:r>
          </w:p>
        </w:tc>
        <w:tc>
          <w:tcPr>
            <w:tcW w:w="3402" w:type="dxa"/>
          </w:tcPr>
          <w:p w:rsidR="0038190D" w:rsidRPr="00C41A0C" w:rsidRDefault="0038190D" w:rsidP="00D12FE0">
            <w:pPr>
              <w:tabs>
                <w:tab w:val="left" w:pos="2280"/>
              </w:tabs>
            </w:pPr>
            <w:r w:rsidRPr="00C41A0C">
              <w:t xml:space="preserve">Доповідає: </w:t>
            </w:r>
            <w:proofErr w:type="spellStart"/>
            <w:r>
              <w:t>Сотніков</w:t>
            </w:r>
            <w:proofErr w:type="spellEnd"/>
            <w:r>
              <w:t xml:space="preserve"> О.Л., голова комісії</w:t>
            </w:r>
            <w:r w:rsidRPr="00C41A0C">
              <w:t xml:space="preserve"> </w:t>
            </w:r>
          </w:p>
        </w:tc>
      </w:tr>
      <w:tr w:rsidR="0038190D" w:rsidRPr="00BB4733">
        <w:trPr>
          <w:trHeight w:val="160"/>
        </w:trPr>
        <w:tc>
          <w:tcPr>
            <w:tcW w:w="567" w:type="dxa"/>
          </w:tcPr>
          <w:p w:rsidR="0038190D" w:rsidRPr="00550815" w:rsidRDefault="0038190D" w:rsidP="00D12FE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379" w:type="dxa"/>
          </w:tcPr>
          <w:p w:rsidR="0038190D" w:rsidRPr="00BB4733" w:rsidRDefault="0038190D" w:rsidP="00D12FE0">
            <w:pPr>
              <w:jc w:val="both"/>
              <w:rPr>
                <w:sz w:val="20"/>
                <w:szCs w:val="20"/>
              </w:rPr>
            </w:pPr>
            <w:r w:rsidRPr="0071268B">
              <w:t xml:space="preserve">Про заслуховування звіту про роботу постійної комісії з питань охорони </w:t>
            </w:r>
            <w:proofErr w:type="spellStart"/>
            <w:r w:rsidRPr="0071268B">
              <w:t>здоров</w:t>
            </w:r>
            <w:proofErr w:type="spellEnd"/>
            <w:r w:rsidRPr="0071268B">
              <w:rPr>
                <w:lang w:val="ru-RU"/>
              </w:rPr>
              <w:t>`</w:t>
            </w:r>
            <w:r w:rsidRPr="0071268B">
              <w:t>я, соціального захисту, екології та проблем Чорнобильської катастрофи</w:t>
            </w:r>
          </w:p>
        </w:tc>
        <w:tc>
          <w:tcPr>
            <w:tcW w:w="3402" w:type="dxa"/>
          </w:tcPr>
          <w:p w:rsidR="0038190D" w:rsidRPr="00C41A0C" w:rsidRDefault="0038190D" w:rsidP="00D12FE0">
            <w:pPr>
              <w:tabs>
                <w:tab w:val="left" w:pos="2280"/>
              </w:tabs>
            </w:pPr>
            <w:r w:rsidRPr="00C41A0C">
              <w:t xml:space="preserve">Доповідає: </w:t>
            </w:r>
            <w:proofErr w:type="spellStart"/>
            <w:r>
              <w:t>Войналович</w:t>
            </w:r>
            <w:proofErr w:type="spellEnd"/>
            <w:r>
              <w:t xml:space="preserve"> Л.М., голова комісії</w:t>
            </w:r>
            <w:r w:rsidRPr="00C41A0C">
              <w:t xml:space="preserve"> </w:t>
            </w:r>
          </w:p>
        </w:tc>
      </w:tr>
      <w:tr w:rsidR="0038190D" w:rsidRPr="00BB4733">
        <w:trPr>
          <w:trHeight w:val="160"/>
        </w:trPr>
        <w:tc>
          <w:tcPr>
            <w:tcW w:w="567" w:type="dxa"/>
          </w:tcPr>
          <w:p w:rsidR="0038190D" w:rsidRPr="00550815" w:rsidRDefault="0038190D" w:rsidP="00D12FE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379" w:type="dxa"/>
          </w:tcPr>
          <w:p w:rsidR="0038190D" w:rsidRPr="003022AF" w:rsidRDefault="0038190D" w:rsidP="00D12FE0">
            <w:pPr>
              <w:pStyle w:val="ac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022AF">
              <w:rPr>
                <w:rFonts w:ascii="Times New Roman" w:hAnsi="Times New Roman" w:cs="Times New Roman"/>
              </w:rPr>
              <w:t xml:space="preserve">Про </w:t>
            </w:r>
            <w:proofErr w:type="spellStart"/>
            <w:r w:rsidRPr="003022AF">
              <w:rPr>
                <w:rFonts w:ascii="Times New Roman" w:hAnsi="Times New Roman" w:cs="Times New Roman"/>
              </w:rPr>
              <w:t>заслуховування</w:t>
            </w:r>
            <w:proofErr w:type="spellEnd"/>
            <w:r w:rsidRPr="00302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22AF">
              <w:rPr>
                <w:rFonts w:ascii="Times New Roman" w:hAnsi="Times New Roman" w:cs="Times New Roman"/>
              </w:rPr>
              <w:t>звіту</w:t>
            </w:r>
            <w:proofErr w:type="spellEnd"/>
            <w:r w:rsidRPr="003022A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022AF">
              <w:rPr>
                <w:rFonts w:ascii="Times New Roman" w:hAnsi="Times New Roman" w:cs="Times New Roman"/>
              </w:rPr>
              <w:t>про роботу</w:t>
            </w:r>
            <w:proofErr w:type="gramEnd"/>
            <w:r w:rsidRPr="00302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22AF">
              <w:rPr>
                <w:rFonts w:ascii="Times New Roman" w:hAnsi="Times New Roman" w:cs="Times New Roman"/>
              </w:rPr>
              <w:t>постійної</w:t>
            </w:r>
            <w:proofErr w:type="spellEnd"/>
            <w:r w:rsidRPr="00302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22AF">
              <w:rPr>
                <w:rFonts w:ascii="Times New Roman" w:hAnsi="Times New Roman" w:cs="Times New Roman"/>
              </w:rPr>
              <w:t>комісії</w:t>
            </w:r>
            <w:proofErr w:type="spellEnd"/>
            <w:r w:rsidRPr="003022AF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3022AF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3022AF">
              <w:rPr>
                <w:rFonts w:ascii="Times New Roman" w:hAnsi="Times New Roman" w:cs="Times New Roman"/>
              </w:rPr>
              <w:t xml:space="preserve"> транспорту, </w:t>
            </w:r>
            <w:proofErr w:type="spellStart"/>
            <w:r w:rsidRPr="003022AF">
              <w:rPr>
                <w:rFonts w:ascii="Times New Roman" w:hAnsi="Times New Roman" w:cs="Times New Roman"/>
              </w:rPr>
              <w:t>зв’язку</w:t>
            </w:r>
            <w:proofErr w:type="spellEnd"/>
            <w:r w:rsidRPr="003022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022AF">
              <w:rPr>
                <w:rFonts w:ascii="Times New Roman" w:hAnsi="Times New Roman" w:cs="Times New Roman"/>
              </w:rPr>
              <w:t>торгівлі</w:t>
            </w:r>
            <w:proofErr w:type="spellEnd"/>
            <w:r w:rsidRPr="003022AF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022AF">
              <w:rPr>
                <w:rFonts w:ascii="Times New Roman" w:hAnsi="Times New Roman" w:cs="Times New Roman"/>
              </w:rPr>
              <w:t>побутового</w:t>
            </w:r>
            <w:proofErr w:type="spellEnd"/>
            <w:r w:rsidRPr="00302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22AF">
              <w:rPr>
                <w:rFonts w:ascii="Times New Roman" w:hAnsi="Times New Roman" w:cs="Times New Roman"/>
              </w:rPr>
              <w:t>обслуговування</w:t>
            </w:r>
            <w:proofErr w:type="spellEnd"/>
          </w:p>
        </w:tc>
        <w:tc>
          <w:tcPr>
            <w:tcW w:w="3402" w:type="dxa"/>
          </w:tcPr>
          <w:p w:rsidR="0038190D" w:rsidRPr="00C41A0C" w:rsidRDefault="0038190D" w:rsidP="00D12FE0">
            <w:pPr>
              <w:tabs>
                <w:tab w:val="left" w:pos="2280"/>
              </w:tabs>
            </w:pPr>
            <w:r w:rsidRPr="00C41A0C">
              <w:t xml:space="preserve">Доповідає: </w:t>
            </w:r>
            <w:r>
              <w:t>Паустовський Д.Л. голова комісії</w:t>
            </w:r>
            <w:r w:rsidRPr="00C41A0C">
              <w:t xml:space="preserve"> </w:t>
            </w:r>
          </w:p>
        </w:tc>
      </w:tr>
      <w:tr w:rsidR="0038190D" w:rsidRPr="00BB4733">
        <w:trPr>
          <w:trHeight w:val="1044"/>
        </w:trPr>
        <w:tc>
          <w:tcPr>
            <w:tcW w:w="567" w:type="dxa"/>
          </w:tcPr>
          <w:p w:rsidR="0038190D" w:rsidRPr="00550815" w:rsidRDefault="0038190D" w:rsidP="00D12FE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6379" w:type="dxa"/>
          </w:tcPr>
          <w:p w:rsidR="0038190D" w:rsidRPr="003022AF" w:rsidRDefault="0038190D" w:rsidP="006E52A9">
            <w:pPr>
              <w:pStyle w:val="ac"/>
              <w:ind w:left="34"/>
              <w:jc w:val="both"/>
              <w:rPr>
                <w:rFonts w:ascii="Times New Roman" w:hAnsi="Times New Roman" w:cs="Times New Roman"/>
                <w:lang w:val="uk-UA"/>
              </w:rPr>
            </w:pPr>
            <w:r w:rsidRPr="003022AF">
              <w:rPr>
                <w:rFonts w:ascii="Times New Roman" w:hAnsi="Times New Roman" w:cs="Times New Roman"/>
                <w:lang w:val="uk-UA"/>
              </w:rPr>
              <w:t xml:space="preserve">Про затвердження плану діяльності з підготовки проектів регуляторних актів у сфері господарської діяльності та плану-графіку проведення заходів з відстеження результативності прийнятих актів у </w:t>
            </w:r>
            <w:proofErr w:type="spellStart"/>
            <w:r w:rsidRPr="003022AF">
              <w:rPr>
                <w:rFonts w:ascii="Times New Roman" w:hAnsi="Times New Roman" w:cs="Times New Roman"/>
                <w:lang w:val="uk-UA"/>
              </w:rPr>
              <w:t>м.Буча</w:t>
            </w:r>
            <w:proofErr w:type="spellEnd"/>
            <w:r w:rsidRPr="003022AF">
              <w:rPr>
                <w:rFonts w:ascii="Times New Roman" w:hAnsi="Times New Roman" w:cs="Times New Roman"/>
                <w:lang w:val="uk-UA"/>
              </w:rPr>
              <w:t xml:space="preserve"> на 2017 рік</w:t>
            </w:r>
          </w:p>
        </w:tc>
        <w:tc>
          <w:tcPr>
            <w:tcW w:w="3402" w:type="dxa"/>
          </w:tcPr>
          <w:p w:rsidR="0038190D" w:rsidRPr="00FD64A8" w:rsidRDefault="0038190D" w:rsidP="00D12FE0">
            <w:pPr>
              <w:rPr>
                <w:lang w:eastAsia="en-US"/>
              </w:rPr>
            </w:pPr>
            <w:r w:rsidRPr="00FD64A8">
              <w:t xml:space="preserve">Доповідає: </w:t>
            </w:r>
            <w:proofErr w:type="spellStart"/>
            <w:r w:rsidRPr="00FD64A8">
              <w:t>Лукіна</w:t>
            </w:r>
            <w:proofErr w:type="spellEnd"/>
            <w:r w:rsidRPr="00FD64A8">
              <w:t xml:space="preserve"> О.В., завідувач відділом економіки</w:t>
            </w:r>
          </w:p>
        </w:tc>
      </w:tr>
      <w:tr w:rsidR="0038190D" w:rsidRPr="00BB4733">
        <w:trPr>
          <w:trHeight w:val="160"/>
        </w:trPr>
        <w:tc>
          <w:tcPr>
            <w:tcW w:w="567" w:type="dxa"/>
          </w:tcPr>
          <w:p w:rsidR="0038190D" w:rsidRPr="00550815" w:rsidRDefault="0038190D" w:rsidP="00D12FE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379" w:type="dxa"/>
          </w:tcPr>
          <w:p w:rsidR="0038190D" w:rsidRPr="00FD64A8" w:rsidRDefault="0038190D" w:rsidP="00D12FE0">
            <w:pPr>
              <w:jc w:val="both"/>
              <w:rPr>
                <w:b/>
                <w:bCs/>
              </w:rPr>
            </w:pPr>
            <w:r>
              <w:t xml:space="preserve">Про розгляд звернення </w:t>
            </w:r>
            <w:proofErr w:type="spellStart"/>
            <w:r>
              <w:t>Бучанської</w:t>
            </w:r>
            <w:proofErr w:type="spellEnd"/>
            <w:r>
              <w:t xml:space="preserve"> міської нотаріальної контори </w:t>
            </w:r>
          </w:p>
        </w:tc>
        <w:tc>
          <w:tcPr>
            <w:tcW w:w="3402" w:type="dxa"/>
          </w:tcPr>
          <w:p w:rsidR="0038190D" w:rsidRPr="00FD64A8" w:rsidRDefault="0038190D" w:rsidP="009612DC">
            <w:pPr>
              <w:rPr>
                <w:lang w:eastAsia="en-US"/>
              </w:rPr>
            </w:pPr>
            <w:r w:rsidRPr="00FD64A8">
              <w:t xml:space="preserve">Доповідає: </w:t>
            </w:r>
            <w:proofErr w:type="spellStart"/>
            <w:r w:rsidRPr="00FD64A8">
              <w:t>Лукіна</w:t>
            </w:r>
            <w:proofErr w:type="spellEnd"/>
            <w:r w:rsidRPr="00FD64A8">
              <w:t xml:space="preserve"> О.В., завідувач відділом економіки</w:t>
            </w:r>
          </w:p>
        </w:tc>
      </w:tr>
      <w:tr w:rsidR="0038190D" w:rsidRPr="00BB4733">
        <w:trPr>
          <w:trHeight w:val="160"/>
        </w:trPr>
        <w:tc>
          <w:tcPr>
            <w:tcW w:w="567" w:type="dxa"/>
          </w:tcPr>
          <w:p w:rsidR="0038190D" w:rsidRPr="00550815" w:rsidRDefault="0038190D" w:rsidP="00D12FE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6379" w:type="dxa"/>
          </w:tcPr>
          <w:p w:rsidR="0038190D" w:rsidRPr="00B95F33" w:rsidRDefault="0038190D" w:rsidP="00D12FE0">
            <w:r w:rsidRPr="00B95F33">
              <w:t>Про розгляд юридичних питань</w:t>
            </w:r>
          </w:p>
        </w:tc>
        <w:tc>
          <w:tcPr>
            <w:tcW w:w="3402" w:type="dxa"/>
          </w:tcPr>
          <w:p w:rsidR="0038190D" w:rsidRPr="00B95F33" w:rsidRDefault="0038190D" w:rsidP="00F1426E">
            <w:pPr>
              <w:rPr>
                <w:lang w:eastAsia="en-US"/>
              </w:rPr>
            </w:pPr>
            <w:r w:rsidRPr="00B95F33">
              <w:rPr>
                <w:lang w:eastAsia="en-US"/>
              </w:rPr>
              <w:t xml:space="preserve">Доповідає: </w:t>
            </w:r>
            <w:proofErr w:type="spellStart"/>
            <w:r w:rsidRPr="00B95F33">
              <w:t>Шаправський</w:t>
            </w:r>
            <w:proofErr w:type="spellEnd"/>
            <w:r w:rsidRPr="00B95F33">
              <w:t xml:space="preserve"> Т.О., завідувач юридичним відділом</w:t>
            </w:r>
          </w:p>
        </w:tc>
      </w:tr>
      <w:tr w:rsidR="0038190D" w:rsidRPr="00BB4733">
        <w:trPr>
          <w:trHeight w:val="160"/>
        </w:trPr>
        <w:tc>
          <w:tcPr>
            <w:tcW w:w="567" w:type="dxa"/>
          </w:tcPr>
          <w:p w:rsidR="0038190D" w:rsidRPr="00550815" w:rsidRDefault="0038190D" w:rsidP="00D12FE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14</w:t>
            </w:r>
          </w:p>
        </w:tc>
        <w:tc>
          <w:tcPr>
            <w:tcW w:w="6379" w:type="dxa"/>
          </w:tcPr>
          <w:p w:rsidR="0038190D" w:rsidRPr="00FD64A8" w:rsidRDefault="0038190D" w:rsidP="00D12FE0">
            <w:r>
              <w:t xml:space="preserve">Про затвердження детального плану території СТ «Берізка» в межах вулиць </w:t>
            </w:r>
            <w:proofErr w:type="spellStart"/>
            <w:r>
              <w:t>В.Антоновича</w:t>
            </w:r>
            <w:proofErr w:type="spellEnd"/>
            <w:r>
              <w:t xml:space="preserve">, </w:t>
            </w:r>
            <w:proofErr w:type="spellStart"/>
            <w:r>
              <w:t>Мельниківська</w:t>
            </w:r>
            <w:proofErr w:type="spellEnd"/>
            <w:r>
              <w:t>, Зелена, Волошкова в м. Буча Київської області</w:t>
            </w:r>
          </w:p>
        </w:tc>
        <w:tc>
          <w:tcPr>
            <w:tcW w:w="3402" w:type="dxa"/>
          </w:tcPr>
          <w:p w:rsidR="0038190D" w:rsidRPr="00FD64A8" w:rsidRDefault="0038190D" w:rsidP="00D12FE0">
            <w:pPr>
              <w:rPr>
                <w:lang w:eastAsia="en-US"/>
              </w:rPr>
            </w:pPr>
            <w:r w:rsidRPr="00FD64A8">
              <w:rPr>
                <w:lang w:eastAsia="en-US"/>
              </w:rPr>
              <w:t xml:space="preserve">Доповідає: </w:t>
            </w:r>
            <w:proofErr w:type="spellStart"/>
            <w:r w:rsidRPr="00FD64A8">
              <w:rPr>
                <w:lang w:eastAsia="en-US"/>
              </w:rPr>
              <w:t>Жуковець</w:t>
            </w:r>
            <w:proofErr w:type="spellEnd"/>
            <w:r w:rsidRPr="00FD64A8">
              <w:rPr>
                <w:lang w:eastAsia="en-US"/>
              </w:rPr>
              <w:t xml:space="preserve"> В.М., </w:t>
            </w:r>
            <w:proofErr w:type="spellStart"/>
            <w:r w:rsidRPr="00FD64A8">
              <w:rPr>
                <w:lang w:eastAsia="en-US"/>
              </w:rPr>
              <w:t>в.о.завідувача</w:t>
            </w:r>
            <w:proofErr w:type="spellEnd"/>
            <w:r w:rsidRPr="00FD64A8">
              <w:rPr>
                <w:lang w:eastAsia="en-US"/>
              </w:rPr>
              <w:t xml:space="preserve"> відділом містобудування та архітектури</w:t>
            </w:r>
          </w:p>
        </w:tc>
      </w:tr>
      <w:tr w:rsidR="0038190D" w:rsidRPr="00BB4733">
        <w:trPr>
          <w:trHeight w:val="160"/>
        </w:trPr>
        <w:tc>
          <w:tcPr>
            <w:tcW w:w="567" w:type="dxa"/>
          </w:tcPr>
          <w:p w:rsidR="0038190D" w:rsidRPr="00550815" w:rsidRDefault="0038190D" w:rsidP="00D12FE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6379" w:type="dxa"/>
          </w:tcPr>
          <w:p w:rsidR="0038190D" w:rsidRPr="00E63535" w:rsidRDefault="0038190D" w:rsidP="00D12FE0">
            <w:r w:rsidRPr="00E63535">
              <w:t>Про вирішення питань регулювання земельних відносин громадян, підприємств, установ та організацій міста Буча</w:t>
            </w:r>
          </w:p>
        </w:tc>
        <w:tc>
          <w:tcPr>
            <w:tcW w:w="3402" w:type="dxa"/>
          </w:tcPr>
          <w:p w:rsidR="0038190D" w:rsidRPr="00E63535" w:rsidRDefault="0038190D" w:rsidP="00D12FE0">
            <w:pPr>
              <w:rPr>
                <w:lang w:eastAsia="en-US"/>
              </w:rPr>
            </w:pPr>
            <w:r w:rsidRPr="00E63535">
              <w:rPr>
                <w:color w:val="000000"/>
                <w:lang w:eastAsia="en-US"/>
              </w:rPr>
              <w:t>Доповідає: Вознюк Г.А., завідувач земельним відділом</w:t>
            </w:r>
          </w:p>
        </w:tc>
      </w:tr>
      <w:tr w:rsidR="0038190D" w:rsidRPr="00BB4733">
        <w:trPr>
          <w:trHeight w:val="160"/>
        </w:trPr>
        <w:tc>
          <w:tcPr>
            <w:tcW w:w="567" w:type="dxa"/>
          </w:tcPr>
          <w:p w:rsidR="0038190D" w:rsidRPr="00550815" w:rsidRDefault="0038190D" w:rsidP="00D12FE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6379" w:type="dxa"/>
          </w:tcPr>
          <w:p w:rsidR="0038190D" w:rsidRPr="00E63535" w:rsidRDefault="0038190D" w:rsidP="00D12FE0">
            <w:pPr>
              <w:jc w:val="both"/>
              <w:rPr>
                <w:lang w:eastAsia="en-US"/>
              </w:rPr>
            </w:pPr>
            <w:r w:rsidRPr="00E63535">
              <w:rPr>
                <w:lang w:eastAsia="en-US"/>
              </w:rPr>
              <w:t>Депутатські запити</w:t>
            </w:r>
          </w:p>
          <w:p w:rsidR="0038190D" w:rsidRPr="00E63535" w:rsidRDefault="0038190D" w:rsidP="00D12FE0"/>
        </w:tc>
        <w:tc>
          <w:tcPr>
            <w:tcW w:w="3402" w:type="dxa"/>
          </w:tcPr>
          <w:p w:rsidR="0038190D" w:rsidRPr="00E63535" w:rsidRDefault="0038190D" w:rsidP="00D12FE0">
            <w:pPr>
              <w:rPr>
                <w:lang w:eastAsia="en-US"/>
              </w:rPr>
            </w:pPr>
          </w:p>
        </w:tc>
      </w:tr>
      <w:tr w:rsidR="0038190D" w:rsidRPr="00BB4733">
        <w:trPr>
          <w:trHeight w:val="160"/>
        </w:trPr>
        <w:tc>
          <w:tcPr>
            <w:tcW w:w="567" w:type="dxa"/>
          </w:tcPr>
          <w:p w:rsidR="0038190D" w:rsidRPr="00550815" w:rsidRDefault="0038190D" w:rsidP="00D12FE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6379" w:type="dxa"/>
          </w:tcPr>
          <w:p w:rsidR="0038190D" w:rsidRPr="00E63535" w:rsidRDefault="0038190D" w:rsidP="00D12FE0">
            <w:pPr>
              <w:jc w:val="both"/>
              <w:rPr>
                <w:lang w:eastAsia="en-US"/>
              </w:rPr>
            </w:pPr>
            <w:r w:rsidRPr="00E63535">
              <w:rPr>
                <w:lang w:eastAsia="en-US"/>
              </w:rPr>
              <w:t xml:space="preserve">Різне </w:t>
            </w:r>
          </w:p>
          <w:p w:rsidR="0038190D" w:rsidRPr="00E63535" w:rsidRDefault="0038190D" w:rsidP="00D12FE0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:rsidR="0038190D" w:rsidRPr="00E63535" w:rsidRDefault="0038190D" w:rsidP="00D12FE0">
            <w:pPr>
              <w:jc w:val="center"/>
              <w:rPr>
                <w:lang w:eastAsia="en-US"/>
              </w:rPr>
            </w:pPr>
          </w:p>
        </w:tc>
      </w:tr>
    </w:tbl>
    <w:p w:rsidR="0038190D" w:rsidRPr="00480768" w:rsidRDefault="0038190D" w:rsidP="009612DC">
      <w:pPr>
        <w:spacing w:after="200" w:line="276" w:lineRule="auto"/>
      </w:pPr>
    </w:p>
    <w:p w:rsidR="0038190D" w:rsidRPr="001D6E84" w:rsidRDefault="0038190D" w:rsidP="001D6E84"/>
    <w:sectPr w:rsidR="0038190D" w:rsidRPr="001D6E84" w:rsidSect="00327709">
      <w:pgSz w:w="11906" w:h="16838"/>
      <w:pgMar w:top="709" w:right="850" w:bottom="568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537A3"/>
    <w:multiLevelType w:val="hybridMultilevel"/>
    <w:tmpl w:val="30BE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46E3"/>
    <w:rsid w:val="000E1C9F"/>
    <w:rsid w:val="00126AF6"/>
    <w:rsid w:val="00165DB3"/>
    <w:rsid w:val="001D6E84"/>
    <w:rsid w:val="002C7067"/>
    <w:rsid w:val="003022AF"/>
    <w:rsid w:val="00327709"/>
    <w:rsid w:val="0038190D"/>
    <w:rsid w:val="004046E3"/>
    <w:rsid w:val="00480768"/>
    <w:rsid w:val="00550815"/>
    <w:rsid w:val="0065440A"/>
    <w:rsid w:val="006E52A9"/>
    <w:rsid w:val="0071268B"/>
    <w:rsid w:val="0071403F"/>
    <w:rsid w:val="007533C5"/>
    <w:rsid w:val="00795117"/>
    <w:rsid w:val="008675EC"/>
    <w:rsid w:val="009612DC"/>
    <w:rsid w:val="00A23D0B"/>
    <w:rsid w:val="00B95F33"/>
    <w:rsid w:val="00BB4733"/>
    <w:rsid w:val="00C41A0C"/>
    <w:rsid w:val="00CA4728"/>
    <w:rsid w:val="00CD7E51"/>
    <w:rsid w:val="00D02AA4"/>
    <w:rsid w:val="00D10E8C"/>
    <w:rsid w:val="00D12FE0"/>
    <w:rsid w:val="00D5447A"/>
    <w:rsid w:val="00D9265B"/>
    <w:rsid w:val="00DB39A5"/>
    <w:rsid w:val="00E63535"/>
    <w:rsid w:val="00F1426E"/>
    <w:rsid w:val="00FD248F"/>
    <w:rsid w:val="00FD64A8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884435F-8B21-458A-BF77-FCAA78B3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6E3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CA4728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rFonts w:ascii="Cambria" w:hAnsi="Cambria" w:cs="Cambria"/>
      <w:caps/>
      <w:color w:val="632423"/>
      <w:spacing w:val="20"/>
      <w:sz w:val="28"/>
      <w:szCs w:val="28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CA4728"/>
    <w:pPr>
      <w:pBdr>
        <w:bottom w:val="single" w:sz="4" w:space="1" w:color="622423"/>
      </w:pBdr>
      <w:spacing w:before="400" w:after="200" w:line="252" w:lineRule="auto"/>
      <w:jc w:val="center"/>
      <w:outlineLvl w:val="1"/>
    </w:pPr>
    <w:rPr>
      <w:rFonts w:ascii="Cambria" w:eastAsia="Calibri" w:hAnsi="Cambria" w:cs="Cambria"/>
      <w:caps/>
      <w:color w:val="632423"/>
      <w:spacing w:val="15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CA4728"/>
    <w:pPr>
      <w:pBdr>
        <w:top w:val="dotted" w:sz="4" w:space="1" w:color="622423"/>
        <w:bottom w:val="dotted" w:sz="4" w:space="1" w:color="622423"/>
      </w:pBdr>
      <w:spacing w:before="300" w:after="200" w:line="252" w:lineRule="auto"/>
      <w:jc w:val="center"/>
      <w:outlineLvl w:val="2"/>
    </w:pPr>
    <w:rPr>
      <w:rFonts w:ascii="Cambria" w:hAnsi="Cambria" w:cs="Cambria"/>
      <w:caps/>
      <w:color w:val="622423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CA4728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hAnsi="Cambria" w:cs="Cambria"/>
      <w:caps/>
      <w:color w:val="622423"/>
      <w:spacing w:val="10"/>
      <w:sz w:val="20"/>
      <w:szCs w:val="20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CA4728"/>
    <w:pPr>
      <w:spacing w:before="320" w:after="120" w:line="252" w:lineRule="auto"/>
      <w:jc w:val="center"/>
      <w:outlineLvl w:val="4"/>
    </w:pPr>
    <w:rPr>
      <w:rFonts w:ascii="Cambria" w:hAnsi="Cambria" w:cs="Cambria"/>
      <w:caps/>
      <w:color w:val="622423"/>
      <w:spacing w:val="10"/>
      <w:sz w:val="20"/>
      <w:szCs w:val="20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CA4728"/>
    <w:pPr>
      <w:spacing w:after="120" w:line="252" w:lineRule="auto"/>
      <w:jc w:val="center"/>
      <w:outlineLvl w:val="5"/>
    </w:pPr>
    <w:rPr>
      <w:rFonts w:ascii="Cambria" w:hAnsi="Cambria" w:cs="Cambria"/>
      <w:caps/>
      <w:color w:val="943634"/>
      <w:spacing w:val="10"/>
      <w:sz w:val="20"/>
      <w:szCs w:val="20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CA4728"/>
    <w:pPr>
      <w:spacing w:after="120" w:line="252" w:lineRule="auto"/>
      <w:jc w:val="center"/>
      <w:outlineLvl w:val="6"/>
    </w:pPr>
    <w:rPr>
      <w:rFonts w:ascii="Cambria" w:hAnsi="Cambria" w:cs="Cambria"/>
      <w:i/>
      <w:iCs/>
      <w:caps/>
      <w:color w:val="943634"/>
      <w:spacing w:val="10"/>
      <w:sz w:val="20"/>
      <w:szCs w:val="20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CA4728"/>
    <w:pPr>
      <w:spacing w:after="120" w:line="252" w:lineRule="auto"/>
      <w:jc w:val="center"/>
      <w:outlineLvl w:val="7"/>
    </w:pPr>
    <w:rPr>
      <w:rFonts w:ascii="Cambria" w:hAnsi="Cambria" w:cs="Cambria"/>
      <w:caps/>
      <w:spacing w:val="10"/>
      <w:sz w:val="20"/>
      <w:szCs w:val="20"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CA4728"/>
    <w:pPr>
      <w:spacing w:after="120" w:line="252" w:lineRule="auto"/>
      <w:jc w:val="center"/>
      <w:outlineLvl w:val="8"/>
    </w:pPr>
    <w:rPr>
      <w:rFonts w:ascii="Cambria" w:hAnsi="Cambria" w:cs="Cambria"/>
      <w:i/>
      <w:iCs/>
      <w:caps/>
      <w:spacing w:val="10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4728"/>
    <w:rPr>
      <w:rFonts w:eastAsia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9"/>
    <w:semiHidden/>
    <w:locked/>
    <w:rsid w:val="00CA4728"/>
    <w:rPr>
      <w:rFonts w:eastAsia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CA4728"/>
    <w:rPr>
      <w:rFonts w:eastAsia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9"/>
    <w:semiHidden/>
    <w:locked/>
    <w:rsid w:val="00CA4728"/>
    <w:rPr>
      <w:rFonts w:eastAsia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9"/>
    <w:semiHidden/>
    <w:locked/>
    <w:rsid w:val="00CA4728"/>
    <w:rPr>
      <w:rFonts w:eastAsia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9"/>
    <w:semiHidden/>
    <w:locked/>
    <w:rsid w:val="00CA4728"/>
    <w:rPr>
      <w:rFonts w:eastAsia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9"/>
    <w:semiHidden/>
    <w:locked/>
    <w:rsid w:val="00CA4728"/>
    <w:rPr>
      <w:rFonts w:eastAsia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CA4728"/>
    <w:rPr>
      <w:rFonts w:eastAsia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99"/>
    <w:qFormat/>
    <w:rsid w:val="00CA4728"/>
    <w:pPr>
      <w:spacing w:after="200" w:line="252" w:lineRule="auto"/>
    </w:pPr>
    <w:rPr>
      <w:rFonts w:ascii="Cambria" w:eastAsia="Calibri" w:hAnsi="Cambria" w:cs="Cambria"/>
      <w:caps/>
      <w:spacing w:val="10"/>
      <w:sz w:val="18"/>
      <w:szCs w:val="18"/>
      <w:lang w:val="ru-RU" w:eastAsia="en-US"/>
    </w:rPr>
  </w:style>
  <w:style w:type="paragraph" w:styleId="a4">
    <w:name w:val="Title"/>
    <w:basedOn w:val="a"/>
    <w:next w:val="a"/>
    <w:link w:val="a5"/>
    <w:uiPriority w:val="99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hAnsi="Cambria" w:cs="Cambria"/>
      <w:caps/>
      <w:color w:val="632423"/>
      <w:spacing w:val="50"/>
      <w:sz w:val="44"/>
      <w:szCs w:val="44"/>
      <w:lang w:eastAsia="uk-UA"/>
    </w:rPr>
  </w:style>
  <w:style w:type="character" w:customStyle="1" w:styleId="a5">
    <w:name w:val="Название Знак"/>
    <w:link w:val="a4"/>
    <w:uiPriority w:val="99"/>
    <w:locked/>
    <w:rsid w:val="00CA4728"/>
    <w:rPr>
      <w:rFonts w:eastAsia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99"/>
    <w:qFormat/>
    <w:rsid w:val="00CA4728"/>
    <w:pPr>
      <w:spacing w:after="560"/>
      <w:jc w:val="center"/>
    </w:pPr>
    <w:rPr>
      <w:rFonts w:ascii="Cambria" w:hAnsi="Cambria" w:cs="Cambria"/>
      <w:caps/>
      <w:spacing w:val="20"/>
      <w:sz w:val="18"/>
      <w:szCs w:val="18"/>
      <w:lang w:eastAsia="uk-UA"/>
    </w:rPr>
  </w:style>
  <w:style w:type="character" w:customStyle="1" w:styleId="a7">
    <w:name w:val="Подзаголовок Знак"/>
    <w:link w:val="a6"/>
    <w:uiPriority w:val="99"/>
    <w:locked/>
    <w:rsid w:val="00CA4728"/>
    <w:rPr>
      <w:rFonts w:eastAsia="Times New Roman"/>
      <w:caps/>
      <w:spacing w:val="20"/>
      <w:sz w:val="18"/>
      <w:szCs w:val="18"/>
    </w:rPr>
  </w:style>
  <w:style w:type="character" w:styleId="a8">
    <w:name w:val="Strong"/>
    <w:uiPriority w:val="99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99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99"/>
    <w:qFormat/>
    <w:rsid w:val="00CA4728"/>
    <w:rPr>
      <w:rFonts w:ascii="Cambria" w:eastAsia="Calibri" w:hAnsi="Cambria" w:cs="Cambria"/>
      <w:sz w:val="22"/>
      <w:szCs w:val="22"/>
      <w:lang w:val="ru-RU" w:eastAsia="en-US"/>
    </w:rPr>
  </w:style>
  <w:style w:type="character" w:customStyle="1" w:styleId="ab">
    <w:name w:val="Без интервала Знак"/>
    <w:link w:val="aa"/>
    <w:uiPriority w:val="99"/>
    <w:locked/>
    <w:rsid w:val="00CA4728"/>
  </w:style>
  <w:style w:type="paragraph" w:styleId="ac">
    <w:name w:val="List Paragraph"/>
    <w:basedOn w:val="a"/>
    <w:uiPriority w:val="99"/>
    <w:qFormat/>
    <w:rsid w:val="00CA4728"/>
    <w:pPr>
      <w:spacing w:after="200" w:line="252" w:lineRule="auto"/>
      <w:ind w:left="720"/>
    </w:pPr>
    <w:rPr>
      <w:rFonts w:ascii="Cambria" w:eastAsia="Calibri" w:hAnsi="Cambria" w:cs="Cambria"/>
      <w:sz w:val="22"/>
      <w:szCs w:val="22"/>
      <w:lang w:val="ru-RU" w:eastAsia="en-US"/>
    </w:rPr>
  </w:style>
  <w:style w:type="paragraph" w:styleId="21">
    <w:name w:val="Quote"/>
    <w:basedOn w:val="a"/>
    <w:next w:val="a"/>
    <w:link w:val="22"/>
    <w:uiPriority w:val="99"/>
    <w:qFormat/>
    <w:rsid w:val="00CA4728"/>
    <w:pPr>
      <w:spacing w:after="200" w:line="252" w:lineRule="auto"/>
    </w:pPr>
    <w:rPr>
      <w:rFonts w:ascii="Cambria" w:hAnsi="Cambria" w:cs="Cambria"/>
      <w:i/>
      <w:iCs/>
      <w:sz w:val="20"/>
      <w:szCs w:val="20"/>
      <w:lang w:eastAsia="uk-UA"/>
    </w:rPr>
  </w:style>
  <w:style w:type="character" w:customStyle="1" w:styleId="22">
    <w:name w:val="Цитата 2 Знак"/>
    <w:link w:val="21"/>
    <w:uiPriority w:val="99"/>
    <w:locked/>
    <w:rsid w:val="00CA4728"/>
    <w:rPr>
      <w:rFonts w:eastAsia="Times New Roman"/>
      <w:i/>
      <w:iCs/>
    </w:rPr>
  </w:style>
  <w:style w:type="paragraph" w:styleId="ad">
    <w:name w:val="Intense Quote"/>
    <w:basedOn w:val="a"/>
    <w:next w:val="a"/>
    <w:link w:val="ae"/>
    <w:uiPriority w:val="99"/>
    <w:qFormat/>
    <w:rsid w:val="00CA4728"/>
    <w:pPr>
      <w:pBdr>
        <w:top w:val="dotted" w:sz="2" w:space="10" w:color="632423"/>
        <w:bottom w:val="dotted" w:sz="2" w:space="4" w:color="632423"/>
      </w:pBdr>
      <w:spacing w:before="160" w:after="200" w:line="300" w:lineRule="auto"/>
      <w:ind w:left="1440" w:right="1440"/>
    </w:pPr>
    <w:rPr>
      <w:rFonts w:ascii="Cambria" w:hAnsi="Cambria" w:cs="Cambria"/>
      <w:caps/>
      <w:color w:val="622423"/>
      <w:spacing w:val="5"/>
      <w:sz w:val="20"/>
      <w:szCs w:val="20"/>
      <w:lang w:eastAsia="uk-UA"/>
    </w:rPr>
  </w:style>
  <w:style w:type="character" w:customStyle="1" w:styleId="ae">
    <w:name w:val="Выделенная цитата Знак"/>
    <w:link w:val="ad"/>
    <w:uiPriority w:val="99"/>
    <w:locked/>
    <w:rsid w:val="00CA4728"/>
    <w:rPr>
      <w:rFonts w:eastAsia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99"/>
    <w:qFormat/>
    <w:rsid w:val="00CA4728"/>
    <w:rPr>
      <w:i/>
      <w:iCs/>
    </w:rPr>
  </w:style>
  <w:style w:type="character" w:styleId="af0">
    <w:name w:val="Intense Emphasis"/>
    <w:uiPriority w:val="99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99"/>
    <w:qFormat/>
    <w:rsid w:val="00CA4728"/>
    <w:rPr>
      <w:rFonts w:ascii="Calibri" w:hAnsi="Calibri" w:cs="Calibri"/>
      <w:i/>
      <w:iCs/>
      <w:color w:val="622423"/>
    </w:rPr>
  </w:style>
  <w:style w:type="character" w:styleId="af2">
    <w:name w:val="Intense Reference"/>
    <w:uiPriority w:val="99"/>
    <w:qFormat/>
    <w:rsid w:val="00CA4728"/>
    <w:rPr>
      <w:rFonts w:ascii="Calibri" w:hAnsi="Calibri" w:cs="Calibri"/>
      <w:b/>
      <w:bCs/>
      <w:i/>
      <w:iCs/>
      <w:color w:val="622423"/>
    </w:rPr>
  </w:style>
  <w:style w:type="character" w:styleId="af3">
    <w:name w:val="Book Title"/>
    <w:uiPriority w:val="99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99"/>
    <w:qFormat/>
    <w:rsid w:val="00CA4728"/>
    <w:pPr>
      <w:outlineLvl w:val="9"/>
    </w:pPr>
  </w:style>
  <w:style w:type="paragraph" w:styleId="af5">
    <w:name w:val="List"/>
    <w:basedOn w:val="a"/>
    <w:uiPriority w:val="99"/>
    <w:rsid w:val="004046E3"/>
    <w:pPr>
      <w:ind w:left="283" w:hanging="283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2759</Characters>
  <Application>Microsoft Office Word</Application>
  <DocSecurity>0</DocSecurity>
  <Lines>22</Lines>
  <Paragraphs>6</Paragraphs>
  <ScaleCrop>false</ScaleCrop>
  <Company>Krokoz™</Company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User</dc:creator>
  <cp:keywords/>
  <dc:description/>
  <cp:lastModifiedBy>Владимир Романенко</cp:lastModifiedBy>
  <cp:revision>3</cp:revision>
  <dcterms:created xsi:type="dcterms:W3CDTF">2016-12-12T14:40:00Z</dcterms:created>
  <dcterms:modified xsi:type="dcterms:W3CDTF">2016-12-13T14:04:00Z</dcterms:modified>
</cp:coreProperties>
</file>