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E6" w:rsidRPr="00020DE6" w:rsidRDefault="00020DE6" w:rsidP="00020DE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20DE6" w:rsidRPr="00DA2AF8" w:rsidRDefault="00020DE6" w:rsidP="00020DE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2AF8">
        <w:rPr>
          <w:rFonts w:ascii="Times New Roman" w:hAnsi="Times New Roman" w:cs="Times New Roman"/>
          <w:b/>
          <w:noProof/>
          <w:color w:val="FFFEFF" w:themeColor="background1"/>
          <w:sz w:val="28"/>
          <w:szCs w:val="28"/>
        </w:rPr>
        <w:t xml:space="preserve">     </w:t>
      </w:r>
      <w:r w:rsidRPr="00020DE6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 wp14:anchorId="2C2B8CC6" wp14:editId="1DC45B2D">
            <wp:extent cx="514350" cy="638175"/>
            <wp:effectExtent l="19050" t="0" r="0" b="0"/>
            <wp:docPr id="7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DE6">
        <w:rPr>
          <w:rFonts w:ascii="Times New Roman" w:hAnsi="Times New Roman" w:cs="Times New Roman"/>
          <w:b/>
          <w:noProof/>
          <w:color w:val="FFFEFF" w:themeColor="background1"/>
          <w:sz w:val="28"/>
          <w:szCs w:val="28"/>
        </w:rPr>
        <w:t>ПРОЕКТ</w:t>
      </w:r>
    </w:p>
    <w:p w:rsidR="00020DE6" w:rsidRPr="00020DE6" w:rsidRDefault="00020DE6" w:rsidP="00020DE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0DE6">
        <w:rPr>
          <w:rFonts w:ascii="Times New Roman" w:hAnsi="Times New Roman" w:cs="Times New Roman"/>
          <w:b/>
          <w:sz w:val="28"/>
          <w:szCs w:val="28"/>
        </w:rPr>
        <w:t>БУЧАНСЬКА     МІСЬКА      РАДА</w:t>
      </w:r>
    </w:p>
    <w:p w:rsidR="00020DE6" w:rsidRPr="00020DE6" w:rsidRDefault="00020DE6" w:rsidP="00020DE6">
      <w:pPr>
        <w:pStyle w:val="2"/>
        <w:spacing w:after="0"/>
        <w:rPr>
          <w:b/>
          <w:color w:val="auto"/>
          <w:sz w:val="28"/>
        </w:rPr>
      </w:pPr>
      <w:r w:rsidRPr="00020DE6">
        <w:rPr>
          <w:b/>
          <w:color w:val="auto"/>
          <w:sz w:val="28"/>
        </w:rPr>
        <w:t>КИЇВСЬКОЇ ОБЛАСТІ</w:t>
      </w:r>
    </w:p>
    <w:p w:rsidR="00020DE6" w:rsidRPr="00020DE6" w:rsidRDefault="00020DE6" w:rsidP="00020D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0D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ВІСІМНАДЦЯТА </w:t>
      </w:r>
      <w:r w:rsidRPr="00020DE6">
        <w:rPr>
          <w:rFonts w:ascii="Times New Roman" w:hAnsi="Times New Roman" w:cs="Times New Roman"/>
          <w:b/>
          <w:sz w:val="28"/>
          <w:szCs w:val="28"/>
        </w:rPr>
        <w:t xml:space="preserve">СЕСІЯ    </w:t>
      </w:r>
      <w:r w:rsidRPr="00020DE6">
        <w:rPr>
          <w:rFonts w:ascii="Times New Roman" w:hAnsi="Times New Roman" w:cs="Times New Roman"/>
          <w:b/>
          <w:sz w:val="28"/>
          <w:szCs w:val="28"/>
          <w:lang w:val="uk-UA"/>
        </w:rPr>
        <w:t>СЬОМОГО</w:t>
      </w:r>
      <w:r w:rsidRPr="00020DE6">
        <w:rPr>
          <w:rFonts w:ascii="Times New Roman" w:hAnsi="Times New Roman" w:cs="Times New Roman"/>
          <w:b/>
          <w:sz w:val="28"/>
          <w:szCs w:val="28"/>
        </w:rPr>
        <w:t xml:space="preserve">    СКЛИКАННЯ</w:t>
      </w:r>
    </w:p>
    <w:p w:rsidR="00020DE6" w:rsidRPr="00020DE6" w:rsidRDefault="00020DE6" w:rsidP="00020D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DE6" w:rsidRPr="00020DE6" w:rsidRDefault="00020DE6" w:rsidP="00020D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E6">
        <w:rPr>
          <w:rFonts w:ascii="Times New Roman" w:hAnsi="Times New Roman" w:cs="Times New Roman"/>
          <w:b/>
          <w:sz w:val="28"/>
          <w:szCs w:val="28"/>
        </w:rPr>
        <w:t xml:space="preserve">Р  І   Ш   Е   Н   </w:t>
      </w:r>
      <w:proofErr w:type="spellStart"/>
      <w:proofErr w:type="gramStart"/>
      <w:r w:rsidRPr="00020DE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proofErr w:type="gramEnd"/>
      <w:r w:rsidRPr="00020DE6">
        <w:rPr>
          <w:rFonts w:ascii="Times New Roman" w:hAnsi="Times New Roman" w:cs="Times New Roman"/>
          <w:b/>
          <w:sz w:val="28"/>
          <w:szCs w:val="28"/>
        </w:rPr>
        <w:t xml:space="preserve">   Я</w:t>
      </w:r>
    </w:p>
    <w:p w:rsidR="00020DE6" w:rsidRPr="00020DE6" w:rsidRDefault="00020DE6" w:rsidP="00020D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DE6" w:rsidRPr="00020DE6" w:rsidRDefault="00020DE6" w:rsidP="00020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E6">
        <w:rPr>
          <w:rFonts w:ascii="Times New Roman" w:hAnsi="Times New Roman" w:cs="Times New Roman"/>
          <w:b/>
          <w:sz w:val="28"/>
          <w:szCs w:val="28"/>
        </w:rPr>
        <w:t xml:space="preserve">« 06 »   жовтня  2016 р. </w:t>
      </w:r>
      <w:r w:rsidRPr="00020DE6">
        <w:rPr>
          <w:rFonts w:ascii="Times New Roman" w:hAnsi="Times New Roman" w:cs="Times New Roman"/>
          <w:b/>
          <w:sz w:val="28"/>
          <w:szCs w:val="28"/>
        </w:rPr>
        <w:tab/>
      </w:r>
      <w:r w:rsidRPr="00020DE6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020DE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№ 771- 18 -</w:t>
      </w:r>
      <w:r w:rsidRPr="00020DE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20DE6">
        <w:rPr>
          <w:rFonts w:ascii="Times New Roman" w:hAnsi="Times New Roman" w:cs="Times New Roman"/>
          <w:b/>
          <w:sz w:val="28"/>
          <w:szCs w:val="28"/>
        </w:rPr>
        <w:t>ІІ</w:t>
      </w:r>
    </w:p>
    <w:p w:rsidR="00020DE6" w:rsidRPr="00020DE6" w:rsidRDefault="00020DE6" w:rsidP="00020DE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безкоштовну передачу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необоротних активів з балансу 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Бучанської міської ради  на баланс 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відділу освіти Бучанської міської ради</w:t>
      </w:r>
    </w:p>
    <w:p w:rsidR="00020DE6" w:rsidRPr="00020DE6" w:rsidRDefault="00020DE6" w:rsidP="00020DE6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0DE6" w:rsidRPr="00020DE6" w:rsidRDefault="00020DE6" w:rsidP="00020DE6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Враховуючи необхідність збереження та належного обслуговування матеріальних цінностей за основним місцем їх розташування, згідно вимог Закону  України «Про бухгалтерський облік та фінансову звітність в Україні», «Методичних рекомендацій з бухгалтерського обліку основних засобів суб`єктів державного сектору», затверджених наказом Міністерства фінансів України № 11 від 23.01.2015 року, та Національного положення (стандарту) бухгалтерського обліку  121 «Основні засоби», керуючись Законом України «Про місцеве самоврядування в Україні»,  </w:t>
      </w:r>
      <w:proofErr w:type="spellStart"/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>Бучанська</w:t>
      </w:r>
      <w:proofErr w:type="spellEnd"/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рада</w:t>
      </w:r>
    </w:p>
    <w:p w:rsidR="00020DE6" w:rsidRPr="00020DE6" w:rsidRDefault="00020DE6" w:rsidP="00020DE6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ВИРІШИЛА: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>1.  Провести безкоштовну передачу необоротних активів з балансу Бучанської міської ради на баланс відділу освіти Бучанської міської ради, згідно  додатку 1.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проведення прийому-передачі необоротних активів створити комісію у складі: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Голова комісії: </w:t>
      </w:r>
      <w:proofErr w:type="spellStart"/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>Смолькін</w:t>
      </w:r>
      <w:proofErr w:type="spellEnd"/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О.П. – заступник міського голови.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Члени комісії:  Боровик О.С.– головний бухгалтер відділу освіти; 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           </w:t>
      </w:r>
      <w:proofErr w:type="spellStart"/>
      <w:r w:rsidRPr="00020DE6">
        <w:rPr>
          <w:rFonts w:ascii="Times New Roman" w:eastAsia="Times New Roman" w:hAnsi="Times New Roman" w:cs="Times New Roman"/>
          <w:sz w:val="24"/>
          <w:lang w:val="uk-UA"/>
        </w:rPr>
        <w:t>Голубовська</w:t>
      </w:r>
      <w:proofErr w:type="spellEnd"/>
      <w:r w:rsidRPr="00020DE6">
        <w:rPr>
          <w:rFonts w:ascii="Times New Roman" w:eastAsia="Times New Roman" w:hAnsi="Times New Roman" w:cs="Times New Roman"/>
          <w:sz w:val="24"/>
          <w:lang w:val="uk-UA"/>
        </w:rPr>
        <w:t xml:space="preserve"> О.Ф. – головний спеціаліст відділу обліку та звітності;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</w:t>
      </w:r>
      <w:proofErr w:type="spellStart"/>
      <w:r w:rsidRPr="00020DE6">
        <w:rPr>
          <w:rFonts w:ascii="Times New Roman" w:eastAsia="Times New Roman" w:hAnsi="Times New Roman" w:cs="Times New Roman"/>
          <w:sz w:val="24"/>
          <w:lang w:val="uk-UA"/>
        </w:rPr>
        <w:t>Докай</w:t>
      </w:r>
      <w:proofErr w:type="spellEnd"/>
      <w:r w:rsidRPr="00020DE6">
        <w:rPr>
          <w:rFonts w:ascii="Times New Roman" w:eastAsia="Times New Roman" w:hAnsi="Times New Roman" w:cs="Times New Roman"/>
          <w:sz w:val="24"/>
          <w:lang w:val="uk-UA"/>
        </w:rPr>
        <w:t xml:space="preserve"> О.А.– завідувач відділу житлово-комунального господарства;    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  Левчук В.В. – головний спеціаліст юридичного відділу;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lang w:val="uk-UA"/>
        </w:rPr>
        <w:t xml:space="preserve">    Цимбал О.І. – начальник відділу освіти.</w:t>
      </w:r>
    </w:p>
    <w:p w:rsidR="00020DE6" w:rsidRPr="00020DE6" w:rsidRDefault="00020DE6" w:rsidP="00020DE6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020DE6" w:rsidRPr="00791399" w:rsidRDefault="00020DE6" w:rsidP="00020DE6">
      <w:pPr>
        <w:rPr>
          <w:lang w:val="uk-UA"/>
        </w:rPr>
      </w:pPr>
    </w:p>
    <w:p w:rsidR="00020DE6" w:rsidRPr="00020DE6" w:rsidRDefault="00020DE6" w:rsidP="00020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ради</w:t>
      </w:r>
      <w:r w:rsidRPr="00DA2A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2A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2A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2A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2A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0D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В.П.</w:t>
      </w:r>
      <w:proofErr w:type="spellStart"/>
      <w:r w:rsidRPr="00020D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Олексюк</w:t>
      </w:r>
      <w:proofErr w:type="spellEnd"/>
    </w:p>
    <w:p w:rsidR="00020DE6" w:rsidRPr="00DA2AF8" w:rsidRDefault="00020DE6" w:rsidP="00020DE6">
      <w:pPr>
        <w:rPr>
          <w:rFonts w:ascii="Times New Roman" w:hAnsi="Times New Roman" w:cs="Times New Roman"/>
        </w:rPr>
      </w:pPr>
    </w:p>
    <w:p w:rsidR="00020DE6" w:rsidRPr="00020DE6" w:rsidRDefault="00020DE6" w:rsidP="00020DE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0DE6"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</w:t>
      </w:r>
      <w:proofErr w:type="spellEnd"/>
      <w:r w:rsidRPr="00020DE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020DE6" w:rsidRPr="00020DE6" w:rsidRDefault="00020DE6" w:rsidP="00020DE6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gramStart"/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proofErr w:type="gramEnd"/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сесії Бучанської міської ради</w:t>
      </w:r>
    </w:p>
    <w:p w:rsidR="00020DE6" w:rsidRPr="00020DE6" w:rsidRDefault="00020DE6" w:rsidP="00020DE6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20DE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DA2AF8">
        <w:rPr>
          <w:rFonts w:ascii="Times New Roman" w:eastAsia="Times New Roman" w:hAnsi="Times New Roman" w:cs="Times New Roman"/>
          <w:sz w:val="24"/>
          <w:szCs w:val="24"/>
          <w:lang w:val="en-US"/>
        </w:rPr>
        <w:t>771</w:t>
      </w:r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- 18 – </w:t>
      </w:r>
      <w:proofErr w:type="gramStart"/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proofErr w:type="gramEnd"/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ІІ </w:t>
      </w:r>
      <w:proofErr w:type="spellStart"/>
      <w:r w:rsidRPr="00020DE6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020D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06.10. 2016 року</w:t>
      </w:r>
    </w:p>
    <w:p w:rsidR="00020DE6" w:rsidRPr="00020DE6" w:rsidRDefault="00020DE6" w:rsidP="00020D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0DE6" w:rsidRPr="00020DE6" w:rsidRDefault="00020DE6" w:rsidP="00020DE6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0DE6" w:rsidRPr="00020DE6" w:rsidRDefault="00020DE6" w:rsidP="00020DE6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0DE6" w:rsidRPr="00020DE6" w:rsidRDefault="00020DE6" w:rsidP="00020DE6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20DE6" w:rsidRPr="00020DE6" w:rsidRDefault="00020DE6" w:rsidP="00DA2AF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0DE6">
        <w:rPr>
          <w:rFonts w:ascii="Times New Roman" w:eastAsia="Times New Roman" w:hAnsi="Times New Roman" w:cs="Times New Roman"/>
          <w:sz w:val="24"/>
          <w:szCs w:val="24"/>
        </w:rPr>
        <w:t>Перелік</w:t>
      </w:r>
      <w:proofErr w:type="spellEnd"/>
      <w:r w:rsidRPr="00020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DE6">
        <w:rPr>
          <w:rFonts w:ascii="Times New Roman" w:eastAsia="Times New Roman" w:hAnsi="Times New Roman" w:cs="Times New Roman"/>
          <w:sz w:val="24"/>
          <w:szCs w:val="24"/>
        </w:rPr>
        <w:t>необоротних</w:t>
      </w:r>
      <w:proofErr w:type="spellEnd"/>
      <w:r w:rsidRPr="00020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DE6">
        <w:rPr>
          <w:rFonts w:ascii="Times New Roman" w:eastAsia="Times New Roman" w:hAnsi="Times New Roman" w:cs="Times New Roman"/>
          <w:sz w:val="24"/>
          <w:szCs w:val="24"/>
        </w:rPr>
        <w:t>активів</w:t>
      </w:r>
      <w:proofErr w:type="spellEnd"/>
      <w:r w:rsidRPr="00020D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0DE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20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0DE6">
        <w:rPr>
          <w:rFonts w:ascii="Times New Roman" w:eastAsia="Times New Roman" w:hAnsi="Times New Roman" w:cs="Times New Roman"/>
          <w:sz w:val="24"/>
          <w:szCs w:val="24"/>
        </w:rPr>
        <w:t>передаються</w:t>
      </w:r>
      <w:proofErr w:type="spellEnd"/>
      <w:r w:rsidRPr="00020DE6">
        <w:rPr>
          <w:rFonts w:ascii="Times New Roman" w:eastAsia="Times New Roman" w:hAnsi="Times New Roman" w:cs="Times New Roman"/>
          <w:sz w:val="24"/>
          <w:szCs w:val="24"/>
        </w:rPr>
        <w:t xml:space="preserve"> на баланс</w:t>
      </w:r>
    </w:p>
    <w:p w:rsidR="00020DE6" w:rsidRPr="00020DE6" w:rsidRDefault="00020DE6" w:rsidP="00DA2AF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0DE6">
        <w:rPr>
          <w:rFonts w:ascii="Times New Roman" w:hAnsi="Times New Roman" w:cs="Times New Roman"/>
          <w:sz w:val="24"/>
          <w:szCs w:val="24"/>
          <w:lang w:val="uk-UA"/>
        </w:rPr>
        <w:t>відділу освіти Бучанської міської ради</w:t>
      </w:r>
    </w:p>
    <w:p w:rsidR="00020DE6" w:rsidRPr="00020DE6" w:rsidRDefault="00020DE6" w:rsidP="00020DE6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20DE6" w:rsidRPr="00020DE6" w:rsidRDefault="00020DE6" w:rsidP="00020DE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497"/>
        <w:gridCol w:w="1055"/>
        <w:gridCol w:w="1481"/>
        <w:gridCol w:w="1055"/>
      </w:tblGrid>
      <w:tr w:rsidR="00020DE6" w:rsidRPr="00020DE6" w:rsidTr="00DE7530">
        <w:tc>
          <w:tcPr>
            <w:tcW w:w="568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№ з/</w:t>
            </w:r>
            <w:proofErr w:type="gram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78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об`єкта</w:t>
            </w:r>
            <w:proofErr w:type="spellEnd"/>
          </w:p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необоротних</w:t>
            </w:r>
            <w:proofErr w:type="spellEnd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активі</w:t>
            </w:r>
            <w:proofErr w:type="gram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97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субрахунок</w:t>
            </w:r>
            <w:proofErr w:type="spellEnd"/>
          </w:p>
        </w:tc>
        <w:tc>
          <w:tcPr>
            <w:tcW w:w="1055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1481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Первісна</w:t>
            </w:r>
            <w:proofErr w:type="spellEnd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, грн.</w:t>
            </w:r>
          </w:p>
        </w:tc>
        <w:tc>
          <w:tcPr>
            <w:tcW w:w="1055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зносу</w:t>
            </w:r>
            <w:proofErr w:type="spellEnd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, грн.</w:t>
            </w:r>
          </w:p>
        </w:tc>
      </w:tr>
      <w:tr w:rsidR="00020DE6" w:rsidRPr="00020DE6" w:rsidTr="00DE7530">
        <w:trPr>
          <w:trHeight w:val="511"/>
        </w:trPr>
        <w:tc>
          <w:tcPr>
            <w:tcW w:w="568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Витрати по реконструкції двох спортивних майданчиків на території ЗОШ № 1 в </w:t>
            </w:r>
            <w:proofErr w:type="spellStart"/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м.Буча</w:t>
            </w:r>
            <w:proofErr w:type="spellEnd"/>
          </w:p>
        </w:tc>
        <w:tc>
          <w:tcPr>
            <w:tcW w:w="1497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55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1 341 424,38</w:t>
            </w:r>
          </w:p>
        </w:tc>
        <w:tc>
          <w:tcPr>
            <w:tcW w:w="1055" w:type="dxa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20DE6" w:rsidRPr="00020DE6" w:rsidTr="00DE7530">
        <w:trPr>
          <w:trHeight w:val="397"/>
        </w:trPr>
        <w:tc>
          <w:tcPr>
            <w:tcW w:w="568" w:type="dxa"/>
            <w:vAlign w:val="center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497" w:type="dxa"/>
            <w:vAlign w:val="center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1 341 424,38</w:t>
            </w:r>
          </w:p>
        </w:tc>
        <w:tc>
          <w:tcPr>
            <w:tcW w:w="1055" w:type="dxa"/>
            <w:vAlign w:val="center"/>
          </w:tcPr>
          <w:p w:rsidR="00020DE6" w:rsidRPr="00020DE6" w:rsidRDefault="00020DE6" w:rsidP="00020D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0DE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020DE6" w:rsidRPr="00020DE6" w:rsidRDefault="00020DE6" w:rsidP="00020DE6">
      <w:pPr>
        <w:rPr>
          <w:rFonts w:ascii="Times New Roman" w:hAnsi="Times New Roman" w:cs="Times New Roman"/>
        </w:rPr>
      </w:pPr>
    </w:p>
    <w:p w:rsidR="00020DE6" w:rsidRPr="00020DE6" w:rsidRDefault="00020DE6" w:rsidP="00020DE6">
      <w:pPr>
        <w:rPr>
          <w:rFonts w:ascii="Times New Roman" w:hAnsi="Times New Roman" w:cs="Times New Roman"/>
          <w:sz w:val="24"/>
          <w:szCs w:val="24"/>
        </w:rPr>
      </w:pPr>
      <w:r w:rsidRPr="00020DE6">
        <w:rPr>
          <w:rFonts w:ascii="Times New Roman" w:hAnsi="Times New Roman" w:cs="Times New Roman"/>
          <w:sz w:val="24"/>
          <w:szCs w:val="24"/>
        </w:rPr>
        <w:t>Всього на суму: один мільйон триста сорок одна тисяча чотириста двадцять чотири грн. 38 коп.</w:t>
      </w:r>
    </w:p>
    <w:p w:rsidR="00020DE6" w:rsidRDefault="00020DE6" w:rsidP="00020DE6"/>
    <w:p w:rsidR="00020DE6" w:rsidRDefault="00020DE6" w:rsidP="00020DE6"/>
    <w:p w:rsidR="00020DE6" w:rsidRDefault="00020DE6" w:rsidP="00020DE6"/>
    <w:p w:rsidR="00020DE6" w:rsidRPr="00020DE6" w:rsidRDefault="00020DE6" w:rsidP="00020DE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20DE6">
        <w:rPr>
          <w:rFonts w:ascii="Times New Roman" w:hAnsi="Times New Roman" w:cs="Times New Roman"/>
          <w:b/>
          <w:sz w:val="24"/>
          <w:lang w:val="uk-UA"/>
        </w:rPr>
        <w:t>Секретар ради</w:t>
      </w:r>
      <w:r w:rsidRPr="00020DE6">
        <w:rPr>
          <w:rFonts w:ascii="Times New Roman" w:hAnsi="Times New Roman" w:cs="Times New Roman"/>
          <w:b/>
          <w:sz w:val="24"/>
          <w:lang w:val="uk-UA"/>
        </w:rPr>
        <w:tab/>
      </w:r>
      <w:r w:rsidRPr="00020DE6">
        <w:rPr>
          <w:rFonts w:ascii="Times New Roman" w:hAnsi="Times New Roman" w:cs="Times New Roman"/>
          <w:b/>
          <w:sz w:val="24"/>
        </w:rPr>
        <w:tab/>
      </w:r>
      <w:r w:rsidRPr="00020DE6">
        <w:rPr>
          <w:rFonts w:ascii="Times New Roman" w:hAnsi="Times New Roman" w:cs="Times New Roman"/>
          <w:b/>
          <w:sz w:val="24"/>
        </w:rPr>
        <w:tab/>
      </w:r>
      <w:r w:rsidRPr="00020DE6">
        <w:rPr>
          <w:rFonts w:ascii="Times New Roman" w:hAnsi="Times New Roman" w:cs="Times New Roman"/>
          <w:b/>
          <w:sz w:val="24"/>
        </w:rPr>
        <w:tab/>
      </w:r>
      <w:r w:rsidRPr="00020DE6">
        <w:rPr>
          <w:rFonts w:ascii="Times New Roman" w:hAnsi="Times New Roman" w:cs="Times New Roman"/>
          <w:b/>
          <w:sz w:val="24"/>
        </w:rPr>
        <w:tab/>
      </w:r>
      <w:r w:rsidRPr="00020DE6">
        <w:rPr>
          <w:rFonts w:ascii="Times New Roman" w:hAnsi="Times New Roman" w:cs="Times New Roman"/>
          <w:b/>
          <w:sz w:val="24"/>
        </w:rPr>
        <w:tab/>
      </w:r>
      <w:r w:rsidRPr="00020DE6">
        <w:rPr>
          <w:rFonts w:ascii="Times New Roman" w:hAnsi="Times New Roman" w:cs="Times New Roman"/>
          <w:b/>
          <w:sz w:val="24"/>
        </w:rPr>
        <w:tab/>
      </w:r>
      <w:r w:rsidRPr="00020DE6">
        <w:rPr>
          <w:rFonts w:ascii="Times New Roman" w:hAnsi="Times New Roman" w:cs="Times New Roman"/>
          <w:b/>
          <w:sz w:val="24"/>
        </w:rPr>
        <w:tab/>
      </w:r>
      <w:r w:rsidRPr="00020DE6">
        <w:rPr>
          <w:rFonts w:ascii="Times New Roman" w:hAnsi="Times New Roman" w:cs="Times New Roman"/>
          <w:b/>
          <w:sz w:val="24"/>
          <w:lang w:val="uk-UA"/>
        </w:rPr>
        <w:t>В.П.</w:t>
      </w:r>
      <w:proofErr w:type="spellStart"/>
      <w:r w:rsidRPr="00020DE6">
        <w:rPr>
          <w:rFonts w:ascii="Times New Roman" w:hAnsi="Times New Roman" w:cs="Times New Roman"/>
          <w:b/>
          <w:sz w:val="24"/>
          <w:lang w:val="uk-UA"/>
        </w:rPr>
        <w:t>Олексюк</w:t>
      </w:r>
      <w:proofErr w:type="spellEnd"/>
    </w:p>
    <w:p w:rsidR="00A23D0B" w:rsidRDefault="00DA2AF8" w:rsidP="00020DE6"/>
    <w:sectPr w:rsidR="00A23D0B" w:rsidSect="00020DE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62FB"/>
    <w:multiLevelType w:val="hybridMultilevel"/>
    <w:tmpl w:val="81CAB3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70"/>
    <w:rsid w:val="00020DE6"/>
    <w:rsid w:val="002C7067"/>
    <w:rsid w:val="00B66670"/>
    <w:rsid w:val="00CA4728"/>
    <w:rsid w:val="00DA2AF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E6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020DE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02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20D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E6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020DE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02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20D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2057</Characters>
  <Application>Microsoft Office Word</Application>
  <DocSecurity>0</DocSecurity>
  <Lines>17</Lines>
  <Paragraphs>4</Paragraphs>
  <ScaleCrop>false</ScaleCrop>
  <Company>Krokoz™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2016-11-03T08:20:00Z</dcterms:created>
  <dcterms:modified xsi:type="dcterms:W3CDTF">2016-11-03T08:33:00Z</dcterms:modified>
</cp:coreProperties>
</file>