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DFA55" w14:textId="77777777" w:rsidR="00D35A9F" w:rsidRPr="00B313E7" w:rsidRDefault="00D35A9F" w:rsidP="00D0424E">
      <w:pPr>
        <w:jc w:val="center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4BD96C04" w14:textId="77777777" w:rsidR="00D35A9F" w:rsidRPr="00B313E7" w:rsidRDefault="00D35A9F" w:rsidP="00D0424E">
      <w:pPr>
        <w:jc w:val="center"/>
        <w:rPr>
          <w:i/>
          <w:lang w:val="uk-UA"/>
        </w:rPr>
      </w:pPr>
      <w:r w:rsidRPr="00B313E7">
        <w:rPr>
          <w:i/>
          <w:lang w:val="uk-UA"/>
        </w:rPr>
        <w:t>(відповідно до пункту 4</w:t>
      </w:r>
      <w:r w:rsidRPr="00B313E7">
        <w:rPr>
          <w:i/>
          <w:vertAlign w:val="superscript"/>
          <w:lang w:val="uk-UA"/>
        </w:rPr>
        <w:t xml:space="preserve">1 </w:t>
      </w:r>
      <w:r w:rsidRPr="00B313E7">
        <w:rPr>
          <w:i/>
          <w:lang w:val="uk-UA"/>
        </w:rPr>
        <w:t>постанови КМУ від 11.10.2016 № 710 «Про ефективне використання державних коштів» (зі змінами))</w:t>
      </w:r>
    </w:p>
    <w:p w14:paraId="6F11A6D3" w14:textId="77777777" w:rsidR="00D35A9F" w:rsidRPr="00B313E7" w:rsidRDefault="00D35A9F" w:rsidP="00D35A9F">
      <w:pPr>
        <w:jc w:val="center"/>
        <w:rPr>
          <w:i/>
          <w:lang w:val="uk-UA"/>
        </w:rPr>
      </w:pPr>
    </w:p>
    <w:p w14:paraId="1339D089" w14:textId="2417A0AE" w:rsidR="00D35A9F" w:rsidRPr="00B313E7" w:rsidRDefault="00D35A9F" w:rsidP="00D35A9F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 </w:t>
      </w:r>
      <w:r w:rsidR="00932821" w:rsidRPr="00B313E7">
        <w:rPr>
          <w:i/>
          <w:lang w:val="uk-UA"/>
        </w:rPr>
        <w:t>Бучанська міська рада</w:t>
      </w:r>
      <w:r w:rsidRPr="00B313E7">
        <w:rPr>
          <w:i/>
          <w:lang w:val="uk-UA"/>
        </w:rPr>
        <w:t xml:space="preserve">; вул. </w:t>
      </w:r>
      <w:r w:rsidR="00303A67">
        <w:rPr>
          <w:i/>
          <w:lang w:val="uk-UA"/>
        </w:rPr>
        <w:t>Енергети</w:t>
      </w:r>
      <w:r w:rsidR="00932821" w:rsidRPr="00B313E7">
        <w:rPr>
          <w:i/>
          <w:lang w:val="uk-UA"/>
        </w:rPr>
        <w:t>ків</w:t>
      </w:r>
      <w:r w:rsidRPr="00B313E7">
        <w:rPr>
          <w:i/>
          <w:lang w:val="uk-UA"/>
        </w:rPr>
        <w:t>,</w:t>
      </w:r>
      <w:r w:rsidR="00AD64C0">
        <w:rPr>
          <w:i/>
          <w:lang w:val="uk-UA"/>
        </w:rPr>
        <w:t xml:space="preserve"> </w:t>
      </w:r>
      <w:r w:rsidR="00932821" w:rsidRPr="00B313E7">
        <w:rPr>
          <w:i/>
          <w:lang w:val="uk-UA"/>
        </w:rPr>
        <w:t>12</w:t>
      </w:r>
      <w:r w:rsidRPr="00B313E7">
        <w:rPr>
          <w:i/>
          <w:lang w:val="uk-UA"/>
        </w:rPr>
        <w:t>, м.</w:t>
      </w:r>
      <w:r w:rsidR="00932821" w:rsidRPr="00B313E7">
        <w:rPr>
          <w:i/>
          <w:lang w:val="uk-UA"/>
        </w:rPr>
        <w:t xml:space="preserve"> Буча,</w:t>
      </w:r>
      <w:r w:rsidRPr="00B313E7">
        <w:rPr>
          <w:i/>
          <w:lang w:val="uk-UA"/>
        </w:rPr>
        <w:t xml:space="preserve"> Київ</w:t>
      </w:r>
      <w:r w:rsidR="00932821" w:rsidRPr="00B313E7">
        <w:rPr>
          <w:i/>
          <w:lang w:val="uk-UA"/>
        </w:rPr>
        <w:t>ська область</w:t>
      </w:r>
      <w:r w:rsidRPr="00B313E7">
        <w:rPr>
          <w:i/>
          <w:lang w:val="uk-UA"/>
        </w:rPr>
        <w:t>, 0</w:t>
      </w:r>
      <w:r w:rsidR="00932821" w:rsidRPr="00B313E7">
        <w:rPr>
          <w:i/>
          <w:lang w:val="uk-UA"/>
        </w:rPr>
        <w:t>8292</w:t>
      </w:r>
      <w:r w:rsidRPr="00B313E7">
        <w:rPr>
          <w:i/>
          <w:lang w:val="uk-UA"/>
        </w:rPr>
        <w:t>; код за ЄДРПОУ —</w:t>
      </w:r>
      <w:r w:rsidR="00932821" w:rsidRPr="00B313E7">
        <w:rPr>
          <w:i/>
          <w:lang w:val="uk-UA"/>
        </w:rPr>
        <w:t xml:space="preserve"> 04360586</w:t>
      </w:r>
      <w:r w:rsidRPr="00B313E7">
        <w:rPr>
          <w:i/>
          <w:lang w:val="uk-UA"/>
        </w:rPr>
        <w:t xml:space="preserve">; категорія замовника — орган </w:t>
      </w:r>
      <w:r w:rsidR="00932821" w:rsidRPr="00B313E7">
        <w:rPr>
          <w:i/>
          <w:lang w:val="uk-UA"/>
        </w:rPr>
        <w:t>місцевого самоврядування</w:t>
      </w:r>
      <w:r w:rsidRPr="00B313E7">
        <w:rPr>
          <w:i/>
          <w:lang w:val="uk-UA"/>
        </w:rPr>
        <w:t>.</w:t>
      </w:r>
    </w:p>
    <w:p w14:paraId="2C01D031" w14:textId="77777777" w:rsidR="00D35A9F" w:rsidRPr="00B313E7" w:rsidRDefault="00D35A9F" w:rsidP="00D35A9F">
      <w:pPr>
        <w:ind w:left="786"/>
        <w:jc w:val="both"/>
        <w:rPr>
          <w:i/>
          <w:lang w:val="uk-UA"/>
        </w:rPr>
      </w:pPr>
    </w:p>
    <w:p w14:paraId="0372F120" w14:textId="067227DD" w:rsidR="00D35A9F" w:rsidRDefault="00D35A9F" w:rsidP="005B020C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</w:t>
      </w:r>
      <w:r w:rsidRPr="000B7109">
        <w:rPr>
          <w:b/>
          <w:i/>
          <w:lang w:val="uk-UA"/>
        </w:rPr>
        <w:t xml:space="preserve">):  </w:t>
      </w:r>
      <w:r w:rsidR="000F5288" w:rsidRPr="00B313E7">
        <w:rPr>
          <w:i/>
          <w:lang w:val="uk-UA"/>
        </w:rPr>
        <w:t>«</w:t>
      </w:r>
      <w:r w:rsidR="000F5288">
        <w:rPr>
          <w:i/>
          <w:lang w:val="uk-UA"/>
        </w:rPr>
        <w:t xml:space="preserve">Послуги з ремонту і технічного обслуговування автомобілів, код 50110000-9 за </w:t>
      </w:r>
      <w:r w:rsidR="000F5288" w:rsidRPr="00B313E7">
        <w:rPr>
          <w:i/>
          <w:lang w:val="uk-UA"/>
        </w:rPr>
        <w:t>ДК 021:2015 «Єдиний закупівельний словник</w:t>
      </w:r>
      <w:r w:rsidR="000F5288">
        <w:rPr>
          <w:i/>
          <w:lang w:val="uk-UA"/>
        </w:rPr>
        <w:t xml:space="preserve">» – Послуги з ремонту і технічного обслуговування </w:t>
      </w:r>
      <w:proofErr w:type="spellStart"/>
      <w:r w:rsidR="000F5288">
        <w:rPr>
          <w:i/>
          <w:lang w:val="uk-UA"/>
        </w:rPr>
        <w:t>мототранспортних</w:t>
      </w:r>
      <w:proofErr w:type="spellEnd"/>
      <w:r w:rsidR="000F5288">
        <w:rPr>
          <w:i/>
          <w:lang w:val="uk-UA"/>
        </w:rPr>
        <w:t xml:space="preserve"> засобів і супутнього обладнання»</w:t>
      </w:r>
    </w:p>
    <w:p w14:paraId="391BBC7F" w14:textId="334CF892" w:rsidR="00AD64C0" w:rsidRPr="00AD64C0" w:rsidRDefault="00AD64C0" w:rsidP="00AD64C0">
      <w:pPr>
        <w:ind w:left="786"/>
        <w:jc w:val="both"/>
        <w:rPr>
          <w:i/>
          <w:lang w:val="uk-UA"/>
        </w:rPr>
      </w:pPr>
    </w:p>
    <w:p w14:paraId="360CCCAB" w14:textId="6BC03EDC" w:rsidR="00C05059" w:rsidRDefault="00D35A9F" w:rsidP="00AD64C0">
      <w:pPr>
        <w:numPr>
          <w:ilvl w:val="0"/>
          <w:numId w:val="1"/>
        </w:numPr>
        <w:jc w:val="both"/>
        <w:rPr>
          <w:i/>
          <w:lang w:val="uk-UA"/>
        </w:rPr>
      </w:pPr>
      <w:r w:rsidRPr="00B313E7">
        <w:rPr>
          <w:b/>
          <w:i/>
          <w:lang w:val="uk-UA"/>
        </w:rPr>
        <w:t xml:space="preserve">Ідентифікатор закупівлі: </w:t>
      </w:r>
      <w:r w:rsidR="00784DA0" w:rsidRPr="00B313E7">
        <w:rPr>
          <w:i/>
          <w:lang w:val="uk-UA"/>
        </w:rPr>
        <w:t>UA-202</w:t>
      </w:r>
      <w:r w:rsidR="00276B79">
        <w:rPr>
          <w:i/>
          <w:lang w:val="uk-UA"/>
        </w:rPr>
        <w:t>6</w:t>
      </w:r>
      <w:r w:rsidRPr="00B313E7">
        <w:rPr>
          <w:i/>
          <w:lang w:val="uk-UA"/>
        </w:rPr>
        <w:t>-</w:t>
      </w:r>
      <w:r w:rsidR="00E6603B">
        <w:rPr>
          <w:i/>
          <w:lang w:val="uk-UA"/>
        </w:rPr>
        <w:t>0</w:t>
      </w:r>
      <w:r w:rsidR="000F5288">
        <w:rPr>
          <w:i/>
          <w:lang w:val="uk-UA"/>
        </w:rPr>
        <w:t>8</w:t>
      </w:r>
      <w:r w:rsidR="00DD1383">
        <w:rPr>
          <w:i/>
          <w:lang w:val="uk-UA"/>
        </w:rPr>
        <w:t>-</w:t>
      </w:r>
      <w:r w:rsidR="000F5288">
        <w:rPr>
          <w:i/>
          <w:lang w:val="uk-UA"/>
        </w:rPr>
        <w:t>05</w:t>
      </w:r>
      <w:r w:rsidRPr="00B313E7">
        <w:rPr>
          <w:i/>
          <w:lang w:val="uk-UA"/>
        </w:rPr>
        <w:t>-0</w:t>
      </w:r>
      <w:r w:rsidR="00DD3644">
        <w:rPr>
          <w:i/>
          <w:lang w:val="uk-UA"/>
        </w:rPr>
        <w:t>0</w:t>
      </w:r>
      <w:r w:rsidR="000F5288">
        <w:rPr>
          <w:i/>
          <w:lang w:val="uk-UA"/>
        </w:rPr>
        <w:t>8</w:t>
      </w:r>
      <w:r w:rsidR="00276B79">
        <w:rPr>
          <w:i/>
          <w:lang w:val="uk-UA"/>
        </w:rPr>
        <w:t>20</w:t>
      </w:r>
      <w:r w:rsidR="000F5288">
        <w:rPr>
          <w:i/>
          <w:lang w:val="uk-UA"/>
        </w:rPr>
        <w:t>6</w:t>
      </w:r>
      <w:r w:rsidRPr="00B313E7">
        <w:rPr>
          <w:i/>
          <w:lang w:val="uk-UA"/>
        </w:rPr>
        <w:t>-</w:t>
      </w:r>
      <w:r w:rsidR="00DD1383">
        <w:rPr>
          <w:i/>
          <w:lang w:val="uk-UA"/>
        </w:rPr>
        <w:t>а</w:t>
      </w:r>
      <w:r w:rsidR="006D7354">
        <w:rPr>
          <w:i/>
          <w:lang w:val="uk-UA"/>
        </w:rPr>
        <w:t>.</w:t>
      </w:r>
    </w:p>
    <w:p w14:paraId="1296A7D7" w14:textId="1D818909" w:rsidR="00463BCC" w:rsidRPr="00DD1383" w:rsidRDefault="00463BCC" w:rsidP="00463BCC">
      <w:pPr>
        <w:jc w:val="both"/>
        <w:rPr>
          <w:i/>
          <w:lang w:val="uk-UA"/>
        </w:rPr>
      </w:pPr>
    </w:p>
    <w:p w14:paraId="545730AA" w14:textId="1BCFEBD2" w:rsidR="00AD64C0" w:rsidRPr="007F1E9A" w:rsidRDefault="00D35A9F" w:rsidP="000864BC">
      <w:pPr>
        <w:pStyle w:val="a8"/>
        <w:numPr>
          <w:ilvl w:val="0"/>
          <w:numId w:val="1"/>
        </w:numPr>
        <w:jc w:val="both"/>
        <w:rPr>
          <w:b/>
          <w:i/>
          <w:lang w:val="uk-UA"/>
        </w:rPr>
      </w:pPr>
      <w:r w:rsidRPr="007F1E9A">
        <w:rPr>
          <w:b/>
          <w:i/>
          <w:lang w:val="uk-UA"/>
        </w:rPr>
        <w:t xml:space="preserve">Обґрунтування технічних та якісних характеристик предмета закупівлі: </w:t>
      </w:r>
    </w:p>
    <w:p w14:paraId="23313904" w14:textId="0577DF61" w:rsidR="000864BC" w:rsidRPr="007E6243" w:rsidRDefault="000864BC" w:rsidP="007921DE">
      <w:pPr>
        <w:tabs>
          <w:tab w:val="left" w:pos="426"/>
        </w:tabs>
        <w:ind w:left="786" w:hanging="360"/>
        <w:jc w:val="both"/>
        <w:rPr>
          <w:i/>
          <w:lang w:val="uk-UA"/>
        </w:rPr>
      </w:pPr>
      <w:r>
        <w:rPr>
          <w:i/>
          <w:lang w:val="uk-UA"/>
        </w:rPr>
        <w:t xml:space="preserve">       </w:t>
      </w:r>
      <w:r w:rsidRPr="00B313E7">
        <w:rPr>
          <w:i/>
          <w:lang w:val="uk-UA"/>
        </w:rPr>
        <w:t xml:space="preserve">технічні та якісні характеристики предмета закупівлі визначені відповідно до </w:t>
      </w:r>
      <w:r w:rsidR="00B6795C">
        <w:rPr>
          <w:i/>
          <w:lang w:val="uk-UA"/>
        </w:rPr>
        <w:t xml:space="preserve">запитів військових частин на підставі Подання начальника відділу </w:t>
      </w:r>
      <w:r w:rsidR="000B7109">
        <w:rPr>
          <w:i/>
          <w:lang w:val="uk-UA"/>
        </w:rPr>
        <w:t>інформаційних технологій та цифрового розвитку</w:t>
      </w:r>
      <w:r w:rsidR="00844DE9">
        <w:rPr>
          <w:i/>
          <w:lang w:val="uk-UA"/>
        </w:rPr>
        <w:t xml:space="preserve"> Бучанської міської ра</w:t>
      </w:r>
      <w:r w:rsidR="00B6795C">
        <w:rPr>
          <w:i/>
          <w:lang w:val="uk-UA"/>
        </w:rPr>
        <w:t xml:space="preserve">ди </w:t>
      </w:r>
    </w:p>
    <w:p w14:paraId="05422E02" w14:textId="56EBB36E" w:rsidR="00276B79" w:rsidRPr="00276B79" w:rsidRDefault="00D35A9F" w:rsidP="00D84E0C">
      <w:pPr>
        <w:pStyle w:val="a3"/>
        <w:numPr>
          <w:ilvl w:val="0"/>
          <w:numId w:val="1"/>
        </w:numPr>
        <w:spacing w:before="280" w:after="280"/>
        <w:jc w:val="both"/>
        <w:rPr>
          <w:i/>
          <w:lang w:val="uk-UA"/>
        </w:rPr>
      </w:pPr>
      <w:r w:rsidRPr="00276B79">
        <w:rPr>
          <w:b/>
          <w:i/>
          <w:lang w:val="uk-UA"/>
        </w:rPr>
        <w:t xml:space="preserve">Обґрунтування </w:t>
      </w:r>
      <w:r w:rsidR="009674F6" w:rsidRPr="00276B79">
        <w:rPr>
          <w:b/>
          <w:i/>
          <w:lang w:val="uk-UA"/>
        </w:rPr>
        <w:t>розміру бюджетного призначення</w:t>
      </w:r>
      <w:r w:rsidR="00276B79">
        <w:rPr>
          <w:b/>
          <w:i/>
          <w:lang w:val="uk-UA"/>
        </w:rPr>
        <w:t>:</w:t>
      </w:r>
      <w:r w:rsidR="00276B79" w:rsidRPr="00276B79">
        <w:rPr>
          <w:i/>
          <w:lang w:val="uk-UA"/>
        </w:rPr>
        <w:t xml:space="preserve"> </w:t>
      </w:r>
      <w:r w:rsidR="00276B79" w:rsidRPr="00DF5E82">
        <w:rPr>
          <w:i/>
          <w:lang w:val="uk-UA"/>
        </w:rPr>
        <w:t xml:space="preserve">розмір бюджетного призначення визначений відповідно рішення </w:t>
      </w:r>
      <w:proofErr w:type="spellStart"/>
      <w:r w:rsidR="00276B79" w:rsidRPr="00DF5E82">
        <w:rPr>
          <w:i/>
          <w:iCs/>
          <w:color w:val="555555"/>
          <w:shd w:val="clear" w:color="auto" w:fill="FFFFFF"/>
        </w:rPr>
        <w:t>сесії</w:t>
      </w:r>
      <w:proofErr w:type="spellEnd"/>
      <w:r w:rsidR="00276B79" w:rsidRPr="00DF5E82">
        <w:rPr>
          <w:i/>
          <w:iCs/>
          <w:color w:val="555555"/>
          <w:shd w:val="clear" w:color="auto" w:fill="FFFFFF"/>
        </w:rPr>
        <w:t xml:space="preserve"> </w:t>
      </w:r>
      <w:proofErr w:type="spellStart"/>
      <w:r w:rsidR="00276B79" w:rsidRPr="00DF5E82">
        <w:rPr>
          <w:i/>
          <w:iCs/>
          <w:color w:val="555555"/>
          <w:shd w:val="clear" w:color="auto" w:fill="FFFFFF"/>
        </w:rPr>
        <w:t>Бучанської</w:t>
      </w:r>
      <w:proofErr w:type="spellEnd"/>
      <w:r w:rsidR="00276B79" w:rsidRPr="00DF5E82">
        <w:rPr>
          <w:i/>
          <w:iCs/>
          <w:color w:val="555555"/>
          <w:shd w:val="clear" w:color="auto" w:fill="FFFFFF"/>
        </w:rPr>
        <w:t xml:space="preserve"> </w:t>
      </w:r>
      <w:proofErr w:type="spellStart"/>
      <w:r w:rsidR="00276B79" w:rsidRPr="00DF5E82">
        <w:rPr>
          <w:i/>
          <w:iCs/>
          <w:color w:val="555555"/>
          <w:shd w:val="clear" w:color="auto" w:fill="FFFFFF"/>
        </w:rPr>
        <w:t>міської</w:t>
      </w:r>
      <w:proofErr w:type="spellEnd"/>
      <w:r w:rsidR="00276B79" w:rsidRPr="00DF5E82">
        <w:rPr>
          <w:i/>
          <w:iCs/>
          <w:color w:val="555555"/>
          <w:shd w:val="clear" w:color="auto" w:fill="FFFFFF"/>
        </w:rPr>
        <w:t xml:space="preserve"> ради № </w:t>
      </w:r>
      <w:r w:rsidR="00276B79">
        <w:rPr>
          <w:i/>
          <w:iCs/>
          <w:color w:val="555555"/>
          <w:shd w:val="clear" w:color="auto" w:fill="FFFFFF"/>
          <w:lang w:val="uk-UA"/>
        </w:rPr>
        <w:t>6191</w:t>
      </w:r>
      <w:r w:rsidR="00276B79" w:rsidRPr="00DF5E82">
        <w:rPr>
          <w:i/>
          <w:iCs/>
          <w:color w:val="555555"/>
          <w:shd w:val="clear" w:color="auto" w:fill="FFFFFF"/>
        </w:rPr>
        <w:t>-</w:t>
      </w:r>
      <w:r w:rsidR="00276B79">
        <w:rPr>
          <w:i/>
          <w:iCs/>
          <w:color w:val="555555"/>
          <w:shd w:val="clear" w:color="auto" w:fill="FFFFFF"/>
          <w:lang w:val="uk-UA"/>
        </w:rPr>
        <w:t>86</w:t>
      </w:r>
      <w:r w:rsidR="00276B79" w:rsidRPr="00DF5E82">
        <w:rPr>
          <w:i/>
          <w:iCs/>
          <w:color w:val="555555"/>
          <w:shd w:val="clear" w:color="auto" w:fill="FFFFFF"/>
        </w:rPr>
        <w:t xml:space="preserve">-VIII </w:t>
      </w:r>
      <w:proofErr w:type="spellStart"/>
      <w:r w:rsidR="00276B79" w:rsidRPr="00DF5E82">
        <w:rPr>
          <w:i/>
          <w:iCs/>
          <w:color w:val="555555"/>
          <w:shd w:val="clear" w:color="auto" w:fill="FFFFFF"/>
        </w:rPr>
        <w:t>від</w:t>
      </w:r>
      <w:proofErr w:type="spellEnd"/>
      <w:r w:rsidR="00276B79" w:rsidRPr="00DF5E82">
        <w:rPr>
          <w:i/>
          <w:iCs/>
          <w:color w:val="555555"/>
          <w:shd w:val="clear" w:color="auto" w:fill="FFFFFF"/>
        </w:rPr>
        <w:t xml:space="preserve"> </w:t>
      </w:r>
      <w:r w:rsidR="00276B79">
        <w:rPr>
          <w:i/>
          <w:iCs/>
          <w:color w:val="555555"/>
          <w:shd w:val="clear" w:color="auto" w:fill="FFFFFF"/>
          <w:lang w:val="uk-UA"/>
        </w:rPr>
        <w:t>24</w:t>
      </w:r>
      <w:r w:rsidR="00276B79" w:rsidRPr="00DF5E82">
        <w:rPr>
          <w:i/>
          <w:iCs/>
          <w:color w:val="555555"/>
          <w:shd w:val="clear" w:color="auto" w:fill="FFFFFF"/>
        </w:rPr>
        <w:t>.1</w:t>
      </w:r>
      <w:r w:rsidR="00276B79">
        <w:rPr>
          <w:i/>
          <w:iCs/>
          <w:color w:val="555555"/>
          <w:shd w:val="clear" w:color="auto" w:fill="FFFFFF"/>
          <w:lang w:val="uk-UA"/>
        </w:rPr>
        <w:t>2</w:t>
      </w:r>
      <w:r w:rsidR="00276B79" w:rsidRPr="00DF5E82">
        <w:rPr>
          <w:i/>
          <w:iCs/>
          <w:color w:val="555555"/>
          <w:shd w:val="clear" w:color="auto" w:fill="FFFFFF"/>
        </w:rPr>
        <w:t>.202</w:t>
      </w:r>
      <w:r w:rsidR="00276B79">
        <w:rPr>
          <w:i/>
          <w:iCs/>
          <w:color w:val="555555"/>
          <w:shd w:val="clear" w:color="auto" w:fill="FFFFFF"/>
          <w:lang w:val="uk-UA"/>
        </w:rPr>
        <w:t>5</w:t>
      </w:r>
      <w:r w:rsidR="00276B79" w:rsidRPr="00DF5E82">
        <w:rPr>
          <w:i/>
          <w:iCs/>
          <w:color w:val="555555"/>
          <w:shd w:val="clear" w:color="auto" w:fill="FFFFFF"/>
        </w:rPr>
        <w:t xml:space="preserve">р. «Про </w:t>
      </w:r>
      <w:proofErr w:type="spellStart"/>
      <w:r w:rsidR="00276B79" w:rsidRPr="00DF5E82">
        <w:rPr>
          <w:i/>
          <w:iCs/>
          <w:color w:val="555555"/>
          <w:shd w:val="clear" w:color="auto" w:fill="FFFFFF"/>
        </w:rPr>
        <w:t>місцевий</w:t>
      </w:r>
      <w:proofErr w:type="spellEnd"/>
      <w:r w:rsidR="00276B79" w:rsidRPr="00DF5E82">
        <w:rPr>
          <w:i/>
          <w:iCs/>
          <w:color w:val="555555"/>
          <w:shd w:val="clear" w:color="auto" w:fill="FFFFFF"/>
        </w:rPr>
        <w:t xml:space="preserve"> бюджет </w:t>
      </w:r>
      <w:proofErr w:type="spellStart"/>
      <w:r w:rsidR="00276B79" w:rsidRPr="00DF5E82">
        <w:rPr>
          <w:i/>
          <w:iCs/>
          <w:color w:val="555555"/>
          <w:shd w:val="clear" w:color="auto" w:fill="FFFFFF"/>
        </w:rPr>
        <w:t>Бучанської</w:t>
      </w:r>
      <w:proofErr w:type="spellEnd"/>
      <w:r w:rsidR="00276B79" w:rsidRPr="00DF5E82">
        <w:rPr>
          <w:i/>
          <w:iCs/>
          <w:color w:val="555555"/>
          <w:shd w:val="clear" w:color="auto" w:fill="FFFFFF"/>
        </w:rPr>
        <w:t xml:space="preserve"> </w:t>
      </w:r>
      <w:proofErr w:type="spellStart"/>
      <w:r w:rsidR="00276B79" w:rsidRPr="00DF5E82">
        <w:rPr>
          <w:i/>
          <w:iCs/>
          <w:color w:val="555555"/>
          <w:shd w:val="clear" w:color="auto" w:fill="FFFFFF"/>
        </w:rPr>
        <w:t>міської</w:t>
      </w:r>
      <w:proofErr w:type="spellEnd"/>
      <w:r w:rsidR="00276B79" w:rsidRPr="00DF5E82">
        <w:rPr>
          <w:i/>
          <w:iCs/>
          <w:color w:val="555555"/>
          <w:shd w:val="clear" w:color="auto" w:fill="FFFFFF"/>
        </w:rPr>
        <w:t xml:space="preserve"> </w:t>
      </w:r>
      <w:proofErr w:type="spellStart"/>
      <w:r w:rsidR="00276B79" w:rsidRPr="00DF5E82">
        <w:rPr>
          <w:i/>
          <w:iCs/>
          <w:color w:val="555555"/>
          <w:shd w:val="clear" w:color="auto" w:fill="FFFFFF"/>
        </w:rPr>
        <w:t>територіальної</w:t>
      </w:r>
      <w:proofErr w:type="spellEnd"/>
      <w:r w:rsidR="00276B79" w:rsidRPr="00DF5E82">
        <w:rPr>
          <w:i/>
          <w:iCs/>
          <w:color w:val="555555"/>
          <w:shd w:val="clear" w:color="auto" w:fill="FFFFFF"/>
        </w:rPr>
        <w:t xml:space="preserve"> </w:t>
      </w:r>
      <w:proofErr w:type="spellStart"/>
      <w:r w:rsidR="00276B79" w:rsidRPr="00DF5E82">
        <w:rPr>
          <w:i/>
          <w:iCs/>
          <w:color w:val="555555"/>
          <w:shd w:val="clear" w:color="auto" w:fill="FFFFFF"/>
        </w:rPr>
        <w:t>громади</w:t>
      </w:r>
      <w:proofErr w:type="spellEnd"/>
      <w:r w:rsidR="00276B79" w:rsidRPr="00DF5E82">
        <w:rPr>
          <w:i/>
          <w:iCs/>
          <w:color w:val="555555"/>
          <w:shd w:val="clear" w:color="auto" w:fill="FFFFFF"/>
        </w:rPr>
        <w:t xml:space="preserve"> на 202</w:t>
      </w:r>
      <w:r w:rsidR="00276B79">
        <w:rPr>
          <w:i/>
          <w:iCs/>
          <w:color w:val="555555"/>
          <w:shd w:val="clear" w:color="auto" w:fill="FFFFFF"/>
          <w:lang w:val="uk-UA"/>
        </w:rPr>
        <w:t>6</w:t>
      </w:r>
      <w:r w:rsidR="00276B79" w:rsidRPr="00DF5E82">
        <w:rPr>
          <w:i/>
          <w:iCs/>
          <w:color w:val="555555"/>
          <w:shd w:val="clear" w:color="auto" w:fill="FFFFFF"/>
        </w:rPr>
        <w:t xml:space="preserve"> </w:t>
      </w:r>
      <w:proofErr w:type="spellStart"/>
      <w:r w:rsidR="00276B79" w:rsidRPr="00DF5E82">
        <w:rPr>
          <w:i/>
          <w:iCs/>
          <w:color w:val="555555"/>
          <w:shd w:val="clear" w:color="auto" w:fill="FFFFFF"/>
        </w:rPr>
        <w:t>рік</w:t>
      </w:r>
      <w:proofErr w:type="spellEnd"/>
      <w:r w:rsidR="00276B79">
        <w:rPr>
          <w:i/>
          <w:iCs/>
          <w:color w:val="555555"/>
          <w:shd w:val="clear" w:color="auto" w:fill="FFFFFF"/>
          <w:lang w:val="uk-UA"/>
        </w:rPr>
        <w:t>»</w:t>
      </w:r>
    </w:p>
    <w:p w14:paraId="2B4F5F59" w14:textId="77777777" w:rsidR="00276B79" w:rsidRPr="00276B79" w:rsidRDefault="00276B79" w:rsidP="00276B79">
      <w:pPr>
        <w:pStyle w:val="a3"/>
        <w:spacing w:before="280" w:after="280"/>
        <w:ind w:left="786"/>
        <w:jc w:val="both"/>
        <w:rPr>
          <w:i/>
          <w:lang w:val="uk-UA"/>
        </w:rPr>
      </w:pPr>
    </w:p>
    <w:p w14:paraId="3DF8985C" w14:textId="41F79E04" w:rsidR="00D35A9F" w:rsidRPr="00276B79" w:rsidRDefault="00D35A9F" w:rsidP="00D35A9F">
      <w:pPr>
        <w:pStyle w:val="a3"/>
        <w:numPr>
          <w:ilvl w:val="0"/>
          <w:numId w:val="1"/>
        </w:numPr>
        <w:spacing w:before="280" w:after="280"/>
        <w:jc w:val="both"/>
        <w:rPr>
          <w:i/>
          <w:lang w:val="uk-UA"/>
        </w:rPr>
      </w:pPr>
      <w:r w:rsidRPr="00276B79">
        <w:rPr>
          <w:b/>
          <w:i/>
          <w:lang w:val="uk-UA"/>
        </w:rPr>
        <w:t xml:space="preserve">Очікувана вартість предмета закупівлі: </w:t>
      </w:r>
      <w:r w:rsidR="000864BC" w:rsidRPr="00276B79">
        <w:rPr>
          <w:i/>
          <w:lang w:val="uk-UA"/>
        </w:rPr>
        <w:t xml:space="preserve"> </w:t>
      </w:r>
      <w:r w:rsidR="00276B79">
        <w:rPr>
          <w:i/>
          <w:lang w:val="uk-UA"/>
        </w:rPr>
        <w:t>36</w:t>
      </w:r>
      <w:r w:rsidR="000F5288">
        <w:rPr>
          <w:i/>
          <w:lang w:val="uk-UA"/>
        </w:rPr>
        <w:t>1 24</w:t>
      </w:r>
      <w:r w:rsidR="000B7109" w:rsidRPr="00276B79">
        <w:rPr>
          <w:i/>
          <w:lang w:val="uk-UA"/>
        </w:rPr>
        <w:t>0</w:t>
      </w:r>
      <w:r w:rsidR="00784DA0" w:rsidRPr="00276B79">
        <w:rPr>
          <w:i/>
          <w:lang w:val="uk-UA"/>
        </w:rPr>
        <w:t>,00</w:t>
      </w:r>
      <w:r w:rsidRPr="00276B79">
        <w:rPr>
          <w:i/>
          <w:lang w:val="uk-UA"/>
        </w:rPr>
        <w:t xml:space="preserve"> грн з ПДВ.</w:t>
      </w:r>
    </w:p>
    <w:p w14:paraId="04F9E2C2" w14:textId="77777777" w:rsidR="00D35A9F" w:rsidRPr="00B313E7" w:rsidRDefault="00D35A9F" w:rsidP="00D35A9F">
      <w:pPr>
        <w:numPr>
          <w:ilvl w:val="0"/>
          <w:numId w:val="1"/>
        </w:numPr>
        <w:jc w:val="both"/>
        <w:rPr>
          <w:b/>
          <w:i/>
          <w:lang w:val="uk-UA"/>
        </w:rPr>
      </w:pPr>
      <w:r w:rsidRPr="00B313E7">
        <w:rPr>
          <w:b/>
          <w:i/>
          <w:lang w:val="uk-UA"/>
        </w:rPr>
        <w:t>Обґрунтування очікуваної вартості предмета закупівлі:</w:t>
      </w:r>
    </w:p>
    <w:p w14:paraId="7D7072F7" w14:textId="77777777" w:rsidR="00503FC0" w:rsidRPr="003D59E6" w:rsidRDefault="00503FC0" w:rsidP="00503FC0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Визначено відповідно до Методики визначення очікуваної вартості предмета закупівлі Бучанської мі </w:t>
      </w:r>
      <w:proofErr w:type="spellStart"/>
      <w:r w:rsidRPr="003D59E6">
        <w:rPr>
          <w:i/>
          <w:lang w:val="uk-UA"/>
        </w:rPr>
        <w:t>ської</w:t>
      </w:r>
      <w:proofErr w:type="spellEnd"/>
      <w:r w:rsidRPr="003D59E6">
        <w:rPr>
          <w:i/>
          <w:lang w:val="uk-UA"/>
        </w:rPr>
        <w:t xml:space="preserve"> ради, затвердженої розпорядженням Бучанської міської ради  від 04.01.2021 № 1 (далі — Методика).</w:t>
      </w:r>
    </w:p>
    <w:p w14:paraId="5DF778F2" w14:textId="77777777" w:rsidR="00503FC0" w:rsidRPr="003D59E6" w:rsidRDefault="00503FC0" w:rsidP="00503FC0">
      <w:pPr>
        <w:ind w:left="709"/>
        <w:jc w:val="both"/>
        <w:rPr>
          <w:i/>
          <w:lang w:val="uk-UA"/>
        </w:rPr>
      </w:pPr>
    </w:p>
    <w:p w14:paraId="79E7C8A2" w14:textId="6D2BEC40" w:rsidR="00503FC0" w:rsidRPr="003D59E6" w:rsidRDefault="00503FC0" w:rsidP="00503FC0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 xml:space="preserve">Метод, застосований для розрахунку відповідно до Методики: Розрахунок очікуваної вартості  на підставі метода порівняння ринкових цін. </w:t>
      </w:r>
    </w:p>
    <w:p w14:paraId="4C08DE32" w14:textId="77777777" w:rsidR="00503FC0" w:rsidRPr="003D59E6" w:rsidRDefault="00503FC0" w:rsidP="00503FC0">
      <w:pPr>
        <w:ind w:left="709"/>
        <w:jc w:val="both"/>
        <w:rPr>
          <w:i/>
          <w:lang w:val="uk-UA"/>
        </w:rPr>
      </w:pPr>
      <w:r w:rsidRPr="003D59E6">
        <w:rPr>
          <w:i/>
          <w:lang w:val="uk-UA"/>
        </w:rPr>
        <w:t>Відповідно до Методики:</w:t>
      </w:r>
    </w:p>
    <w:p w14:paraId="0B40FB02" w14:textId="77777777" w:rsidR="00503FC0" w:rsidRPr="003D59E6" w:rsidRDefault="00503FC0" w:rsidP="00503FC0">
      <w:pPr>
        <w:ind w:left="709"/>
        <w:jc w:val="center"/>
        <w:rPr>
          <w:b/>
          <w:i/>
          <w:color w:val="000000"/>
          <w:shd w:val="clear" w:color="auto" w:fill="FFFFFF"/>
          <w:lang w:val="uk-UA"/>
        </w:rPr>
      </w:pPr>
      <w:proofErr w:type="spellStart"/>
      <w:r w:rsidRPr="003D59E6">
        <w:rPr>
          <w:b/>
          <w:i/>
          <w:color w:val="000000"/>
          <w:shd w:val="clear" w:color="auto" w:fill="FFFFFF"/>
          <w:lang w:val="uk-UA"/>
        </w:rPr>
        <w:t>Цод</w:t>
      </w:r>
      <w:proofErr w:type="spellEnd"/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>= (Ц1</w:t>
      </w:r>
      <w:r w:rsidRPr="003D59E6">
        <w:rPr>
          <w:b/>
          <w:i/>
          <w:color w:val="000000"/>
          <w:shd w:val="clear" w:color="auto" w:fill="FFFFFF"/>
        </w:rPr>
        <w:t> </w:t>
      </w:r>
      <w:r w:rsidRPr="003D59E6">
        <w:rPr>
          <w:b/>
          <w:i/>
          <w:color w:val="000000"/>
          <w:shd w:val="clear" w:color="auto" w:fill="FFFFFF"/>
          <w:lang w:val="uk-UA"/>
        </w:rPr>
        <w:t xml:space="preserve">+ … + </w:t>
      </w:r>
      <w:proofErr w:type="spellStart"/>
      <w:r w:rsidRPr="003D59E6">
        <w:rPr>
          <w:b/>
          <w:i/>
          <w:color w:val="000000"/>
          <w:shd w:val="clear" w:color="auto" w:fill="FFFFFF"/>
          <w:lang w:val="uk-UA"/>
        </w:rPr>
        <w:t>Цк</w:t>
      </w:r>
      <w:proofErr w:type="spellEnd"/>
      <w:r w:rsidRPr="003D59E6">
        <w:rPr>
          <w:b/>
          <w:i/>
          <w:color w:val="000000"/>
          <w:shd w:val="clear" w:color="auto" w:fill="FFFFFF"/>
          <w:lang w:val="uk-UA"/>
        </w:rPr>
        <w:t>)/К</w:t>
      </w:r>
    </w:p>
    <w:p w14:paraId="56EA4335" w14:textId="77777777" w:rsidR="00503FC0" w:rsidRPr="003D59E6" w:rsidRDefault="00503FC0" w:rsidP="00503FC0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де: </w:t>
      </w:r>
    </w:p>
    <w:p w14:paraId="74212D08" w14:textId="77777777" w:rsidR="00503FC0" w:rsidRPr="003D59E6" w:rsidRDefault="00503FC0" w:rsidP="00503FC0">
      <w:pPr>
        <w:ind w:left="709"/>
        <w:rPr>
          <w:i/>
          <w:color w:val="000000"/>
          <w:shd w:val="clear" w:color="auto" w:fill="FFFFFF"/>
          <w:lang w:val="uk-UA"/>
        </w:rPr>
      </w:pPr>
      <w:proofErr w:type="spellStart"/>
      <w:r w:rsidRPr="003D59E6">
        <w:rPr>
          <w:i/>
          <w:color w:val="000000"/>
          <w:shd w:val="clear" w:color="auto" w:fill="FFFFFF"/>
          <w:lang w:val="uk-UA"/>
        </w:rPr>
        <w:t>Цод</w:t>
      </w:r>
      <w:proofErr w:type="spellEnd"/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>– очікувана ціна за одиницю товару</w:t>
      </w:r>
      <w:r>
        <w:rPr>
          <w:i/>
          <w:color w:val="000000"/>
          <w:shd w:val="clear" w:color="auto" w:fill="FFFFFF"/>
          <w:lang w:val="uk-UA"/>
        </w:rPr>
        <w:t xml:space="preserve"> (послуги)</w:t>
      </w:r>
      <w:r w:rsidRPr="003D59E6">
        <w:rPr>
          <w:i/>
          <w:color w:val="000000"/>
          <w:shd w:val="clear" w:color="auto" w:fill="FFFFFF"/>
          <w:lang w:val="uk-UA"/>
        </w:rPr>
        <w:t>;</w:t>
      </w:r>
    </w:p>
    <w:p w14:paraId="37C97183" w14:textId="23C01433" w:rsidR="00503FC0" w:rsidRPr="003D59E6" w:rsidRDefault="00503FC0" w:rsidP="00503FC0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 Ц1, </w:t>
      </w:r>
      <w:proofErr w:type="spellStart"/>
      <w:r w:rsidRPr="003D59E6">
        <w:rPr>
          <w:i/>
          <w:color w:val="000000"/>
          <w:shd w:val="clear" w:color="auto" w:fill="FFFFFF"/>
          <w:lang w:val="uk-UA"/>
        </w:rPr>
        <w:t>Цк</w:t>
      </w:r>
      <w:proofErr w:type="spellEnd"/>
      <w:r w:rsidRPr="003D59E6">
        <w:rPr>
          <w:i/>
          <w:color w:val="000000"/>
          <w:shd w:val="clear" w:color="auto" w:fill="FFFFFF"/>
        </w:rPr>
        <w:t> </w:t>
      </w:r>
      <w:r w:rsidRPr="003D59E6">
        <w:rPr>
          <w:i/>
          <w:color w:val="000000"/>
          <w:shd w:val="clear" w:color="auto" w:fill="FFFFFF"/>
          <w:lang w:val="uk-UA"/>
        </w:rPr>
        <w:t xml:space="preserve">– </w:t>
      </w:r>
      <w:r w:rsidR="007921DE">
        <w:rPr>
          <w:i/>
          <w:color w:val="000000"/>
          <w:shd w:val="clear" w:color="auto" w:fill="FFFFFF"/>
          <w:lang w:val="uk-UA"/>
        </w:rPr>
        <w:t>комерційні пропозиції,</w:t>
      </w:r>
      <w:r w:rsidRPr="003D59E6">
        <w:rPr>
          <w:i/>
          <w:color w:val="000000"/>
          <w:shd w:val="clear" w:color="auto" w:fill="FFFFFF"/>
          <w:lang w:val="uk-UA"/>
        </w:rPr>
        <w:t xml:space="preserve"> отрим</w:t>
      </w:r>
      <w:r>
        <w:rPr>
          <w:i/>
          <w:color w:val="000000"/>
          <w:shd w:val="clear" w:color="auto" w:fill="FFFFFF"/>
          <w:lang w:val="uk-UA"/>
        </w:rPr>
        <w:t>ані Замовником</w:t>
      </w:r>
      <w:r w:rsidRPr="003D59E6">
        <w:rPr>
          <w:i/>
          <w:color w:val="000000"/>
          <w:shd w:val="clear" w:color="auto" w:fill="FFFFFF"/>
          <w:lang w:val="uk-UA"/>
        </w:rPr>
        <w:t xml:space="preserve">; </w:t>
      </w:r>
    </w:p>
    <w:p w14:paraId="46146DC1" w14:textId="3BC3D561" w:rsidR="00503FC0" w:rsidRDefault="00503FC0" w:rsidP="00503FC0">
      <w:pPr>
        <w:ind w:left="709"/>
        <w:rPr>
          <w:i/>
          <w:color w:val="000000"/>
          <w:shd w:val="clear" w:color="auto" w:fill="FFFFFF"/>
          <w:lang w:val="uk-UA"/>
        </w:rPr>
      </w:pPr>
      <w:r w:rsidRPr="003D59E6">
        <w:rPr>
          <w:i/>
          <w:color w:val="000000"/>
          <w:shd w:val="clear" w:color="auto" w:fill="FFFFFF"/>
          <w:lang w:val="uk-UA"/>
        </w:rPr>
        <w:t xml:space="preserve">К – кількість </w:t>
      </w:r>
      <w:r w:rsidR="007921DE">
        <w:rPr>
          <w:i/>
          <w:color w:val="000000"/>
          <w:shd w:val="clear" w:color="auto" w:fill="FFFFFF"/>
          <w:lang w:val="uk-UA"/>
        </w:rPr>
        <w:t>комерційних пропозицій</w:t>
      </w:r>
      <w:r w:rsidRPr="003D59E6">
        <w:rPr>
          <w:i/>
          <w:color w:val="000000"/>
          <w:shd w:val="clear" w:color="auto" w:fill="FFFFFF"/>
          <w:lang w:val="uk-UA"/>
        </w:rPr>
        <w:t>.</w:t>
      </w:r>
    </w:p>
    <w:p w14:paraId="723373DD" w14:textId="4845F39B" w:rsidR="00384E1E" w:rsidRPr="00020D6E" w:rsidRDefault="00384E1E" w:rsidP="00384E1E">
      <w:pPr>
        <w:pStyle w:val="a3"/>
        <w:shd w:val="clear" w:color="auto" w:fill="FFFFFF"/>
        <w:tabs>
          <w:tab w:val="left" w:pos="786"/>
        </w:tabs>
        <w:ind w:left="851"/>
        <w:rPr>
          <w:i/>
          <w:iCs/>
          <w:color w:val="000000" w:themeColor="text1"/>
          <w:sz w:val="22"/>
          <w:szCs w:val="22"/>
        </w:rPr>
      </w:pPr>
      <w:r w:rsidRPr="00020D6E">
        <w:rPr>
          <w:i/>
          <w:iCs/>
          <w:color w:val="000000" w:themeColor="text1"/>
          <w:sz w:val="22"/>
          <w:szCs w:val="22"/>
          <w:lang w:val="uk-UA"/>
        </w:rPr>
        <w:t xml:space="preserve">З метою визначення очікуваної вартості ініціатором закупівлі проведено попередні ринкові </w:t>
      </w:r>
      <w:r>
        <w:rPr>
          <w:i/>
          <w:iCs/>
          <w:color w:val="000000" w:themeColor="text1"/>
          <w:sz w:val="22"/>
          <w:szCs w:val="22"/>
          <w:lang w:val="uk-UA"/>
        </w:rPr>
        <w:t xml:space="preserve">    </w:t>
      </w:r>
      <w:r w:rsidRPr="00020D6E">
        <w:rPr>
          <w:i/>
          <w:iCs/>
          <w:color w:val="000000" w:themeColor="text1"/>
          <w:sz w:val="22"/>
          <w:szCs w:val="22"/>
          <w:lang w:val="uk-UA"/>
        </w:rPr>
        <w:t>консультації шляхом збору комерційних пропозицій від потенційних постачальників.</w:t>
      </w:r>
    </w:p>
    <w:p w14:paraId="3AF0DE25" w14:textId="77777777" w:rsidR="00384E1E" w:rsidRPr="00020D6E" w:rsidRDefault="00384E1E" w:rsidP="00384E1E">
      <w:pPr>
        <w:pStyle w:val="a6"/>
        <w:shd w:val="clear" w:color="auto" w:fill="FFFFFF"/>
        <w:spacing w:before="0" w:beforeAutospacing="0" w:after="0" w:afterAutospacing="0"/>
        <w:ind w:left="786"/>
        <w:rPr>
          <w:i/>
          <w:iCs/>
          <w:color w:val="000000" w:themeColor="text1"/>
          <w:sz w:val="22"/>
          <w:szCs w:val="22"/>
        </w:rPr>
      </w:pPr>
      <w:r w:rsidRPr="00020D6E">
        <w:rPr>
          <w:i/>
          <w:iCs/>
          <w:color w:val="000000" w:themeColor="text1"/>
          <w:sz w:val="22"/>
          <w:szCs w:val="22"/>
        </w:rPr>
        <w:t xml:space="preserve">На підтвердження зібраної інформації ініціатором надано </w:t>
      </w:r>
      <w:r>
        <w:rPr>
          <w:i/>
          <w:iCs/>
          <w:color w:val="000000" w:themeColor="text1"/>
          <w:sz w:val="22"/>
          <w:szCs w:val="22"/>
        </w:rPr>
        <w:t xml:space="preserve">комерційні пропозиції та надана </w:t>
      </w:r>
      <w:r w:rsidRPr="00610D0C">
        <w:rPr>
          <w:color w:val="000000" w:themeColor="text1"/>
          <w:sz w:val="22"/>
          <w:szCs w:val="22"/>
        </w:rPr>
        <w:t xml:space="preserve"> </w:t>
      </w:r>
      <w:r w:rsidRPr="00CC26C6">
        <w:rPr>
          <w:i/>
          <w:iCs/>
          <w:color w:val="000000" w:themeColor="text1"/>
          <w:sz w:val="22"/>
          <w:szCs w:val="22"/>
        </w:rPr>
        <w:t xml:space="preserve">інформаційна довідка відділу </w:t>
      </w:r>
      <w:proofErr w:type="spellStart"/>
      <w:r w:rsidRPr="00CC26C6">
        <w:rPr>
          <w:i/>
          <w:iCs/>
          <w:color w:val="000000" w:themeColor="text1"/>
          <w:sz w:val="22"/>
          <w:szCs w:val="22"/>
        </w:rPr>
        <w:t>закупівель</w:t>
      </w:r>
      <w:proofErr w:type="spellEnd"/>
      <w:r w:rsidRPr="00CC26C6">
        <w:rPr>
          <w:i/>
          <w:iCs/>
          <w:color w:val="000000" w:themeColor="text1"/>
          <w:sz w:val="22"/>
          <w:szCs w:val="22"/>
        </w:rPr>
        <w:t xml:space="preserve"> та моніторингу цін Бучанської міської ради.</w:t>
      </w:r>
    </w:p>
    <w:p w14:paraId="62DDCDF7" w14:textId="77777777" w:rsidR="00384E1E" w:rsidRDefault="00384E1E" w:rsidP="00503FC0">
      <w:pPr>
        <w:ind w:left="709"/>
        <w:rPr>
          <w:i/>
          <w:color w:val="000000"/>
          <w:shd w:val="clear" w:color="auto" w:fill="FFFFFF"/>
          <w:lang w:val="uk-UA"/>
        </w:rPr>
      </w:pPr>
    </w:p>
    <w:p w14:paraId="2A198BF7" w14:textId="5375E701" w:rsidR="004F53FD" w:rsidRPr="003D59E6" w:rsidRDefault="00503FC0" w:rsidP="000F5288">
      <w:pPr>
        <w:jc w:val="both"/>
        <w:rPr>
          <w:i/>
          <w:lang w:val="uk-UA" w:eastAsia="ar-SA"/>
        </w:rPr>
      </w:pPr>
      <w:r>
        <w:rPr>
          <w:i/>
          <w:lang w:val="uk-UA" w:eastAsia="ar-SA"/>
        </w:rPr>
        <w:t xml:space="preserve">            </w:t>
      </w:r>
    </w:p>
    <w:p w14:paraId="4D295D2F" w14:textId="77777777" w:rsidR="004F53FD" w:rsidRDefault="004F53FD" w:rsidP="004F53FD">
      <w:pPr>
        <w:jc w:val="both"/>
        <w:rPr>
          <w:i/>
          <w:lang w:val="uk-UA" w:eastAsia="ar-SA"/>
        </w:rPr>
      </w:pPr>
    </w:p>
    <w:sectPr w:rsidR="004F53F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3DFD"/>
    <w:rsid w:val="000864BC"/>
    <w:rsid w:val="000B7109"/>
    <w:rsid w:val="000D39D2"/>
    <w:rsid w:val="000F5288"/>
    <w:rsid w:val="001176D2"/>
    <w:rsid w:val="001B74A7"/>
    <w:rsid w:val="001D1F9F"/>
    <w:rsid w:val="001E7610"/>
    <w:rsid w:val="00226B62"/>
    <w:rsid w:val="00276B79"/>
    <w:rsid w:val="00303A67"/>
    <w:rsid w:val="0033256D"/>
    <w:rsid w:val="00384E1E"/>
    <w:rsid w:val="00391FB2"/>
    <w:rsid w:val="003A7F77"/>
    <w:rsid w:val="003D59E6"/>
    <w:rsid w:val="00414530"/>
    <w:rsid w:val="004562D8"/>
    <w:rsid w:val="00463BCC"/>
    <w:rsid w:val="004C3080"/>
    <w:rsid w:val="004F53FD"/>
    <w:rsid w:val="00503FC0"/>
    <w:rsid w:val="005630D6"/>
    <w:rsid w:val="005A594F"/>
    <w:rsid w:val="005B020C"/>
    <w:rsid w:val="005F4A5C"/>
    <w:rsid w:val="0065574F"/>
    <w:rsid w:val="0067267A"/>
    <w:rsid w:val="006A3DFD"/>
    <w:rsid w:val="006D7354"/>
    <w:rsid w:val="00784384"/>
    <w:rsid w:val="00784DA0"/>
    <w:rsid w:val="007921DE"/>
    <w:rsid w:val="007E6243"/>
    <w:rsid w:val="007F1E9A"/>
    <w:rsid w:val="00844DE9"/>
    <w:rsid w:val="008C5EDD"/>
    <w:rsid w:val="00905644"/>
    <w:rsid w:val="00932821"/>
    <w:rsid w:val="00945843"/>
    <w:rsid w:val="009674F6"/>
    <w:rsid w:val="009A3F1B"/>
    <w:rsid w:val="00A465F1"/>
    <w:rsid w:val="00A503E2"/>
    <w:rsid w:val="00AD64C0"/>
    <w:rsid w:val="00B313E7"/>
    <w:rsid w:val="00B6610E"/>
    <w:rsid w:val="00B6795C"/>
    <w:rsid w:val="00B70B6A"/>
    <w:rsid w:val="00BA62B4"/>
    <w:rsid w:val="00BE718D"/>
    <w:rsid w:val="00C05059"/>
    <w:rsid w:val="00C3306D"/>
    <w:rsid w:val="00C63E30"/>
    <w:rsid w:val="00D0424E"/>
    <w:rsid w:val="00D145A5"/>
    <w:rsid w:val="00D35A9F"/>
    <w:rsid w:val="00D65C53"/>
    <w:rsid w:val="00DD1383"/>
    <w:rsid w:val="00DD3644"/>
    <w:rsid w:val="00DE01FE"/>
    <w:rsid w:val="00E41203"/>
    <w:rsid w:val="00E6603B"/>
    <w:rsid w:val="00EC5996"/>
    <w:rsid w:val="00EF050A"/>
    <w:rsid w:val="00F1473D"/>
    <w:rsid w:val="00F4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64843"/>
  <w15:docId w15:val="{09128BCB-6999-45D8-909A-1B7FE5706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A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0505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CA bullets,EBRD List,Chapter10,Список уровня 2,название табл/рис"/>
    <w:basedOn w:val="a"/>
    <w:link w:val="a4"/>
    <w:uiPriority w:val="34"/>
    <w:qFormat/>
    <w:rsid w:val="00C0505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05059"/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styleId="a5">
    <w:name w:val="Hyperlink"/>
    <w:basedOn w:val="a0"/>
    <w:uiPriority w:val="99"/>
    <w:unhideWhenUsed/>
    <w:rsid w:val="00C63E30"/>
    <w:rPr>
      <w:color w:val="0563C1" w:themeColor="hyperlink"/>
      <w:u w:val="single"/>
    </w:rPr>
  </w:style>
  <w:style w:type="character" w:customStyle="1" w:styleId="ng-binding">
    <w:name w:val="ng-binding"/>
    <w:basedOn w:val="a0"/>
    <w:rsid w:val="00AD64C0"/>
  </w:style>
  <w:style w:type="paragraph" w:styleId="a6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"/>
    <w:basedOn w:val="a"/>
    <w:link w:val="a7"/>
    <w:uiPriority w:val="99"/>
    <w:unhideWhenUsed/>
    <w:qFormat/>
    <w:rsid w:val="00AD64C0"/>
    <w:pPr>
      <w:spacing w:before="100" w:beforeAutospacing="1" w:after="100" w:afterAutospacing="1"/>
    </w:pPr>
    <w:rPr>
      <w:lang w:val="uk-UA" w:eastAsia="uk-UA"/>
    </w:rPr>
  </w:style>
  <w:style w:type="paragraph" w:styleId="a8">
    <w:name w:val="No Spacing"/>
    <w:uiPriority w:val="1"/>
    <w:qFormat/>
    <w:rsid w:val="00AD64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dden-print">
    <w:name w:val="hidden-print"/>
    <w:basedOn w:val="a0"/>
    <w:rsid w:val="00DD1383"/>
  </w:style>
  <w:style w:type="character" w:customStyle="1" w:styleId="a4">
    <w:name w:val="Абзац списку Знак"/>
    <w:aliases w:val="CA bullets Знак,EBRD List Знак,Chapter10 Знак,Список уровня 2 Знак,название табл/рис Знак"/>
    <w:link w:val="a3"/>
    <w:uiPriority w:val="34"/>
    <w:rsid w:val="007921D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Звичайний (веб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6"/>
    <w:uiPriority w:val="99"/>
    <w:qFormat/>
    <w:locked/>
    <w:rsid w:val="00384E1E"/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17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8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1709</Words>
  <Characters>975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Olena Chyrynska</cp:lastModifiedBy>
  <cp:revision>2</cp:revision>
  <dcterms:created xsi:type="dcterms:W3CDTF">2026-08-06T06:38:00Z</dcterms:created>
  <dcterms:modified xsi:type="dcterms:W3CDTF">2026-08-06T06:38:00Z</dcterms:modified>
</cp:coreProperties>
</file>