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4CF38" w14:textId="77777777" w:rsidR="00142952" w:rsidRPr="00142952" w:rsidRDefault="00142952" w:rsidP="00142952">
      <w:pPr>
        <w:ind w:left="-284"/>
        <w:jc w:val="center"/>
        <w:rPr>
          <w:rFonts w:eastAsia="Times New Roman"/>
          <w:noProof/>
          <w:color w:val="FF0000"/>
          <w:lang w:val="uk-UA"/>
        </w:rPr>
      </w:pPr>
      <w:r w:rsidRPr="00142952">
        <w:rPr>
          <w:rFonts w:eastAsia="Times New Roman"/>
          <w:noProof/>
          <w:color w:val="FF0000"/>
          <w:lang w:val="uk-UA" w:eastAsia="uk-UA"/>
        </w:rPr>
        <w:drawing>
          <wp:inline distT="0" distB="0" distL="0" distR="0" wp14:anchorId="0C8106CC" wp14:editId="4CEE80FF">
            <wp:extent cx="514350" cy="638175"/>
            <wp:effectExtent l="0" t="0" r="0" b="9525"/>
            <wp:docPr id="8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E4BCC" w14:textId="77777777" w:rsidR="00142952" w:rsidRPr="00142952" w:rsidRDefault="00142952" w:rsidP="00142952">
      <w:pPr>
        <w:spacing w:line="276" w:lineRule="auto"/>
        <w:jc w:val="center"/>
        <w:outlineLvl w:val="0"/>
        <w:rPr>
          <w:rFonts w:eastAsia="Times New Roman"/>
          <w:b/>
          <w:i/>
          <w:spacing w:val="40"/>
          <w:sz w:val="28"/>
          <w:szCs w:val="28"/>
          <w:lang w:val="uk-UA"/>
        </w:rPr>
      </w:pPr>
      <w:r w:rsidRPr="00142952">
        <w:rPr>
          <w:rFonts w:eastAsia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10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42952" w:rsidRPr="00142952" w14:paraId="05B81087" w14:textId="77777777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14:paraId="7B9E8A47" w14:textId="77777777" w:rsidR="00142952" w:rsidRPr="00142952" w:rsidRDefault="00142952" w:rsidP="00142952">
            <w:pPr>
              <w:keepNext/>
              <w:tabs>
                <w:tab w:val="left" w:pos="14743"/>
              </w:tabs>
              <w:jc w:val="center"/>
              <w:rPr>
                <w:rFonts w:eastAsia="Times New Roman"/>
                <w:b/>
                <w:spacing w:val="80"/>
                <w:sz w:val="28"/>
                <w:szCs w:val="28"/>
                <w:lang w:val="uk-UA"/>
              </w:rPr>
            </w:pPr>
            <w:r w:rsidRPr="00142952">
              <w:rPr>
                <w:rFonts w:eastAsia="Times New Roman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0C2BC1D7" w14:textId="77777777" w:rsidR="00142952" w:rsidRPr="00142952" w:rsidRDefault="00142952" w:rsidP="00142952">
            <w:pPr>
              <w:rPr>
                <w:rFonts w:eastAsia="Times New Roman"/>
                <w:sz w:val="16"/>
                <w:lang w:val="uk-UA"/>
              </w:rPr>
            </w:pPr>
          </w:p>
        </w:tc>
      </w:tr>
    </w:tbl>
    <w:p w14:paraId="015EC019" w14:textId="77777777" w:rsidR="00142952" w:rsidRPr="00142952" w:rsidRDefault="00142952" w:rsidP="00142952">
      <w:pPr>
        <w:keepNext/>
        <w:tabs>
          <w:tab w:val="left" w:pos="14743"/>
        </w:tabs>
        <w:jc w:val="center"/>
        <w:rPr>
          <w:rFonts w:eastAsia="Times New Roman"/>
          <w:b/>
          <w:spacing w:val="80"/>
          <w:lang w:val="uk-UA"/>
        </w:rPr>
      </w:pPr>
      <w:r w:rsidRPr="00142952">
        <w:rPr>
          <w:rFonts w:eastAsia="Times New Roman"/>
          <w:b/>
          <w:spacing w:val="80"/>
          <w:sz w:val="28"/>
          <w:szCs w:val="28"/>
          <w:lang w:val="uk-UA"/>
        </w:rPr>
        <w:t>(</w:t>
      </w:r>
      <w:r w:rsidRPr="00142952">
        <w:rPr>
          <w:rFonts w:eastAsia="Times New Roman"/>
          <w:b/>
          <w:spacing w:val="80"/>
          <w:lang w:val="uk-UA"/>
        </w:rPr>
        <w:t>ПОЗАЧЕРГОВЕ ЗАСІДАННЯ)</w:t>
      </w:r>
    </w:p>
    <w:p w14:paraId="2AFC2346" w14:textId="77777777" w:rsidR="00142952" w:rsidRPr="00142952" w:rsidRDefault="00142952" w:rsidP="00142952">
      <w:pPr>
        <w:keepNext/>
        <w:tabs>
          <w:tab w:val="left" w:pos="14743"/>
        </w:tabs>
        <w:jc w:val="center"/>
        <w:rPr>
          <w:rFonts w:eastAsia="Times New Roman"/>
          <w:spacing w:val="80"/>
          <w:sz w:val="28"/>
          <w:szCs w:val="28"/>
          <w:lang w:val="uk-UA"/>
        </w:rPr>
      </w:pPr>
      <w:r w:rsidRPr="00142952">
        <w:rPr>
          <w:rFonts w:eastAsia="Times New Roman"/>
          <w:b/>
          <w:spacing w:val="80"/>
          <w:sz w:val="28"/>
          <w:szCs w:val="28"/>
          <w:lang w:val="uk-UA"/>
        </w:rPr>
        <w:t>РІШЕННЯ</w:t>
      </w:r>
    </w:p>
    <w:p w14:paraId="25E20402" w14:textId="77777777" w:rsidR="00142952" w:rsidRPr="00142952" w:rsidRDefault="00142952" w:rsidP="00142952">
      <w:pPr>
        <w:rPr>
          <w:rFonts w:eastAsia="Times New Roman"/>
        </w:rPr>
      </w:pPr>
    </w:p>
    <w:p w14:paraId="6AC07BF5" w14:textId="77777777" w:rsidR="00142952" w:rsidRPr="00142952" w:rsidRDefault="00142952" w:rsidP="00142952">
      <w:pPr>
        <w:rPr>
          <w:rFonts w:eastAsia="Times New Roman"/>
          <w:b/>
          <w:bCs/>
          <w:sz w:val="28"/>
          <w:lang w:val="uk-UA"/>
        </w:rPr>
      </w:pPr>
    </w:p>
    <w:p w14:paraId="7560432D" w14:textId="3BCE133E" w:rsidR="00142952" w:rsidRPr="00142952" w:rsidRDefault="00FD277D" w:rsidP="00142952">
      <w:pPr>
        <w:rPr>
          <w:rFonts w:eastAsia="Times New Roman"/>
          <w:b/>
          <w:bCs/>
          <w:sz w:val="28"/>
          <w:lang w:val="uk-UA"/>
        </w:rPr>
      </w:pPr>
      <w:r w:rsidRPr="00FD277D">
        <w:rPr>
          <w:rFonts w:eastAsia="Times New Roman"/>
          <w:sz w:val="28"/>
          <w:lang w:val="uk-UA"/>
        </w:rPr>
        <w:t>15.05.</w:t>
      </w:r>
      <w:r w:rsidR="00142952" w:rsidRPr="00FD277D">
        <w:rPr>
          <w:rFonts w:eastAsia="Times New Roman"/>
          <w:sz w:val="28"/>
          <w:lang w:val="uk-UA"/>
        </w:rPr>
        <w:t>2026</w:t>
      </w:r>
      <w:r w:rsidR="00142952" w:rsidRPr="00142952">
        <w:rPr>
          <w:rFonts w:eastAsia="Times New Roman"/>
          <w:b/>
          <w:bCs/>
          <w:sz w:val="28"/>
          <w:lang w:val="uk-UA"/>
        </w:rPr>
        <w:t xml:space="preserve"> </w:t>
      </w:r>
      <w:r w:rsidR="00142952" w:rsidRPr="00142952">
        <w:rPr>
          <w:rFonts w:eastAsia="Times New Roman"/>
          <w:b/>
          <w:bCs/>
          <w:sz w:val="28"/>
        </w:rPr>
        <w:t xml:space="preserve">                                                                      </w:t>
      </w:r>
      <w:r w:rsidR="00142952" w:rsidRPr="00142952">
        <w:rPr>
          <w:rFonts w:eastAsia="Times New Roman"/>
          <w:b/>
          <w:bCs/>
          <w:sz w:val="28"/>
          <w:lang w:val="uk-UA"/>
        </w:rPr>
        <w:tab/>
      </w:r>
      <w:r w:rsidR="00142952" w:rsidRPr="00142952">
        <w:rPr>
          <w:rFonts w:eastAsia="Times New Roman"/>
          <w:b/>
          <w:bCs/>
          <w:sz w:val="28"/>
        </w:rPr>
        <w:t xml:space="preserve">          </w:t>
      </w:r>
      <w:r w:rsidR="00142952" w:rsidRPr="00142952">
        <w:rPr>
          <w:rFonts w:eastAsia="Times New Roman"/>
          <w:b/>
          <w:bCs/>
          <w:sz w:val="28"/>
          <w:lang w:val="uk-UA"/>
        </w:rPr>
        <w:tab/>
      </w:r>
      <w:r w:rsidR="00142952" w:rsidRPr="00142952">
        <w:rPr>
          <w:rFonts w:eastAsia="Times New Roman"/>
          <w:b/>
          <w:bCs/>
          <w:sz w:val="28"/>
          <w:lang w:val="uk-UA"/>
        </w:rPr>
        <w:tab/>
      </w:r>
      <w:r w:rsidR="00142952" w:rsidRPr="00142952">
        <w:rPr>
          <w:rFonts w:eastAsia="Times New Roman"/>
          <w:b/>
          <w:bCs/>
          <w:sz w:val="28"/>
        </w:rPr>
        <w:t>№</w:t>
      </w:r>
      <w:r w:rsidR="00142952" w:rsidRPr="00142952">
        <w:rPr>
          <w:rFonts w:eastAsia="Times New Roman"/>
          <w:b/>
          <w:bCs/>
          <w:sz w:val="28"/>
          <w:lang w:val="uk-UA"/>
        </w:rPr>
        <w:t xml:space="preserve"> </w:t>
      </w:r>
      <w:r w:rsidR="00F07CA7">
        <w:rPr>
          <w:rFonts w:eastAsia="Times New Roman"/>
          <w:b/>
          <w:bCs/>
          <w:sz w:val="28"/>
          <w:lang w:val="uk-UA"/>
        </w:rPr>
        <w:t>622</w:t>
      </w:r>
    </w:p>
    <w:p w14:paraId="08FDFD5A" w14:textId="77777777" w:rsidR="00142952" w:rsidRPr="00142952" w:rsidRDefault="00142952" w:rsidP="00142952">
      <w:pPr>
        <w:rPr>
          <w:rFonts w:eastAsia="Times New Roman"/>
        </w:rPr>
      </w:pPr>
    </w:p>
    <w:p w14:paraId="12ED1DAB" w14:textId="77777777" w:rsidR="00142952" w:rsidRPr="00142952" w:rsidRDefault="00142952" w:rsidP="00142952">
      <w:pPr>
        <w:outlineLvl w:val="0"/>
        <w:rPr>
          <w:rFonts w:eastAsia="Times New Roman"/>
          <w:b/>
          <w:sz w:val="27"/>
          <w:szCs w:val="27"/>
          <w:lang w:val="uk-UA"/>
        </w:rPr>
      </w:pPr>
      <w:r w:rsidRPr="00142952">
        <w:rPr>
          <w:rFonts w:eastAsia="Times New Roman"/>
          <w:b/>
          <w:sz w:val="27"/>
          <w:szCs w:val="27"/>
          <w:lang w:val="uk-UA"/>
        </w:rPr>
        <w:t>Про внесення змін до складу комісій</w:t>
      </w:r>
    </w:p>
    <w:p w14:paraId="2D97F6E6" w14:textId="77777777" w:rsidR="00142952" w:rsidRPr="00142952" w:rsidRDefault="00142952" w:rsidP="00142952">
      <w:pPr>
        <w:outlineLvl w:val="0"/>
        <w:rPr>
          <w:rFonts w:eastAsia="Times New Roman"/>
          <w:b/>
          <w:bCs/>
          <w:sz w:val="27"/>
          <w:szCs w:val="27"/>
          <w:lang w:val="uk-UA"/>
        </w:rPr>
      </w:pPr>
      <w:r w:rsidRPr="00142952">
        <w:rPr>
          <w:rFonts w:eastAsia="Times New Roman"/>
          <w:b/>
          <w:sz w:val="27"/>
          <w:szCs w:val="27"/>
          <w:lang w:val="uk-UA"/>
        </w:rPr>
        <w:t xml:space="preserve">та координаційних рад </w:t>
      </w:r>
      <w:proofErr w:type="spellStart"/>
      <w:r w:rsidRPr="00142952">
        <w:rPr>
          <w:rFonts w:eastAsia="Times New Roman"/>
          <w:b/>
          <w:bCs/>
          <w:sz w:val="27"/>
          <w:szCs w:val="27"/>
        </w:rPr>
        <w:t>виконавч</w:t>
      </w:r>
      <w:proofErr w:type="spellEnd"/>
      <w:r w:rsidRPr="00142952">
        <w:rPr>
          <w:rFonts w:eastAsia="Times New Roman"/>
          <w:b/>
          <w:bCs/>
          <w:sz w:val="27"/>
          <w:szCs w:val="27"/>
          <w:lang w:val="uk-UA"/>
        </w:rPr>
        <w:t xml:space="preserve">ого </w:t>
      </w:r>
    </w:p>
    <w:p w14:paraId="39E79DDC" w14:textId="77777777" w:rsidR="00142952" w:rsidRPr="00142952" w:rsidRDefault="00142952" w:rsidP="00142952">
      <w:pPr>
        <w:outlineLvl w:val="0"/>
        <w:rPr>
          <w:rFonts w:eastAsia="Times New Roman"/>
          <w:b/>
          <w:sz w:val="27"/>
          <w:szCs w:val="27"/>
          <w:lang w:val="uk-UA"/>
        </w:rPr>
      </w:pPr>
      <w:r w:rsidRPr="00142952">
        <w:rPr>
          <w:rFonts w:eastAsia="Times New Roman"/>
          <w:b/>
          <w:bCs/>
          <w:sz w:val="27"/>
          <w:szCs w:val="27"/>
          <w:lang w:val="uk-UA"/>
        </w:rPr>
        <w:t>комітету Бучанської міської ради</w:t>
      </w:r>
    </w:p>
    <w:p w14:paraId="059FE5A1" w14:textId="77777777" w:rsidR="00142952" w:rsidRPr="00142952" w:rsidRDefault="00142952" w:rsidP="00142952">
      <w:pPr>
        <w:rPr>
          <w:rFonts w:eastAsia="Times New Roman"/>
          <w:b/>
          <w:sz w:val="27"/>
          <w:szCs w:val="27"/>
          <w:lang w:val="uk-UA"/>
        </w:rPr>
      </w:pPr>
    </w:p>
    <w:p w14:paraId="623909C2" w14:textId="77777777" w:rsidR="00142952" w:rsidRPr="00142952" w:rsidRDefault="00142952" w:rsidP="00142952">
      <w:pPr>
        <w:spacing w:line="276" w:lineRule="auto"/>
        <w:jc w:val="both"/>
        <w:rPr>
          <w:rFonts w:eastAsia="Times New Roman"/>
          <w:b/>
          <w:sz w:val="27"/>
          <w:szCs w:val="27"/>
          <w:lang w:val="uk-UA"/>
        </w:rPr>
      </w:pPr>
      <w:r w:rsidRPr="00142952">
        <w:rPr>
          <w:rFonts w:eastAsia="Times New Roman"/>
          <w:spacing w:val="-1"/>
          <w:sz w:val="27"/>
          <w:szCs w:val="27"/>
          <w:lang w:val="uk-UA"/>
        </w:rPr>
        <w:tab/>
        <w:t xml:space="preserve">У зв'язку з кадровими змінами та виробничою необхідністю, керуючись Законом України "Про місцеве самоврядування в Україні", </w:t>
      </w:r>
      <w:r w:rsidRPr="00142952">
        <w:rPr>
          <w:rFonts w:eastAsia="Times New Roman"/>
          <w:sz w:val="27"/>
          <w:szCs w:val="27"/>
          <w:lang w:val="uk-UA"/>
        </w:rPr>
        <w:t>виконавчий комітет Бучанської міської ради</w:t>
      </w:r>
    </w:p>
    <w:p w14:paraId="41384120" w14:textId="77777777" w:rsidR="00142952" w:rsidRPr="00142952" w:rsidRDefault="00142952" w:rsidP="00142952">
      <w:pPr>
        <w:jc w:val="both"/>
        <w:rPr>
          <w:rFonts w:eastAsia="Times New Roman"/>
          <w:b/>
          <w:sz w:val="27"/>
          <w:szCs w:val="27"/>
          <w:lang w:val="uk-UA"/>
        </w:rPr>
      </w:pPr>
    </w:p>
    <w:p w14:paraId="262746D0" w14:textId="77777777" w:rsidR="00142952" w:rsidRPr="00142952" w:rsidRDefault="00142952" w:rsidP="00142952">
      <w:pPr>
        <w:jc w:val="both"/>
        <w:outlineLvl w:val="0"/>
        <w:rPr>
          <w:rFonts w:eastAsia="Times New Roman"/>
          <w:b/>
          <w:sz w:val="27"/>
          <w:szCs w:val="27"/>
          <w:lang w:val="uk-UA"/>
        </w:rPr>
      </w:pPr>
      <w:r w:rsidRPr="00142952">
        <w:rPr>
          <w:rFonts w:eastAsia="Times New Roman"/>
          <w:b/>
          <w:sz w:val="27"/>
          <w:szCs w:val="27"/>
          <w:lang w:val="uk-UA"/>
        </w:rPr>
        <w:t>ВИРІШИВ:</w:t>
      </w:r>
    </w:p>
    <w:p w14:paraId="4BD45967" w14:textId="77777777" w:rsidR="00142952" w:rsidRPr="00142952" w:rsidRDefault="00142952" w:rsidP="00142952">
      <w:pPr>
        <w:jc w:val="both"/>
        <w:outlineLvl w:val="0"/>
        <w:rPr>
          <w:rFonts w:eastAsia="Times New Roman"/>
          <w:b/>
          <w:sz w:val="27"/>
          <w:szCs w:val="27"/>
          <w:lang w:val="uk-UA"/>
        </w:rPr>
      </w:pPr>
    </w:p>
    <w:p w14:paraId="2C7694F8" w14:textId="251A6B5D" w:rsidR="00142952" w:rsidRPr="00142952" w:rsidRDefault="00142952" w:rsidP="00B42FE3">
      <w:pPr>
        <w:numPr>
          <w:ilvl w:val="0"/>
          <w:numId w:val="11"/>
        </w:numPr>
        <w:spacing w:line="276" w:lineRule="auto"/>
        <w:jc w:val="both"/>
        <w:rPr>
          <w:rFonts w:eastAsia="Times New Roman"/>
          <w:sz w:val="27"/>
          <w:szCs w:val="27"/>
          <w:lang w:val="uk-UA"/>
        </w:rPr>
      </w:pPr>
      <w:proofErr w:type="spellStart"/>
      <w:r w:rsidRPr="00142952">
        <w:rPr>
          <w:rFonts w:eastAsia="Times New Roman"/>
          <w:sz w:val="27"/>
          <w:szCs w:val="27"/>
          <w:lang w:val="uk-UA"/>
        </w:rPr>
        <w:t>Внести</w:t>
      </w:r>
      <w:proofErr w:type="spellEnd"/>
      <w:r w:rsidRPr="00142952">
        <w:rPr>
          <w:rFonts w:eastAsia="Times New Roman"/>
          <w:sz w:val="27"/>
          <w:szCs w:val="27"/>
          <w:lang w:val="uk-UA"/>
        </w:rPr>
        <w:t xml:space="preserve"> зміни до складу комісій та координаційних рад в</w:t>
      </w:r>
      <w:r w:rsidRPr="00142952">
        <w:rPr>
          <w:rFonts w:eastAsia="Times New Roman"/>
          <w:bCs/>
          <w:sz w:val="27"/>
          <w:szCs w:val="27"/>
          <w:lang w:val="uk-UA"/>
        </w:rPr>
        <w:t>иконавчого комітету Бучанської міської ради</w:t>
      </w:r>
      <w:r w:rsidRPr="00142952">
        <w:rPr>
          <w:rFonts w:eastAsia="Times New Roman"/>
          <w:sz w:val="27"/>
          <w:szCs w:val="27"/>
          <w:lang w:val="uk-UA"/>
        </w:rPr>
        <w:t xml:space="preserve"> (рішення № </w:t>
      </w:r>
      <w:r w:rsidR="00FD277D">
        <w:rPr>
          <w:rFonts w:eastAsia="Times New Roman"/>
          <w:sz w:val="27"/>
          <w:szCs w:val="27"/>
          <w:lang w:val="uk-UA"/>
        </w:rPr>
        <w:t>2329</w:t>
      </w:r>
      <w:r w:rsidRPr="00142952">
        <w:rPr>
          <w:rFonts w:eastAsia="Times New Roman"/>
          <w:sz w:val="27"/>
          <w:szCs w:val="27"/>
          <w:lang w:val="uk-UA"/>
        </w:rPr>
        <w:t xml:space="preserve"> від </w:t>
      </w:r>
      <w:r w:rsidR="00FD277D">
        <w:rPr>
          <w:rFonts w:eastAsia="Times New Roman"/>
          <w:sz w:val="27"/>
          <w:szCs w:val="27"/>
          <w:lang w:val="uk-UA"/>
        </w:rPr>
        <w:t>31.10.2025</w:t>
      </w:r>
      <w:r w:rsidRPr="00142952">
        <w:rPr>
          <w:rFonts w:eastAsia="Times New Roman"/>
          <w:sz w:val="27"/>
          <w:szCs w:val="27"/>
          <w:lang w:val="uk-UA"/>
        </w:rPr>
        <w:t xml:space="preserve"> року), а саме:</w:t>
      </w:r>
    </w:p>
    <w:p w14:paraId="5C3DABAF" w14:textId="0836004E" w:rsidR="00142952" w:rsidRPr="00142952" w:rsidRDefault="00142952" w:rsidP="00B42FE3">
      <w:pPr>
        <w:spacing w:line="276" w:lineRule="auto"/>
        <w:ind w:left="420"/>
        <w:contextualSpacing/>
        <w:jc w:val="both"/>
        <w:rPr>
          <w:rFonts w:eastAsia="Times New Roman"/>
          <w:sz w:val="27"/>
          <w:szCs w:val="27"/>
          <w:lang w:val="uk-UA"/>
        </w:rPr>
      </w:pPr>
      <w:r w:rsidRPr="00142952">
        <w:rPr>
          <w:rFonts w:eastAsia="Times New Roman"/>
          <w:sz w:val="27"/>
          <w:szCs w:val="27"/>
          <w:lang w:val="uk-UA"/>
        </w:rPr>
        <w:t xml:space="preserve">п. 1. </w:t>
      </w:r>
      <w:r w:rsidR="00FD277D">
        <w:rPr>
          <w:rFonts w:eastAsia="Times New Roman"/>
          <w:sz w:val="27"/>
          <w:szCs w:val="27"/>
          <w:lang w:val="uk-UA"/>
        </w:rPr>
        <w:t>Архітектурно-містобудівна рада</w:t>
      </w:r>
      <w:r w:rsidRPr="00142952">
        <w:rPr>
          <w:rFonts w:eastAsia="Times New Roman"/>
          <w:sz w:val="27"/>
          <w:szCs w:val="27"/>
          <w:lang w:val="uk-UA"/>
        </w:rPr>
        <w:t>:</w:t>
      </w:r>
    </w:p>
    <w:p w14:paraId="44F03E40" w14:textId="057A0DAA" w:rsidR="00142952" w:rsidRPr="00142952" w:rsidRDefault="00142952" w:rsidP="00B42FE3">
      <w:pPr>
        <w:spacing w:line="276" w:lineRule="auto"/>
        <w:ind w:left="420"/>
        <w:contextualSpacing/>
        <w:jc w:val="both"/>
        <w:rPr>
          <w:rFonts w:eastAsia="Times New Roman"/>
          <w:sz w:val="27"/>
          <w:szCs w:val="27"/>
          <w:lang w:val="uk-UA"/>
        </w:rPr>
      </w:pPr>
      <w:r w:rsidRPr="00142952">
        <w:rPr>
          <w:rFonts w:eastAsia="Times New Roman"/>
          <w:sz w:val="27"/>
          <w:szCs w:val="27"/>
          <w:lang w:val="uk-UA"/>
        </w:rPr>
        <w:t xml:space="preserve">- ввести до складу </w:t>
      </w:r>
      <w:r w:rsidR="00B42FE3">
        <w:rPr>
          <w:rFonts w:eastAsia="Times New Roman"/>
          <w:sz w:val="27"/>
          <w:szCs w:val="27"/>
          <w:lang w:val="uk-UA"/>
        </w:rPr>
        <w:t xml:space="preserve">ради </w:t>
      </w:r>
      <w:r w:rsidRPr="00142952">
        <w:rPr>
          <w:rFonts w:eastAsia="Times New Roman"/>
          <w:sz w:val="27"/>
          <w:szCs w:val="27"/>
          <w:lang w:val="uk-UA"/>
        </w:rPr>
        <w:t xml:space="preserve">начальника </w:t>
      </w:r>
      <w:r w:rsidR="00D348F7">
        <w:rPr>
          <w:rFonts w:eastAsia="Times New Roman"/>
          <w:sz w:val="27"/>
          <w:szCs w:val="27"/>
          <w:lang w:val="uk-UA"/>
        </w:rPr>
        <w:t xml:space="preserve">відділу </w:t>
      </w:r>
      <w:r w:rsidR="00FD277D" w:rsidRPr="00FD277D">
        <w:rPr>
          <w:rFonts w:eastAsia="Times New Roman"/>
          <w:sz w:val="27"/>
          <w:szCs w:val="27"/>
          <w:lang w:val="uk-UA"/>
        </w:rPr>
        <w:t xml:space="preserve">муніципальної безпеки </w:t>
      </w:r>
      <w:r w:rsidRPr="00142952">
        <w:rPr>
          <w:rFonts w:eastAsia="Times New Roman"/>
          <w:sz w:val="27"/>
          <w:szCs w:val="27"/>
          <w:lang w:val="uk-UA"/>
        </w:rPr>
        <w:t>(за посадою).</w:t>
      </w:r>
    </w:p>
    <w:p w14:paraId="4F9109BF" w14:textId="77777777" w:rsidR="00142952" w:rsidRPr="00142952" w:rsidRDefault="00142952" w:rsidP="00B42FE3">
      <w:pPr>
        <w:numPr>
          <w:ilvl w:val="0"/>
          <w:numId w:val="11"/>
        </w:numPr>
        <w:spacing w:line="276" w:lineRule="auto"/>
        <w:contextualSpacing/>
        <w:jc w:val="both"/>
        <w:rPr>
          <w:rFonts w:eastAsia="Times New Roman"/>
          <w:sz w:val="27"/>
          <w:szCs w:val="27"/>
          <w:lang w:val="uk-UA"/>
        </w:rPr>
      </w:pPr>
      <w:r w:rsidRPr="00142952">
        <w:rPr>
          <w:rFonts w:eastAsia="Times New Roman"/>
          <w:sz w:val="27"/>
          <w:szCs w:val="27"/>
          <w:lang w:val="uk-UA"/>
        </w:rPr>
        <w:t>Організаційному відділу управління організаційно-документального забезпечення повідомити членів комісії про їх участь у роботі комісій.</w:t>
      </w:r>
    </w:p>
    <w:p w14:paraId="0A2FBED4" w14:textId="77777777" w:rsidR="00142952" w:rsidRPr="00142952" w:rsidRDefault="00142952" w:rsidP="00B42FE3">
      <w:pPr>
        <w:numPr>
          <w:ilvl w:val="0"/>
          <w:numId w:val="11"/>
        </w:numPr>
        <w:spacing w:line="276" w:lineRule="auto"/>
        <w:jc w:val="both"/>
        <w:rPr>
          <w:rFonts w:eastAsia="Times New Roman"/>
          <w:spacing w:val="-1"/>
          <w:sz w:val="27"/>
          <w:szCs w:val="27"/>
          <w:lang w:val="uk-UA"/>
        </w:rPr>
      </w:pPr>
      <w:r w:rsidRPr="00142952">
        <w:rPr>
          <w:rFonts w:eastAsia="Times New Roman"/>
          <w:sz w:val="27"/>
          <w:szCs w:val="27"/>
          <w:lang w:val="uk-UA"/>
        </w:rPr>
        <w:t>Контроль за виконанням даного рішення покласти на к</w:t>
      </w:r>
      <w:r w:rsidRPr="00142952">
        <w:rPr>
          <w:rFonts w:eastAsia="Times New Roman"/>
          <w:spacing w:val="-1"/>
          <w:sz w:val="27"/>
          <w:szCs w:val="27"/>
          <w:lang w:val="uk-UA"/>
        </w:rPr>
        <w:t xml:space="preserve">еруючого справами Дмитра ГАПЧЕНКА.  </w:t>
      </w:r>
    </w:p>
    <w:p w14:paraId="64B887B5" w14:textId="77777777" w:rsidR="00142952" w:rsidRPr="00142952" w:rsidRDefault="00142952" w:rsidP="00142952">
      <w:pPr>
        <w:spacing w:line="360" w:lineRule="auto"/>
        <w:ind w:left="420"/>
        <w:jc w:val="both"/>
        <w:rPr>
          <w:rFonts w:eastAsia="Times New Roman"/>
          <w:spacing w:val="-1"/>
          <w:szCs w:val="16"/>
          <w:lang w:val="uk-UA"/>
        </w:rPr>
      </w:pPr>
    </w:p>
    <w:p w14:paraId="163B098B" w14:textId="77777777" w:rsidR="00142952" w:rsidRPr="00142952" w:rsidRDefault="00142952" w:rsidP="00142952">
      <w:pPr>
        <w:spacing w:line="360" w:lineRule="auto"/>
        <w:ind w:left="420"/>
        <w:jc w:val="both"/>
        <w:rPr>
          <w:rFonts w:eastAsia="Times New Roman"/>
          <w:spacing w:val="-1"/>
          <w:sz w:val="20"/>
          <w:szCs w:val="12"/>
          <w:lang w:val="uk-UA"/>
        </w:rPr>
      </w:pPr>
    </w:p>
    <w:p w14:paraId="71E9C45A" w14:textId="77777777" w:rsidR="00142952" w:rsidRPr="00142952" w:rsidRDefault="00142952" w:rsidP="00142952">
      <w:pPr>
        <w:ind w:left="426"/>
        <w:rPr>
          <w:rFonts w:eastAsia="Times New Roman"/>
          <w:b/>
          <w:sz w:val="28"/>
          <w:lang w:val="uk-UA"/>
        </w:rPr>
      </w:pPr>
      <w:r w:rsidRPr="00142952">
        <w:rPr>
          <w:rFonts w:eastAsia="Times New Roman"/>
          <w:b/>
          <w:sz w:val="28"/>
          <w:lang w:val="uk-UA"/>
        </w:rPr>
        <w:t xml:space="preserve">Міський голова                                            </w:t>
      </w:r>
      <w:r w:rsidRPr="00142952">
        <w:rPr>
          <w:rFonts w:eastAsia="Times New Roman"/>
          <w:b/>
          <w:sz w:val="28"/>
          <w:lang w:val="uk-UA"/>
        </w:rPr>
        <w:tab/>
      </w:r>
      <w:r w:rsidRPr="00142952">
        <w:rPr>
          <w:rFonts w:eastAsia="Times New Roman"/>
          <w:b/>
          <w:sz w:val="28"/>
          <w:lang w:val="uk-UA"/>
        </w:rPr>
        <w:tab/>
        <w:t>Анатолій ФЕДОРУК</w:t>
      </w:r>
    </w:p>
    <w:sectPr w:rsidR="00142952" w:rsidRPr="00142952" w:rsidSect="00B42FE3">
      <w:pgSz w:w="11906" w:h="16838"/>
      <w:pgMar w:top="993" w:right="566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798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D7275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BA53F0"/>
    <w:multiLevelType w:val="hybridMultilevel"/>
    <w:tmpl w:val="DED2CD9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5F186A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40213E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D00F15"/>
    <w:multiLevelType w:val="hybridMultilevel"/>
    <w:tmpl w:val="05BEBA2E"/>
    <w:lvl w:ilvl="0" w:tplc="29920A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42A17FE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C55CD7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8F4140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3820599">
    <w:abstractNumId w:val="5"/>
  </w:num>
  <w:num w:numId="2" w16cid:durableId="1997800131">
    <w:abstractNumId w:val="3"/>
  </w:num>
  <w:num w:numId="3" w16cid:durableId="1937325484">
    <w:abstractNumId w:val="6"/>
  </w:num>
  <w:num w:numId="4" w16cid:durableId="2072657208">
    <w:abstractNumId w:val="4"/>
  </w:num>
  <w:num w:numId="5" w16cid:durableId="53824130">
    <w:abstractNumId w:val="1"/>
  </w:num>
  <w:num w:numId="6" w16cid:durableId="1778922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6956914">
    <w:abstractNumId w:val="8"/>
  </w:num>
  <w:num w:numId="8" w16cid:durableId="320737853">
    <w:abstractNumId w:val="0"/>
  </w:num>
  <w:num w:numId="9" w16cid:durableId="743995993">
    <w:abstractNumId w:val="7"/>
  </w:num>
  <w:num w:numId="10" w16cid:durableId="456487958">
    <w:abstractNumId w:val="2"/>
  </w:num>
  <w:num w:numId="11" w16cid:durableId="8323801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E6"/>
    <w:rsid w:val="000613F2"/>
    <w:rsid w:val="00090E1D"/>
    <w:rsid w:val="000954F3"/>
    <w:rsid w:val="000C5978"/>
    <w:rsid w:val="000F7B82"/>
    <w:rsid w:val="00142952"/>
    <w:rsid w:val="00151304"/>
    <w:rsid w:val="001672E6"/>
    <w:rsid w:val="001D4DC3"/>
    <w:rsid w:val="002541AB"/>
    <w:rsid w:val="002770CB"/>
    <w:rsid w:val="002B0169"/>
    <w:rsid w:val="00316F9C"/>
    <w:rsid w:val="003465AB"/>
    <w:rsid w:val="00353883"/>
    <w:rsid w:val="00357FF7"/>
    <w:rsid w:val="00365EB9"/>
    <w:rsid w:val="003C0EF0"/>
    <w:rsid w:val="003E5D64"/>
    <w:rsid w:val="004805AF"/>
    <w:rsid w:val="004B0A1A"/>
    <w:rsid w:val="00516CE8"/>
    <w:rsid w:val="005468DF"/>
    <w:rsid w:val="00583669"/>
    <w:rsid w:val="005A4540"/>
    <w:rsid w:val="005B1B6A"/>
    <w:rsid w:val="005E3599"/>
    <w:rsid w:val="005F6967"/>
    <w:rsid w:val="00660A33"/>
    <w:rsid w:val="00664F4E"/>
    <w:rsid w:val="006D4792"/>
    <w:rsid w:val="008B6783"/>
    <w:rsid w:val="008B6A89"/>
    <w:rsid w:val="008E1789"/>
    <w:rsid w:val="00930F71"/>
    <w:rsid w:val="00931AB2"/>
    <w:rsid w:val="009720B4"/>
    <w:rsid w:val="00972658"/>
    <w:rsid w:val="009949B4"/>
    <w:rsid w:val="009E3CEB"/>
    <w:rsid w:val="00A4101A"/>
    <w:rsid w:val="00AB36FF"/>
    <w:rsid w:val="00B42FE3"/>
    <w:rsid w:val="00B825AC"/>
    <w:rsid w:val="00C221CE"/>
    <w:rsid w:val="00C579E6"/>
    <w:rsid w:val="00C906F2"/>
    <w:rsid w:val="00D348F7"/>
    <w:rsid w:val="00D93ED3"/>
    <w:rsid w:val="00DB1DA0"/>
    <w:rsid w:val="00DD160D"/>
    <w:rsid w:val="00E34970"/>
    <w:rsid w:val="00E72DC0"/>
    <w:rsid w:val="00ED5695"/>
    <w:rsid w:val="00F03E2D"/>
    <w:rsid w:val="00F07CA7"/>
    <w:rsid w:val="00F651C6"/>
    <w:rsid w:val="00FD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32082"/>
  <w15:chartTrackingRefBased/>
  <w15:docId w15:val="{93CE3D45-A771-4572-AF1A-000288E7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7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1789"/>
    <w:pPr>
      <w:ind w:left="720"/>
      <w:contextualSpacing/>
    </w:pPr>
    <w:rPr>
      <w:rFonts w:eastAsia="Times New Roman"/>
      <w:lang w:val="uk-UA" w:eastAsia="uk-UA"/>
    </w:rPr>
  </w:style>
  <w:style w:type="character" w:customStyle="1" w:styleId="a4">
    <w:name w:val="Абзац списку Знак"/>
    <w:link w:val="a3"/>
    <w:uiPriority w:val="34"/>
    <w:rsid w:val="008E178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">
    <w:name w:val="Абзац списка1"/>
    <w:basedOn w:val="a"/>
    <w:rsid w:val="008E178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39"/>
    <w:rsid w:val="00DD1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3C0EF0"/>
    <w:rPr>
      <w:b/>
      <w:bCs/>
    </w:rPr>
  </w:style>
  <w:style w:type="table" w:customStyle="1" w:styleId="10">
    <w:name w:val="Сетка таблицы1"/>
    <w:basedOn w:val="a1"/>
    <w:next w:val="a5"/>
    <w:uiPriority w:val="39"/>
    <w:rsid w:val="0014295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654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Olena Mishchenko</cp:lastModifiedBy>
  <cp:revision>6</cp:revision>
  <cp:lastPrinted>2024-06-10T11:20:00Z</cp:lastPrinted>
  <dcterms:created xsi:type="dcterms:W3CDTF">2026-05-15T10:22:00Z</dcterms:created>
  <dcterms:modified xsi:type="dcterms:W3CDTF">2026-05-19T13:20:00Z</dcterms:modified>
</cp:coreProperties>
</file>