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5E8C" w14:textId="15493158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323DD" wp14:editId="134392E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DCD14A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C323D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4DCD14A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2668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27488109" r:id="rId9"/>
        </w:object>
      </w:r>
    </w:p>
    <w:p w14:paraId="3058FD79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4B920FA9" w14:textId="77777777" w:rsidTr="005131B0">
        <w:tc>
          <w:tcPr>
            <w:tcW w:w="9628" w:type="dxa"/>
          </w:tcPr>
          <w:p w14:paraId="6100DD60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939A495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336BD9DF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D6FA375" w14:textId="77777777"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14:paraId="7EDE89E7" w14:textId="77777777"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14:paraId="2DCFB57E" w14:textId="47D40BD8" w:rsidR="004D0C52" w:rsidRPr="00D8652A" w:rsidRDefault="00B94C0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05</w:t>
      </w:r>
      <w:r w:rsidR="004B2CFE">
        <w:rPr>
          <w:szCs w:val="24"/>
        </w:rPr>
        <w:t>.</w:t>
      </w:r>
      <w:r w:rsidR="003C5A1F">
        <w:rPr>
          <w:szCs w:val="24"/>
        </w:rPr>
        <w:t>1</w:t>
      </w:r>
      <w:r w:rsidR="00FB52C3">
        <w:rPr>
          <w:szCs w:val="24"/>
        </w:rPr>
        <w:t>2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</w:t>
      </w:r>
      <w:r w:rsidR="004D0C52">
        <w:rPr>
          <w:szCs w:val="24"/>
        </w:rPr>
        <w:t>№</w:t>
      </w:r>
      <w:r w:rsidR="00770B87">
        <w:rPr>
          <w:szCs w:val="24"/>
        </w:rPr>
        <w:t xml:space="preserve"> </w:t>
      </w:r>
      <w:r w:rsidR="00770B87" w:rsidRPr="00770B87">
        <w:rPr>
          <w:szCs w:val="24"/>
          <w:lang w:val="ru-RU"/>
        </w:rPr>
        <w:t>2598</w:t>
      </w:r>
      <w:r>
        <w:rPr>
          <w:szCs w:val="24"/>
        </w:rPr>
        <w:t xml:space="preserve">  </w:t>
      </w:r>
    </w:p>
    <w:p w14:paraId="1472708D" w14:textId="4336322E"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частини </w:t>
      </w:r>
      <w:proofErr w:type="spellStart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проектної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Луб`янській</w:t>
      </w:r>
      <w:proofErr w:type="spellEnd"/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гімназії №7 Бучанської міської ради</w:t>
      </w:r>
      <w:r w:rsidR="00754A8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 </w:t>
      </w:r>
      <w:proofErr w:type="spellStart"/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21282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Шевченка, 17, с. Луб’янка, Бучанського району, Київської область»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3C5A1F" w:rsidRPr="000212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</w:p>
    <w:p w14:paraId="05549988" w14:textId="77777777"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992B4C0" w14:textId="112FD91E" w:rsidR="004D0C52" w:rsidRPr="006C6F36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</w:t>
      </w:r>
      <w:proofErr w:type="spellStart"/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проектної</w:t>
      </w:r>
      <w:proofErr w:type="spellEnd"/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документації по робочому </w:t>
      </w:r>
      <w:proofErr w:type="spellStart"/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проекту</w:t>
      </w:r>
      <w:proofErr w:type="spellEnd"/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D8652A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021282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021282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Луб`янській</w:t>
      </w:r>
      <w:proofErr w:type="spellEnd"/>
      <w:r w:rsidR="00021282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№7 Бучанської міської ради за </w:t>
      </w:r>
      <w:proofErr w:type="spellStart"/>
      <w:r w:rsidR="00021282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21282" w:rsidRP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Шевченка, 17, с. Луб’янка, Бучанського району, Київської область»</w:t>
      </w:r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 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817A44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«ЄВПРОК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45F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ї оцінки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26/18</w:t>
      </w:r>
      <w:r w:rsid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7</w:t>
      </w:r>
      <w:r w:rsidR="0002128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Ю-11/25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6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«ЕКСПЕРТИЗА ЮА»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50E7C377" w14:textId="3C2F039F" w:rsidR="004D0C52" w:rsidRPr="006C6F36" w:rsidRDefault="004D0C52" w:rsidP="006C6F3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14:paraId="66428A6A" w14:textId="73A91588" w:rsidR="004D0C52" w:rsidRPr="0002128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</w:t>
      </w:r>
      <w:proofErr w:type="spellStart"/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>проектної</w:t>
      </w:r>
      <w:proofErr w:type="spellEnd"/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документації по </w:t>
      </w:r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</w:t>
      </w:r>
      <w:proofErr w:type="spellStart"/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>проекту</w:t>
      </w:r>
      <w:proofErr w:type="spellEnd"/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D8652A"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021282" w:rsidRPr="000212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021282" w:rsidRPr="00021282">
        <w:rPr>
          <w:rFonts w:ascii="Times New Roman" w:hAnsi="Times New Roman" w:cs="Times New Roman"/>
          <w:sz w:val="24"/>
          <w:szCs w:val="24"/>
          <w:lang w:val="uk-UA" w:eastAsia="uk-UA"/>
        </w:rPr>
        <w:t>Луб`янській</w:t>
      </w:r>
      <w:proofErr w:type="spellEnd"/>
      <w:r w:rsidR="00021282" w:rsidRPr="000212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гімназії №7 Бучанської міської ради за </w:t>
      </w:r>
      <w:proofErr w:type="spellStart"/>
      <w:r w:rsidR="00021282" w:rsidRPr="0002128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021282" w:rsidRPr="00021282">
        <w:rPr>
          <w:rFonts w:ascii="Times New Roman" w:hAnsi="Times New Roman" w:cs="Times New Roman"/>
          <w:sz w:val="24"/>
          <w:szCs w:val="24"/>
          <w:lang w:val="uk-UA" w:eastAsia="uk-UA"/>
        </w:rPr>
        <w:t>: вул. Шевченка, 17, с. Луб’янка, Бучанського району, Київської область»</w:t>
      </w:r>
      <w:r w:rsidR="00D8652A" w:rsidRPr="000212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17A44" w:rsidRPr="000212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21282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21C4EAB6" w14:textId="77777777"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14:paraId="7CCE743D" w14:textId="77777777" w:rsidTr="007A738A">
        <w:tc>
          <w:tcPr>
            <w:tcW w:w="4218" w:type="dxa"/>
          </w:tcPr>
          <w:p w14:paraId="1A6D18A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665815B6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4" w:type="dxa"/>
          </w:tcPr>
          <w:p w14:paraId="5C45CCC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021282" w:rsidRPr="00021282" w14:paraId="7C8D38ED" w14:textId="77777777" w:rsidTr="007A738A">
        <w:tc>
          <w:tcPr>
            <w:tcW w:w="4218" w:type="dxa"/>
          </w:tcPr>
          <w:p w14:paraId="174E48F7" w14:textId="77777777" w:rsidR="00021282" w:rsidRPr="00930B2A" w:rsidRDefault="00021282" w:rsidP="00021282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3151E880" w14:textId="77777777" w:rsidR="00021282" w:rsidRPr="00930B2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2E5135E4" w14:textId="08769BB2" w:rsidR="00021282" w:rsidRPr="007A738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128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749, 671</w:t>
            </w:r>
          </w:p>
        </w:tc>
      </w:tr>
      <w:tr w:rsidR="00021282" w:rsidRPr="00021282" w14:paraId="52C2F793" w14:textId="77777777" w:rsidTr="007A738A">
        <w:tc>
          <w:tcPr>
            <w:tcW w:w="4218" w:type="dxa"/>
          </w:tcPr>
          <w:p w14:paraId="50CDD8C7" w14:textId="77777777" w:rsidR="00021282" w:rsidRPr="00930B2A" w:rsidRDefault="00021282" w:rsidP="00021282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04022DBA" w14:textId="77777777" w:rsidR="00021282" w:rsidRPr="00930B2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62A0ED78" w14:textId="2B70E6C7" w:rsidR="00021282" w:rsidRPr="007A738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128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690, 626</w:t>
            </w:r>
          </w:p>
        </w:tc>
      </w:tr>
      <w:tr w:rsidR="00021282" w:rsidRPr="00021282" w14:paraId="356E4356" w14:textId="77777777" w:rsidTr="007A738A">
        <w:tc>
          <w:tcPr>
            <w:tcW w:w="4218" w:type="dxa"/>
          </w:tcPr>
          <w:p w14:paraId="1CA09A39" w14:textId="77777777" w:rsidR="00021282" w:rsidRPr="00930B2A" w:rsidRDefault="00021282" w:rsidP="00021282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14:paraId="58492BB0" w14:textId="77777777" w:rsidR="00021282" w:rsidRPr="00930B2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A1DD482" w14:textId="5BC6FBF7" w:rsidR="00021282" w:rsidRPr="007A738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128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021282" w:rsidRPr="00021282" w14:paraId="65ACE391" w14:textId="77777777" w:rsidTr="007A738A">
        <w:trPr>
          <w:trHeight w:val="189"/>
        </w:trPr>
        <w:tc>
          <w:tcPr>
            <w:tcW w:w="4218" w:type="dxa"/>
          </w:tcPr>
          <w:p w14:paraId="621A185A" w14:textId="77777777" w:rsidR="00021282" w:rsidRPr="00930B2A" w:rsidRDefault="00021282" w:rsidP="00021282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1E2513EE" w14:textId="77777777" w:rsidR="00021282" w:rsidRPr="00930B2A" w:rsidRDefault="00021282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F7A6622" w14:textId="78EF08F1" w:rsidR="00021282" w:rsidRPr="007A738A" w:rsidRDefault="001F652C" w:rsidP="0002128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F652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4764F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Pr="001F652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045</w:t>
            </w:r>
          </w:p>
        </w:tc>
      </w:tr>
    </w:tbl>
    <w:p w14:paraId="77E4882D" w14:textId="77777777" w:rsidR="007A738A" w:rsidRPr="00B45FAF" w:rsidRDefault="007A738A" w:rsidP="00021282">
      <w:pPr>
        <w:pStyle w:val="a4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EB0CD1" w14:textId="75812E92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E576081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2C382B69" w14:textId="6CFC8D51" w:rsidR="00B45FAF" w:rsidRDefault="004D0C5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14:paraId="7570A9F8" w14:textId="77777777" w:rsidR="003E7EDA" w:rsidRDefault="003E7EDA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881FFDF" w14:textId="77777777" w:rsidR="003E7EDA" w:rsidRPr="00B45FAF" w:rsidRDefault="003E7EDA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DEB7FCE" w14:textId="69C1BCE5" w:rsidR="00F9488F" w:rsidRPr="006C6F3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p w14:paraId="7E92F4E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11386"/>
        <w:gridCol w:w="222"/>
        <w:gridCol w:w="222"/>
      </w:tblGrid>
      <w:tr w:rsidR="00E43AFC" w:rsidRPr="000E6217" w14:paraId="24518707" w14:textId="77777777" w:rsidTr="0070011E">
        <w:trPr>
          <w:trHeight w:val="1447"/>
          <w:jc w:val="center"/>
        </w:trPr>
        <w:tc>
          <w:tcPr>
            <w:tcW w:w="4452" w:type="dxa"/>
          </w:tcPr>
          <w:tbl>
            <w:tblPr>
              <w:tblW w:w="11170" w:type="dxa"/>
              <w:jc w:val="center"/>
              <w:tblLook w:val="04A0" w:firstRow="1" w:lastRow="0" w:firstColumn="1" w:lastColumn="0" w:noHBand="0" w:noVBand="1"/>
            </w:tblPr>
            <w:tblGrid>
              <w:gridCol w:w="4452"/>
              <w:gridCol w:w="3107"/>
              <w:gridCol w:w="3611"/>
            </w:tblGrid>
            <w:tr w:rsidR="00766E2C" w:rsidRPr="000E6217" w14:paraId="50E861A2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33642121" w14:textId="77777777" w:rsidR="00766E2C" w:rsidRPr="00567051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2357BBA4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Заступниця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міського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голови</w:t>
                  </w:r>
                  <w:proofErr w:type="spellEnd"/>
                </w:p>
                <w:p w14:paraId="77C65572" w14:textId="77777777" w:rsidR="00766E2C" w:rsidRPr="000E6217" w:rsidRDefault="00766E2C" w:rsidP="00766E2C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0EC8F293" w14:textId="77777777" w:rsidR="00766E2C" w:rsidRPr="000E6217" w:rsidRDefault="00766E2C" w:rsidP="00766E2C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4E0EA421" w14:textId="77777777" w:rsidR="00766E2C" w:rsidRPr="000E6217" w:rsidRDefault="00766E2C" w:rsidP="00766E2C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22BB5EB5" w14:textId="77777777" w:rsidR="00766E2C" w:rsidRPr="00F4580F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092CFBA2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1DBE19F8" w14:textId="19CF7344" w:rsidR="00766E2C" w:rsidRPr="00E43AFC" w:rsidRDefault="00B94C02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</w:t>
                  </w:r>
                  <w:r w:rsidR="00766E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="00766E2C" w:rsidRPr="000E6217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="00766E2C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20F707B4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3FEF383E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574D70AC" w14:textId="77777777" w:rsidR="00766E2C" w:rsidRPr="005F72C0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</w:tr>
            <w:tr w:rsidR="00766E2C" w:rsidRPr="000E6217" w14:paraId="4F00248B" w14:textId="77777777" w:rsidTr="00A26870">
              <w:trPr>
                <w:trHeight w:val="1252"/>
                <w:jc w:val="center"/>
              </w:trPr>
              <w:tc>
                <w:tcPr>
                  <w:tcW w:w="4452" w:type="dxa"/>
                </w:tcPr>
                <w:p w14:paraId="7DF653F2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Керуючий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справами</w:t>
                  </w:r>
                </w:p>
                <w:p w14:paraId="6DFF71C8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7BBD040F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72ACA4B2" w14:textId="77777777" w:rsidR="00B94C02" w:rsidRPr="00E43AFC" w:rsidRDefault="00B94C02" w:rsidP="00B94C0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0E6217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5F1E852D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30E7FDCB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Дмитро ГАПЧЕНКО</w:t>
                  </w:r>
                </w:p>
              </w:tc>
            </w:tr>
            <w:tr w:rsidR="00766E2C" w:rsidRPr="000E6217" w14:paraId="212188CB" w14:textId="77777777" w:rsidTr="00A26870">
              <w:trPr>
                <w:trHeight w:val="1086"/>
                <w:jc w:val="center"/>
              </w:trPr>
              <w:tc>
                <w:tcPr>
                  <w:tcW w:w="4452" w:type="dxa"/>
                </w:tcPr>
                <w:p w14:paraId="5386D37E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766C714C" w14:textId="5B74DEE8" w:rsidR="00766E2C" w:rsidRPr="000E6217" w:rsidRDefault="00770B87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В.о. н</w:t>
                  </w:r>
                  <w:proofErr w:type="spellStart"/>
                  <w:r w:rsidR="00766E2C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ачальник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а</w:t>
                  </w:r>
                  <w:r w:rsidR="00766E2C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="00766E2C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управління</w:t>
                  </w:r>
                  <w:proofErr w:type="spellEnd"/>
                </w:p>
                <w:p w14:paraId="3943595C" w14:textId="77777777" w:rsidR="00766E2C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юридично-кадрової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роботи</w:t>
                  </w:r>
                  <w:proofErr w:type="spellEnd"/>
                </w:p>
                <w:p w14:paraId="67C7F5DC" w14:textId="77777777" w:rsidR="00766E2C" w:rsidRDefault="00766E2C" w:rsidP="00766E2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7D2FF826" w14:textId="77777777" w:rsidR="00766E2C" w:rsidRPr="00F4580F" w:rsidRDefault="00766E2C" w:rsidP="00766E2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344FB3FB" w14:textId="77777777" w:rsidR="00766E2C" w:rsidRPr="00470141" w:rsidRDefault="00766E2C" w:rsidP="00766E2C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</w:pPr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Начальник відділу </w:t>
                  </w:r>
                  <w:proofErr w:type="spellStart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>закупівель</w:t>
                  </w:r>
                  <w:proofErr w:type="spellEnd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 та моніторингу цін                                              </w:t>
                  </w:r>
                </w:p>
              </w:tc>
              <w:tc>
                <w:tcPr>
                  <w:tcW w:w="3107" w:type="dxa"/>
                  <w:vAlign w:val="center"/>
                </w:tcPr>
                <w:p w14:paraId="70B8667E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6D40E675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64372750" w14:textId="77777777" w:rsidR="00B94C02" w:rsidRPr="00E43AFC" w:rsidRDefault="00B94C02" w:rsidP="00B94C0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0E6217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47940220" w14:textId="77777777" w:rsidR="00766E2C" w:rsidRPr="00B94C02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</w:pPr>
                </w:p>
                <w:p w14:paraId="142251AE" w14:textId="77777777" w:rsidR="00766E2C" w:rsidRPr="00F4580F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03A441B4" w14:textId="77777777" w:rsidR="00766E2C" w:rsidRPr="00470141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          </w:t>
                  </w:r>
                </w:p>
                <w:p w14:paraId="5F7DDBC8" w14:textId="77777777" w:rsidR="00B94C02" w:rsidRPr="00E43AFC" w:rsidRDefault="00B94C02" w:rsidP="00B94C0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0E6217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79A96B9D" w14:textId="77777777" w:rsidR="00766E2C" w:rsidRPr="00B94C02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3611" w:type="dxa"/>
                </w:tcPr>
                <w:p w14:paraId="739253F4" w14:textId="77777777" w:rsidR="00766E2C" w:rsidRDefault="00766E2C" w:rsidP="00766E2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4FABA376" w14:textId="77777777" w:rsidR="00766E2C" w:rsidRPr="005F72C0" w:rsidRDefault="00766E2C" w:rsidP="00766E2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Юлія  ГАЛДЕЦЬКА</w:t>
                  </w:r>
                </w:p>
                <w:p w14:paraId="06AACE65" w14:textId="77777777" w:rsidR="00766E2C" w:rsidRPr="000E6217" w:rsidRDefault="00766E2C" w:rsidP="00766E2C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ab/>
                  </w:r>
                </w:p>
                <w:p w14:paraId="61BCBB13" w14:textId="77777777" w:rsidR="00766E2C" w:rsidRDefault="00766E2C" w:rsidP="00766E2C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2061C58F" w14:textId="77777777" w:rsidR="00766E2C" w:rsidRPr="00F4580F" w:rsidRDefault="00766E2C" w:rsidP="00766E2C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1E4C9E0" w14:textId="77777777" w:rsidR="00766E2C" w:rsidRPr="00470141" w:rsidRDefault="00766E2C" w:rsidP="00766E2C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Вікторія ГЕРГЕЛЬ</w:t>
                  </w:r>
                </w:p>
              </w:tc>
            </w:tr>
            <w:tr w:rsidR="00766E2C" w:rsidRPr="000E6217" w14:paraId="3A5D5D39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1E89953C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  <w:p w14:paraId="1F2EEF32" w14:textId="77777777" w:rsidR="00766E2C" w:rsidRPr="000E6217" w:rsidRDefault="00766E2C" w:rsidP="00766E2C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ідділу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освіти</w:t>
                  </w:r>
                  <w:proofErr w:type="spellEnd"/>
                </w:p>
              </w:tc>
              <w:tc>
                <w:tcPr>
                  <w:tcW w:w="3107" w:type="dxa"/>
                  <w:vAlign w:val="center"/>
                </w:tcPr>
                <w:p w14:paraId="669B272E" w14:textId="77777777" w:rsidR="00766E2C" w:rsidRPr="00B94C02" w:rsidRDefault="00766E2C" w:rsidP="00B94C02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93AFDA1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20739EA0" w14:textId="77777777" w:rsidR="00B94C02" w:rsidRPr="00E43AFC" w:rsidRDefault="00B94C02" w:rsidP="00B94C0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05.12</w:t>
                  </w:r>
                  <w:r w:rsidRPr="000E6217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61B3384F" w14:textId="7A656F81" w:rsidR="00766E2C" w:rsidRPr="00E43AFC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666CE047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79E4E9B1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5DE62CB3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24DC38A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5C537047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uk-UA"/>
                    </w:rPr>
                  </w:pPr>
                </w:p>
                <w:p w14:paraId="08074A42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1AB88020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3317FD4E" w14:textId="77777777" w:rsidR="00766E2C" w:rsidRPr="000E6217" w:rsidRDefault="00766E2C" w:rsidP="00766E2C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Олег ЦИМБАЛ</w:t>
                  </w:r>
                </w:p>
              </w:tc>
            </w:tr>
          </w:tbl>
          <w:p w14:paraId="7324C3D6" w14:textId="7777777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531F932D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19BA8A1F" w14:textId="73E2C348" w:rsidR="00E43AFC" w:rsidRPr="005F72C0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E43AFC" w:rsidRPr="000E6217" w14:paraId="330A594D" w14:textId="77777777" w:rsidTr="0070011E">
        <w:trPr>
          <w:trHeight w:val="1252"/>
          <w:jc w:val="center"/>
        </w:trPr>
        <w:tc>
          <w:tcPr>
            <w:tcW w:w="4452" w:type="dxa"/>
          </w:tcPr>
          <w:p w14:paraId="6A8A4A56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1DE63EA3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24FDAE09" w14:textId="5D6AA3FB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17633C78" w14:textId="77777777" w:rsidTr="0070011E">
        <w:trPr>
          <w:trHeight w:val="1086"/>
          <w:jc w:val="center"/>
        </w:trPr>
        <w:tc>
          <w:tcPr>
            <w:tcW w:w="4452" w:type="dxa"/>
          </w:tcPr>
          <w:p w14:paraId="31AD0E5D" w14:textId="5F21B3B7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2A7117B2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6BEA5246" w14:textId="77777777"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29AAFE91" w14:textId="77777777" w:rsidTr="0070011E">
        <w:trPr>
          <w:trHeight w:val="1447"/>
          <w:jc w:val="center"/>
        </w:trPr>
        <w:tc>
          <w:tcPr>
            <w:tcW w:w="4452" w:type="dxa"/>
          </w:tcPr>
          <w:p w14:paraId="6B928319" w14:textId="16220D4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6CE49E94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59298A49" w14:textId="2AF86406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1FF4D7AB" w14:textId="77777777" w:rsidR="00E43AFC" w:rsidRPr="00770B87" w:rsidRDefault="00E43AFC" w:rsidP="00770B8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E43AFC" w:rsidRPr="00770B87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1776" w14:textId="77777777" w:rsidR="001936A6" w:rsidRDefault="001936A6">
      <w:pPr>
        <w:spacing w:after="0" w:line="240" w:lineRule="auto"/>
      </w:pPr>
      <w:r>
        <w:separator/>
      </w:r>
    </w:p>
  </w:endnote>
  <w:endnote w:type="continuationSeparator" w:id="0">
    <w:p w14:paraId="55DBB864" w14:textId="77777777"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3C26" w14:textId="77777777"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14:paraId="4A14FF4C" w14:textId="77777777"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62195">
    <w:abstractNumId w:val="3"/>
  </w:num>
  <w:num w:numId="2" w16cid:durableId="2124377777">
    <w:abstractNumId w:val="4"/>
  </w:num>
  <w:num w:numId="3" w16cid:durableId="926769325">
    <w:abstractNumId w:val="2"/>
  </w:num>
  <w:num w:numId="4" w16cid:durableId="277489833">
    <w:abstractNumId w:val="0"/>
  </w:num>
  <w:num w:numId="5" w16cid:durableId="128191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21282"/>
    <w:rsid w:val="000B23AF"/>
    <w:rsid w:val="000D7D1E"/>
    <w:rsid w:val="000E5279"/>
    <w:rsid w:val="000F5DEA"/>
    <w:rsid w:val="00110D08"/>
    <w:rsid w:val="00120849"/>
    <w:rsid w:val="0014161A"/>
    <w:rsid w:val="00156D68"/>
    <w:rsid w:val="001936A6"/>
    <w:rsid w:val="001F652C"/>
    <w:rsid w:val="00221B85"/>
    <w:rsid w:val="00224D18"/>
    <w:rsid w:val="0026423E"/>
    <w:rsid w:val="002A5BE1"/>
    <w:rsid w:val="00306F8C"/>
    <w:rsid w:val="00362392"/>
    <w:rsid w:val="003A4497"/>
    <w:rsid w:val="003C5A1F"/>
    <w:rsid w:val="003C6C67"/>
    <w:rsid w:val="003E38DE"/>
    <w:rsid w:val="003E7EDA"/>
    <w:rsid w:val="00440AEC"/>
    <w:rsid w:val="004764F2"/>
    <w:rsid w:val="004B1D2E"/>
    <w:rsid w:val="004B2CFE"/>
    <w:rsid w:val="004D0C52"/>
    <w:rsid w:val="004E5A2B"/>
    <w:rsid w:val="004F2A2D"/>
    <w:rsid w:val="00567051"/>
    <w:rsid w:val="00595ED8"/>
    <w:rsid w:val="005F72C0"/>
    <w:rsid w:val="0060063D"/>
    <w:rsid w:val="00631DD9"/>
    <w:rsid w:val="006C6F36"/>
    <w:rsid w:val="006D12FB"/>
    <w:rsid w:val="006F623E"/>
    <w:rsid w:val="00703502"/>
    <w:rsid w:val="00726E75"/>
    <w:rsid w:val="0074040A"/>
    <w:rsid w:val="00754A86"/>
    <w:rsid w:val="00766E2C"/>
    <w:rsid w:val="00770B87"/>
    <w:rsid w:val="007A738A"/>
    <w:rsid w:val="007E4748"/>
    <w:rsid w:val="0080386E"/>
    <w:rsid w:val="00817A44"/>
    <w:rsid w:val="0088301D"/>
    <w:rsid w:val="00897BCD"/>
    <w:rsid w:val="008C5728"/>
    <w:rsid w:val="008D00FD"/>
    <w:rsid w:val="008F78EC"/>
    <w:rsid w:val="00911AA1"/>
    <w:rsid w:val="009B24B7"/>
    <w:rsid w:val="009D0AD7"/>
    <w:rsid w:val="009E6109"/>
    <w:rsid w:val="009F6DF5"/>
    <w:rsid w:val="00A07C54"/>
    <w:rsid w:val="00A51F26"/>
    <w:rsid w:val="00A71592"/>
    <w:rsid w:val="00AA56D7"/>
    <w:rsid w:val="00B3728A"/>
    <w:rsid w:val="00B43AB5"/>
    <w:rsid w:val="00B45FAF"/>
    <w:rsid w:val="00B94C02"/>
    <w:rsid w:val="00BC63B7"/>
    <w:rsid w:val="00BD6A01"/>
    <w:rsid w:val="00BF5172"/>
    <w:rsid w:val="00C01D08"/>
    <w:rsid w:val="00C547A2"/>
    <w:rsid w:val="00C76911"/>
    <w:rsid w:val="00CF0CD6"/>
    <w:rsid w:val="00D426CE"/>
    <w:rsid w:val="00D50BC9"/>
    <w:rsid w:val="00D8652A"/>
    <w:rsid w:val="00DB24D2"/>
    <w:rsid w:val="00E035A8"/>
    <w:rsid w:val="00E35F3A"/>
    <w:rsid w:val="00E43AFC"/>
    <w:rsid w:val="00E76C08"/>
    <w:rsid w:val="00EB40DD"/>
    <w:rsid w:val="00F6281D"/>
    <w:rsid w:val="00F9488F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40BF2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45</cp:revision>
  <cp:lastPrinted>2025-12-17T12:48:00Z</cp:lastPrinted>
  <dcterms:created xsi:type="dcterms:W3CDTF">2022-09-06T08:58:00Z</dcterms:created>
  <dcterms:modified xsi:type="dcterms:W3CDTF">2025-12-17T12:48:00Z</dcterms:modified>
</cp:coreProperties>
</file>