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AC93" w14:textId="0F531CF2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3831635" wp14:editId="46F7AD85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E4928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4F1064E2" w14:textId="77777777" w:rsidTr="0073620E">
        <w:tc>
          <w:tcPr>
            <w:tcW w:w="9571" w:type="dxa"/>
          </w:tcPr>
          <w:p w14:paraId="295987DB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ABDAE01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09C94737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09BDBD36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42FB08A5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38773EA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19C57F3D" w14:textId="77777777" w:rsidTr="0073620E">
        <w:tc>
          <w:tcPr>
            <w:tcW w:w="3166" w:type="dxa"/>
          </w:tcPr>
          <w:p w14:paraId="6E76A6E8" w14:textId="26E9B573" w:rsidR="0073620E" w:rsidRPr="00C366D6" w:rsidRDefault="00D0388B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58EDF662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3C120137" w14:textId="18F9186F" w:rsidR="0073620E" w:rsidRPr="00B6691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6A66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4504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2319</w:t>
            </w:r>
          </w:p>
        </w:tc>
      </w:tr>
    </w:tbl>
    <w:p w14:paraId="48AEFBFC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7C05CE8E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09442428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bookmarkStart w:id="1" w:name="_Hlk213680377"/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  <w:r w:rsidR="006D09C8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bookmarkEnd w:id="0"/>
    <w:bookmarkEnd w:id="1"/>
    <w:p w14:paraId="05D21FE4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91E1C82" w14:textId="0E3CC16D"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bookmarkStart w:id="2" w:name="_Hlk209442439"/>
      <w:r>
        <w:rPr>
          <w:rFonts w:ascii="Times New Roman" w:hAnsi="Times New Roman"/>
          <w:sz w:val="24"/>
          <w:szCs w:val="24"/>
          <w:lang w:val="uk-UA"/>
        </w:rPr>
        <w:t>звернення</w:t>
      </w:r>
      <w:r w:rsidR="00DA7051">
        <w:rPr>
          <w:rFonts w:ascii="Times New Roman" w:hAnsi="Times New Roman"/>
          <w:sz w:val="24"/>
          <w:szCs w:val="24"/>
          <w:lang w:val="uk-UA"/>
        </w:rPr>
        <w:t xml:space="preserve"> начальника Київського квартирно-експлуатаційного управління</w:t>
      </w:r>
      <w:r w:rsidR="00C270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7051">
        <w:rPr>
          <w:rFonts w:ascii="Times New Roman" w:hAnsi="Times New Roman"/>
          <w:sz w:val="24"/>
          <w:szCs w:val="24"/>
          <w:lang w:val="uk-UA"/>
        </w:rPr>
        <w:t xml:space="preserve">полковника </w:t>
      </w:r>
      <w:r w:rsidR="006F5E93">
        <w:rPr>
          <w:rFonts w:ascii="Times New Roman" w:hAnsi="Times New Roman"/>
          <w:sz w:val="24"/>
          <w:szCs w:val="24"/>
          <w:lang w:val="uk-UA"/>
        </w:rPr>
        <w:t>Романа Горбаня</w:t>
      </w:r>
      <w:r w:rsidR="00DA705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F5E93">
        <w:rPr>
          <w:rFonts w:ascii="Times New Roman" w:hAnsi="Times New Roman"/>
          <w:sz w:val="24"/>
          <w:szCs w:val="24"/>
          <w:lang w:val="uk-UA"/>
        </w:rPr>
        <w:t xml:space="preserve">29.10.2025 </w:t>
      </w:r>
      <w:r>
        <w:rPr>
          <w:rFonts w:ascii="Times New Roman" w:hAnsi="Times New Roman"/>
          <w:sz w:val="24"/>
          <w:szCs w:val="24"/>
          <w:lang w:val="uk-UA"/>
        </w:rPr>
        <w:t>за вх. № 12.1-08/</w:t>
      </w:r>
      <w:r w:rsidR="00DA7051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6F5E93">
        <w:rPr>
          <w:rFonts w:ascii="Times New Roman" w:hAnsi="Times New Roman"/>
          <w:sz w:val="24"/>
          <w:szCs w:val="24"/>
          <w:lang w:val="uk-UA"/>
        </w:rPr>
        <w:t>9214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</w:t>
      </w:r>
      <w:r w:rsidR="00C27055">
        <w:rPr>
          <w:rFonts w:ascii="Times New Roman" w:hAnsi="Times New Roman"/>
          <w:sz w:val="24"/>
          <w:szCs w:val="24"/>
          <w:lang w:val="uk-UA"/>
        </w:rPr>
        <w:t>двокімнатну к</w:t>
      </w:r>
      <w:r w:rsidRPr="009E453B">
        <w:rPr>
          <w:rFonts w:ascii="Times New Roman" w:hAnsi="Times New Roman"/>
          <w:sz w:val="24"/>
          <w:szCs w:val="24"/>
        </w:rPr>
        <w:t>вартир</w:t>
      </w:r>
      <w:r w:rsidR="000B6E79">
        <w:rPr>
          <w:rFonts w:ascii="Times New Roman" w:hAnsi="Times New Roman"/>
          <w:sz w:val="24"/>
          <w:szCs w:val="24"/>
          <w:lang w:val="uk-UA"/>
        </w:rPr>
        <w:t>у</w:t>
      </w:r>
      <w:r w:rsidR="00C270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61EE">
        <w:rPr>
          <w:rFonts w:ascii="Times New Roman" w:hAnsi="Times New Roman"/>
          <w:sz w:val="24"/>
          <w:szCs w:val="24"/>
          <w:lang w:val="uk-UA"/>
        </w:rPr>
        <w:t>***</w:t>
      </w:r>
      <w:r w:rsidR="000E6863" w:rsidRPr="000E6863">
        <w:rPr>
          <w:rFonts w:ascii="Times New Roman" w:hAnsi="Times New Roman"/>
          <w:sz w:val="24"/>
          <w:szCs w:val="24"/>
        </w:rPr>
        <w:t xml:space="preserve">, що знаходиться за адресою: Київська обл., Бучанський р-н, сел. Ворзель, </w:t>
      </w:r>
      <w:r w:rsidR="003861EE">
        <w:rPr>
          <w:rFonts w:ascii="Times New Roman" w:hAnsi="Times New Roman"/>
          <w:sz w:val="24"/>
          <w:szCs w:val="24"/>
          <w:lang w:val="uk-UA"/>
        </w:rPr>
        <w:t>***</w:t>
      </w:r>
      <w:r w:rsidR="000E686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3861EE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3861EE">
        <w:rPr>
          <w:rFonts w:ascii="Times New Roman" w:hAnsi="Times New Roman"/>
          <w:sz w:val="24"/>
          <w:szCs w:val="24"/>
          <w:lang w:val="uk-UA"/>
        </w:rPr>
        <w:t>***</w:t>
      </w:r>
      <w:r w:rsidR="000B38AC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3861EE">
        <w:rPr>
          <w:rFonts w:ascii="Times New Roman" w:hAnsi="Times New Roman"/>
          <w:sz w:val="24"/>
          <w:szCs w:val="24"/>
          <w:lang w:val="uk-UA"/>
        </w:rPr>
        <w:t>***</w:t>
      </w:r>
      <w:r w:rsidR="000B38AC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Ірпінської міської ради від </w:t>
      </w:r>
      <w:r w:rsidR="000B38AC">
        <w:rPr>
          <w:rFonts w:ascii="Times New Roman" w:hAnsi="Times New Roman"/>
          <w:sz w:val="24"/>
          <w:szCs w:val="24"/>
          <w:lang w:val="uk-UA"/>
        </w:rPr>
        <w:t xml:space="preserve">09.08.2016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B38AC">
        <w:rPr>
          <w:rFonts w:ascii="Times New Roman" w:hAnsi="Times New Roman"/>
          <w:sz w:val="24"/>
          <w:szCs w:val="24"/>
          <w:lang w:val="uk-UA"/>
        </w:rPr>
        <w:t xml:space="preserve">165/3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 w:rsidR="00C27055">
        <w:rPr>
          <w:rFonts w:ascii="Times New Roman" w:hAnsi="Times New Roman"/>
          <w:sz w:val="24"/>
          <w:szCs w:val="24"/>
          <w:lang w:val="uk-UA"/>
        </w:rPr>
        <w:t>жилих приміщень до складу службових»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Протокол засідання Комісії з контролю та забезпечення військовослужбовців Збройних Сил України та членів їх сімей </w:t>
      </w:r>
      <w:r w:rsidR="006D09C8">
        <w:rPr>
          <w:rFonts w:ascii="Times New Roman" w:hAnsi="Times New Roman"/>
          <w:sz w:val="24"/>
          <w:szCs w:val="24"/>
          <w:lang w:val="uk-UA"/>
        </w:rPr>
        <w:t xml:space="preserve">жилими приміщеннями від </w:t>
      </w:r>
      <w:r w:rsidR="00C27055">
        <w:rPr>
          <w:rFonts w:ascii="Times New Roman" w:hAnsi="Times New Roman"/>
          <w:sz w:val="24"/>
          <w:szCs w:val="24"/>
          <w:lang w:val="uk-UA"/>
        </w:rPr>
        <w:t>03.10.2025 № 217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2"/>
    </w:p>
    <w:p w14:paraId="43388749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6AAAD01C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35FEC526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9DE09C4" w14:textId="4312249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bookmarkStart w:id="3" w:name="_Hlk209441675"/>
      <w:r w:rsidR="003861EE">
        <w:t>***</w:t>
      </w:r>
      <w:r w:rsidRPr="009E453B">
        <w:t xml:space="preserve">, що знаходиться за адресою: </w:t>
      </w:r>
      <w:r w:rsidR="00E96445">
        <w:t xml:space="preserve">Київська обл., Бучанський р-н, сел. Ворзель, </w:t>
      </w:r>
      <w:bookmarkEnd w:id="3"/>
      <w:r w:rsidR="003861EE">
        <w:t>***</w:t>
      </w:r>
      <w:r w:rsidR="00E96445">
        <w:t>,</w:t>
      </w:r>
      <w:r>
        <w:t xml:space="preserve"> жилою площею</w:t>
      </w:r>
      <w:r w:rsidR="006D09C8">
        <w:t xml:space="preserve"> </w:t>
      </w:r>
      <w:r w:rsidR="006C6331">
        <w:t>–</w:t>
      </w:r>
      <w:r>
        <w:t xml:space="preserve"> </w:t>
      </w:r>
      <w:r w:rsidR="000E3B7D">
        <w:t xml:space="preserve">33,4 </w:t>
      </w:r>
      <w:r>
        <w:t>кв.</w:t>
      </w:r>
      <w:r w:rsidR="00E96445">
        <w:t xml:space="preserve"> </w:t>
      </w:r>
      <w:r>
        <w:t>м, загальною площею</w:t>
      </w:r>
      <w:r w:rsidR="006D09C8">
        <w:t xml:space="preserve"> </w:t>
      </w:r>
      <w:r w:rsidR="006C6331">
        <w:t>–</w:t>
      </w:r>
      <w:r>
        <w:t xml:space="preserve"> </w:t>
      </w:r>
      <w:r w:rsidR="000E3B7D">
        <w:t>58,9</w:t>
      </w:r>
      <w:r>
        <w:t xml:space="preserve"> кв.</w:t>
      </w:r>
      <w:r w:rsidR="00E96445">
        <w:t xml:space="preserve"> </w:t>
      </w:r>
      <w:r>
        <w:t>м</w:t>
      </w:r>
      <w:r w:rsidRPr="009E453B">
        <w:t>.</w:t>
      </w:r>
    </w:p>
    <w:p w14:paraId="26295835" w14:textId="64786E2D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E96445">
        <w:t>двокімнатну</w:t>
      </w:r>
      <w:r w:rsidR="00E96445" w:rsidRPr="009E453B">
        <w:t xml:space="preserve"> житлову квартиру № </w:t>
      </w:r>
      <w:r w:rsidR="000E3B7D">
        <w:t>2</w:t>
      </w:r>
      <w:r w:rsidR="00E96445" w:rsidRPr="009E453B">
        <w:t xml:space="preserve">, що знаходиться за адресою: </w:t>
      </w:r>
      <w:r w:rsidR="00E96445">
        <w:t xml:space="preserve">Київська обл., Бучанський р-н, сел. Ворзель, </w:t>
      </w:r>
      <w:r w:rsidR="003861EE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3861EE">
        <w:t>***</w:t>
      </w:r>
      <w:r w:rsidR="000E3B7D">
        <w:t xml:space="preserve"> </w:t>
      </w:r>
      <w:r w:rsidR="00B53C21">
        <w:t>- наймач</w:t>
      </w:r>
      <w:r w:rsidR="000E6863">
        <w:t>у</w:t>
      </w:r>
      <w:r w:rsidRPr="009E453B">
        <w:t xml:space="preserve">. В ордер вписати: </w:t>
      </w:r>
      <w:r w:rsidR="003861EE">
        <w:t>***</w:t>
      </w:r>
      <w:r w:rsidR="000E3B7D">
        <w:t xml:space="preserve"> </w:t>
      </w:r>
      <w:r w:rsidR="00DB0B34">
        <w:t xml:space="preserve">– наймач, </w:t>
      </w:r>
      <w:r w:rsidR="003861EE">
        <w:t>***</w:t>
      </w:r>
      <w:r w:rsidR="000E6863">
        <w:t xml:space="preserve"> – дружина наймача, </w:t>
      </w:r>
      <w:r w:rsidR="003861EE">
        <w:t>***</w:t>
      </w:r>
      <w:r w:rsidR="006C6331">
        <w:t xml:space="preserve"> – </w:t>
      </w:r>
      <w:r w:rsidR="000E3B7D">
        <w:t>дочка наймача</w:t>
      </w:r>
      <w:r w:rsidR="000E6863">
        <w:t>.</w:t>
      </w:r>
    </w:p>
    <w:p w14:paraId="1B299EFB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26C4BFBA" w14:textId="77777777"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14:paraId="64FC136A" w14:textId="77777777"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14:paraId="3581C956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F15BD6F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0113952" w14:textId="77777777" w:rsidR="006C6331" w:rsidRDefault="006C6331" w:rsidP="006C633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7FD0CB23" w14:textId="77777777" w:rsidR="00A43694" w:rsidRDefault="00A43694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30A5B" w:rsidRPr="00F30A5B" w14:paraId="6842B0DD" w14:textId="77777777" w:rsidTr="006A30B0">
        <w:trPr>
          <w:trHeight w:val="1447"/>
        </w:trPr>
        <w:tc>
          <w:tcPr>
            <w:tcW w:w="3119" w:type="dxa"/>
          </w:tcPr>
          <w:p w14:paraId="1E8CC61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9984A8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30A5B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27005A6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31.10.2025</w:t>
            </w:r>
          </w:p>
          <w:p w14:paraId="1E95544C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1CFBAC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93D6CF6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489FF32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7D0FF54E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0A5B" w:rsidRPr="00F30A5B" w14:paraId="6F9E21F4" w14:textId="77777777" w:rsidTr="006A30B0">
        <w:trPr>
          <w:trHeight w:val="1447"/>
        </w:trPr>
        <w:tc>
          <w:tcPr>
            <w:tcW w:w="3119" w:type="dxa"/>
          </w:tcPr>
          <w:p w14:paraId="6187EE1E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к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ого 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F30A5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6C6DAF4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30A5B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5CA8541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31.10.2025</w:t>
            </w:r>
          </w:p>
          <w:p w14:paraId="4566D472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14F0FE5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C5A4324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2DCEBFBB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Богдана САВИЦЬКА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F30A5B" w:rsidRPr="00F30A5B" w14:paraId="7BA4575B" w14:textId="77777777" w:rsidTr="006A30B0">
        <w:trPr>
          <w:trHeight w:val="1879"/>
          <w:jc w:val="center"/>
        </w:trPr>
        <w:tc>
          <w:tcPr>
            <w:tcW w:w="3402" w:type="dxa"/>
          </w:tcPr>
          <w:p w14:paraId="20897040" w14:textId="77777777" w:rsidR="00F30A5B" w:rsidRPr="00F30A5B" w:rsidRDefault="00F30A5B" w:rsidP="00F30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53A3FC39" w14:textId="77777777" w:rsidR="00F30A5B" w:rsidRPr="00F30A5B" w:rsidRDefault="00F30A5B" w:rsidP="00F30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551000A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1F600B9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30A5B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30A5B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586B54A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31.10.2025</w:t>
            </w:r>
          </w:p>
          <w:p w14:paraId="0BE5A9EF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4B4E555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2ACEA780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4FCA720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F30A5B" w:rsidRPr="00F30A5B" w14:paraId="364B62E0" w14:textId="77777777" w:rsidTr="006A30B0">
        <w:trPr>
          <w:trHeight w:val="1879"/>
          <w:jc w:val="center"/>
        </w:trPr>
        <w:tc>
          <w:tcPr>
            <w:tcW w:w="3402" w:type="dxa"/>
          </w:tcPr>
          <w:p w14:paraId="6AB82B01" w14:textId="77777777" w:rsidR="00F30A5B" w:rsidRPr="00F30A5B" w:rsidRDefault="00F30A5B" w:rsidP="00F30A5B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3656A366" w14:textId="77777777" w:rsidR="00F30A5B" w:rsidRPr="00F30A5B" w:rsidRDefault="00F30A5B" w:rsidP="00F30A5B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4C75852" w14:textId="77777777" w:rsidR="00F30A5B" w:rsidRPr="00F30A5B" w:rsidRDefault="00F30A5B" w:rsidP="00F30A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A5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E941A94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2CC82F8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AC950D1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82E2AFC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E33BCD7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Align w:val="center"/>
          </w:tcPr>
          <w:p w14:paraId="51E08641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30A5B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30A5B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D8B5916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31.10.2025</w:t>
            </w:r>
          </w:p>
          <w:p w14:paraId="55E562EE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C11184E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6DE4BFE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9161913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FCCEAE3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F30A5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435BB90B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0D6A5C7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5A28169" w14:textId="77777777" w:rsidR="00F30A5B" w:rsidRPr="00F30A5B" w:rsidRDefault="00F30A5B" w:rsidP="00F30A5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70742A2E" w14:textId="77777777"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A79CF"/>
    <w:rsid w:val="000B38AC"/>
    <w:rsid w:val="000B6E79"/>
    <w:rsid w:val="000E24D4"/>
    <w:rsid w:val="000E3B7D"/>
    <w:rsid w:val="000E6863"/>
    <w:rsid w:val="000F6756"/>
    <w:rsid w:val="00101360"/>
    <w:rsid w:val="00145047"/>
    <w:rsid w:val="001618D6"/>
    <w:rsid w:val="0016492F"/>
    <w:rsid w:val="0017090D"/>
    <w:rsid w:val="0018076C"/>
    <w:rsid w:val="00190794"/>
    <w:rsid w:val="001C6983"/>
    <w:rsid w:val="001D72FF"/>
    <w:rsid w:val="002067EA"/>
    <w:rsid w:val="00250727"/>
    <w:rsid w:val="0027009C"/>
    <w:rsid w:val="00274EB7"/>
    <w:rsid w:val="00350EBB"/>
    <w:rsid w:val="003861EE"/>
    <w:rsid w:val="003F7634"/>
    <w:rsid w:val="00404DAB"/>
    <w:rsid w:val="00410E5E"/>
    <w:rsid w:val="00413DA1"/>
    <w:rsid w:val="00445490"/>
    <w:rsid w:val="00483456"/>
    <w:rsid w:val="00491806"/>
    <w:rsid w:val="00522336"/>
    <w:rsid w:val="005424F9"/>
    <w:rsid w:val="00576B71"/>
    <w:rsid w:val="005B4829"/>
    <w:rsid w:val="005D6DF2"/>
    <w:rsid w:val="006673CE"/>
    <w:rsid w:val="00692498"/>
    <w:rsid w:val="0069336D"/>
    <w:rsid w:val="006A53A6"/>
    <w:rsid w:val="006A663D"/>
    <w:rsid w:val="006C6331"/>
    <w:rsid w:val="006D09C8"/>
    <w:rsid w:val="006F328B"/>
    <w:rsid w:val="006F5E93"/>
    <w:rsid w:val="007220C8"/>
    <w:rsid w:val="0073620E"/>
    <w:rsid w:val="00737D9B"/>
    <w:rsid w:val="007E0742"/>
    <w:rsid w:val="007E7CDA"/>
    <w:rsid w:val="0087777F"/>
    <w:rsid w:val="00882910"/>
    <w:rsid w:val="0091257B"/>
    <w:rsid w:val="00930422"/>
    <w:rsid w:val="0097753F"/>
    <w:rsid w:val="00A35BE6"/>
    <w:rsid w:val="00A43694"/>
    <w:rsid w:val="00AA00E8"/>
    <w:rsid w:val="00AA0E53"/>
    <w:rsid w:val="00B27F65"/>
    <w:rsid w:val="00B44B7C"/>
    <w:rsid w:val="00B53C21"/>
    <w:rsid w:val="00B66910"/>
    <w:rsid w:val="00B8731F"/>
    <w:rsid w:val="00BA19A3"/>
    <w:rsid w:val="00C27055"/>
    <w:rsid w:val="00C8239E"/>
    <w:rsid w:val="00D0388B"/>
    <w:rsid w:val="00D05C01"/>
    <w:rsid w:val="00D8011B"/>
    <w:rsid w:val="00D844A4"/>
    <w:rsid w:val="00DA7051"/>
    <w:rsid w:val="00DB0B34"/>
    <w:rsid w:val="00DB5422"/>
    <w:rsid w:val="00DC6DFF"/>
    <w:rsid w:val="00DF18CC"/>
    <w:rsid w:val="00E229F8"/>
    <w:rsid w:val="00E33C75"/>
    <w:rsid w:val="00E36C8F"/>
    <w:rsid w:val="00E96445"/>
    <w:rsid w:val="00EB2115"/>
    <w:rsid w:val="00EB3DD5"/>
    <w:rsid w:val="00EC7CB7"/>
    <w:rsid w:val="00F30A5B"/>
    <w:rsid w:val="00FB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F0F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1696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75</cp:revision>
  <cp:lastPrinted>2025-11-10T13:17:00Z</cp:lastPrinted>
  <dcterms:created xsi:type="dcterms:W3CDTF">2023-04-28T08:10:00Z</dcterms:created>
  <dcterms:modified xsi:type="dcterms:W3CDTF">2025-12-11T12:44:00Z</dcterms:modified>
</cp:coreProperties>
</file>