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5532028"/>
    <w:p w14:paraId="287281AA" w14:textId="6B6C6BDD" w:rsidR="009035C3" w:rsidRPr="001D3BBA" w:rsidRDefault="009035C3" w:rsidP="009035C3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ED2ECF" wp14:editId="28DE18DC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67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ACE754" w14:textId="77777777" w:rsidR="009035C3" w:rsidRDefault="009035C3" w:rsidP="009035C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ED2ECF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15pt;margin-top:-20.3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" filled="f" stroked="f">
                <v:textbox style="mso-fit-shape-to-text:t">
                  <w:txbxContent>
                    <w:p w14:paraId="2FACE754" w14:textId="77777777" w:rsidR="009035C3" w:rsidRDefault="009035C3" w:rsidP="009035C3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762976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7622381" r:id="rId6"/>
        </w:object>
      </w:r>
    </w:p>
    <w:p w14:paraId="4BE51493" w14:textId="77777777" w:rsidR="009035C3" w:rsidRPr="001D3BBA" w:rsidRDefault="009035C3" w:rsidP="009035C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035C3" w:rsidRPr="001D3BBA" w14:paraId="483C8AC1" w14:textId="77777777" w:rsidTr="0005292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2E531FA0" w14:textId="77777777" w:rsidR="009035C3" w:rsidRPr="001D3BBA" w:rsidRDefault="009035C3" w:rsidP="00052922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45F0F6E5" w14:textId="77777777" w:rsidR="009035C3" w:rsidRPr="001D3BBA" w:rsidRDefault="009035C3" w:rsidP="00052922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14:paraId="55A3E69A" w14:textId="77777777" w:rsidR="009035C3" w:rsidRPr="001D3BBA" w:rsidRDefault="009035C3" w:rsidP="009035C3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BD28FA5" w14:textId="77777777" w:rsidR="009035C3" w:rsidRPr="001D3BBA" w:rsidRDefault="009035C3" w:rsidP="009035C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27DD5D6C" w14:textId="77777777" w:rsidR="009035C3" w:rsidRPr="001D3BBA" w:rsidRDefault="009035C3" w:rsidP="009035C3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035C3" w:rsidRPr="001D3BBA" w14:paraId="7F9C4C29" w14:textId="77777777" w:rsidTr="00052922">
        <w:tc>
          <w:tcPr>
            <w:tcW w:w="3166" w:type="dxa"/>
            <w:hideMark/>
          </w:tcPr>
          <w:p w14:paraId="7255BFB7" w14:textId="115FE572" w:rsidR="009035C3" w:rsidRPr="001D3BBA" w:rsidRDefault="002C17D5" w:rsidP="00052922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 w:rsidR="00983941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  <w:r w:rsidR="009035C3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9035C3"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8</w:t>
            </w:r>
            <w:r w:rsidR="009035C3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9035C3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14:paraId="5EA8B442" w14:textId="77777777" w:rsidR="009035C3" w:rsidRPr="001D3BBA" w:rsidRDefault="009035C3" w:rsidP="0005292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09182DA8" w14:textId="76F5CAD2" w:rsidR="009035C3" w:rsidRPr="001C1715" w:rsidRDefault="009035C3" w:rsidP="00052922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proofErr w:type="gramStart"/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 </w:t>
            </w:r>
            <w:r w:rsidR="001C1715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1674</w:t>
            </w:r>
            <w:proofErr w:type="gramEnd"/>
          </w:p>
        </w:tc>
      </w:tr>
    </w:tbl>
    <w:p w14:paraId="2A22C1B3" w14:textId="77777777" w:rsidR="009035C3" w:rsidRPr="001D3BBA" w:rsidRDefault="009035C3" w:rsidP="009035C3">
      <w:pPr>
        <w:rPr>
          <w:lang w:val="uk-UA"/>
        </w:rPr>
      </w:pPr>
    </w:p>
    <w:p w14:paraId="126DACCC" w14:textId="7DB0BF25" w:rsidR="009035C3" w:rsidRPr="001D3BBA" w:rsidRDefault="009035C3" w:rsidP="004D6D8D">
      <w:pPr>
        <w:tabs>
          <w:tab w:val="left" w:pos="0"/>
        </w:tabs>
        <w:ind w:right="3542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1" w:name="_Hlk139464118"/>
      <w:r w:rsidRPr="001D3BBA">
        <w:rPr>
          <w:b/>
          <w:bCs/>
          <w:lang w:val="uk-UA"/>
        </w:rPr>
        <w:t xml:space="preserve">кошторисної частини проектної документації </w:t>
      </w:r>
      <w:bookmarkStart w:id="2" w:name="_Hlk140052245"/>
      <w:bookmarkStart w:id="3" w:name="_Hlk139463318"/>
      <w:bookmarkStart w:id="4" w:name="_Hlk170906790"/>
      <w:r>
        <w:rPr>
          <w:b/>
          <w:bCs/>
          <w:lang w:val="uk-UA"/>
        </w:rPr>
        <w:t xml:space="preserve">за робочим проектом </w:t>
      </w:r>
      <w:bookmarkStart w:id="5" w:name="_Hlk204680041"/>
      <w:bookmarkStart w:id="6" w:name="_Hlk195541524"/>
      <w:bookmarkEnd w:id="2"/>
      <w:bookmarkEnd w:id="3"/>
      <w:r w:rsidR="001341D1" w:rsidRPr="001341D1">
        <w:rPr>
          <w:b/>
          <w:lang w:val="uk-UA"/>
        </w:rPr>
        <w:t>«</w:t>
      </w:r>
      <w:bookmarkStart w:id="7" w:name="_Hlk206575066"/>
      <w:r w:rsidR="002C17D5">
        <w:rPr>
          <w:b/>
          <w:lang w:val="uk-UA"/>
        </w:rPr>
        <w:t>Нове будівництво комплексу центру взаємодії та відновлення, старостату та адміністративних приміщень громадського призначення на земельній ділянці розташованій по вул. Кленова в селищі Ворзель, Бучанського району, Київської області</w:t>
      </w:r>
      <w:bookmarkEnd w:id="7"/>
      <w:r w:rsidR="001341D1" w:rsidRPr="001341D1">
        <w:rPr>
          <w:b/>
          <w:lang w:val="uk-UA"/>
        </w:rPr>
        <w:t>»</w:t>
      </w:r>
      <w:bookmarkEnd w:id="5"/>
    </w:p>
    <w:bookmarkEnd w:id="1"/>
    <w:bookmarkEnd w:id="4"/>
    <w:bookmarkEnd w:id="6"/>
    <w:p w14:paraId="148ACD80" w14:textId="77777777" w:rsidR="009035C3" w:rsidRDefault="009035C3" w:rsidP="009035C3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2BFA749A" w14:textId="4A2F9339" w:rsidR="009035C3" w:rsidRPr="001D3BBA" w:rsidRDefault="009035C3" w:rsidP="00E4277F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 xml:space="preserve">Розглянувши </w:t>
      </w:r>
      <w:bookmarkStart w:id="8" w:name="_Hlk140052351"/>
      <w:bookmarkStart w:id="9" w:name="_Hlk139463420"/>
      <w:r w:rsidRPr="001D3BBA">
        <w:rPr>
          <w:lang w:val="uk-UA"/>
        </w:rPr>
        <w:t>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 (Позитивний)</w:t>
      </w:r>
      <w:r w:rsidRPr="001D3BBA">
        <w:rPr>
          <w:lang w:val="uk-UA"/>
        </w:rPr>
        <w:t xml:space="preserve"> № </w:t>
      </w:r>
      <w:r w:rsidR="002C17D5">
        <w:rPr>
          <w:lang w:val="uk-UA"/>
        </w:rPr>
        <w:t>15/1228</w:t>
      </w:r>
      <w:r w:rsidR="00F02533">
        <w:rPr>
          <w:lang w:val="uk-UA"/>
        </w:rPr>
        <w:t>-0</w:t>
      </w:r>
      <w:r w:rsidR="002C17D5">
        <w:rPr>
          <w:lang w:val="uk-UA"/>
        </w:rPr>
        <w:t>8</w:t>
      </w:r>
      <w:r w:rsidR="00F02533">
        <w:rPr>
          <w:lang w:val="uk-UA"/>
        </w:rPr>
        <w:t>/25</w:t>
      </w:r>
      <w:r>
        <w:rPr>
          <w:lang w:val="uk-UA"/>
        </w:rPr>
        <w:t xml:space="preserve"> </w:t>
      </w:r>
      <w:r w:rsidRPr="001D3BBA">
        <w:rPr>
          <w:lang w:val="uk-UA"/>
        </w:rPr>
        <w:t xml:space="preserve">від </w:t>
      </w:r>
      <w:r w:rsidR="002C17D5">
        <w:rPr>
          <w:lang w:val="uk-UA"/>
        </w:rPr>
        <w:t>15</w:t>
      </w:r>
      <w:r>
        <w:rPr>
          <w:lang w:val="uk-UA"/>
        </w:rPr>
        <w:t>.0</w:t>
      </w:r>
      <w:r w:rsidR="002C17D5">
        <w:rPr>
          <w:lang w:val="uk-UA"/>
        </w:rPr>
        <w:t>8</w:t>
      </w:r>
      <w:r>
        <w:rPr>
          <w:lang w:val="uk-UA"/>
        </w:rPr>
        <w:t xml:space="preserve">.2025 </w:t>
      </w:r>
      <w:r w:rsidRPr="001D3BBA">
        <w:rPr>
          <w:lang w:val="uk-UA"/>
        </w:rPr>
        <w:t>р.</w:t>
      </w:r>
      <w:r>
        <w:rPr>
          <w:lang w:val="uk-UA"/>
        </w:rPr>
        <w:t>,</w:t>
      </w:r>
      <w:bookmarkStart w:id="10" w:name="_Hlk157434039"/>
      <w:r>
        <w:rPr>
          <w:lang w:val="uk-UA"/>
        </w:rPr>
        <w:t xml:space="preserve"> виконаний ТОВ «</w:t>
      </w:r>
      <w:r w:rsidR="00C35C1F">
        <w:rPr>
          <w:lang w:val="uk-UA"/>
        </w:rPr>
        <w:t>УК ЕКСПЕРТИЗА</w:t>
      </w:r>
      <w:r>
        <w:rPr>
          <w:lang w:val="uk-UA"/>
        </w:rPr>
        <w:t xml:space="preserve">» </w:t>
      </w:r>
      <w:r w:rsidRPr="001D3BBA">
        <w:rPr>
          <w:lang w:val="uk-UA"/>
        </w:rPr>
        <w:t xml:space="preserve">за </w:t>
      </w:r>
      <w:r>
        <w:rPr>
          <w:lang w:val="uk-UA"/>
        </w:rPr>
        <w:t>робочим проектом</w:t>
      </w:r>
      <w:r w:rsidRPr="00684237">
        <w:rPr>
          <w:lang w:val="uk-UA"/>
        </w:rPr>
        <w:t xml:space="preserve"> </w:t>
      </w:r>
      <w:bookmarkEnd w:id="8"/>
      <w:bookmarkEnd w:id="10"/>
      <w:r w:rsidR="00E930DD" w:rsidRPr="00E930DD">
        <w:rPr>
          <w:lang w:val="uk-UA"/>
        </w:rPr>
        <w:t>«</w:t>
      </w:r>
      <w:r w:rsidR="002C17D5" w:rsidRPr="002C17D5">
        <w:rPr>
          <w:lang w:val="uk-UA"/>
        </w:rPr>
        <w:t>Нове будівництво комплексу центру взаємодії та відновлення, старостату та адміністративних приміщень громадського призначення на земельній ділянці розташованій по вул. Кленова в селищі Ворзель, Бучанського району, Київської області</w:t>
      </w:r>
      <w:r w:rsidR="00E930DD" w:rsidRPr="00E930DD">
        <w:rPr>
          <w:lang w:val="uk-UA"/>
        </w:rPr>
        <w:t>»</w:t>
      </w:r>
      <w:r w:rsidRPr="00684237">
        <w:rPr>
          <w:lang w:val="uk-UA"/>
        </w:rPr>
        <w:t xml:space="preserve"> розроблено</w:t>
      </w:r>
      <w:r w:rsidR="002C17D5">
        <w:rPr>
          <w:lang w:val="uk-UA"/>
        </w:rPr>
        <w:t>го</w:t>
      </w:r>
      <w:r w:rsidRPr="00684237">
        <w:rPr>
          <w:lang w:val="uk-UA"/>
        </w:rPr>
        <w:t xml:space="preserve"> </w:t>
      </w:r>
      <w:bookmarkEnd w:id="9"/>
      <w:r w:rsidRPr="00684237">
        <w:rPr>
          <w:lang w:val="uk-UA"/>
        </w:rPr>
        <w:t>ТОВ «</w:t>
      </w:r>
      <w:r w:rsidR="002C17D5">
        <w:rPr>
          <w:lang w:val="uk-UA"/>
        </w:rPr>
        <w:t>МЕПАЛ ПРОЕКТ</w:t>
      </w:r>
      <w:r w:rsidRPr="00684237">
        <w:rPr>
          <w:lang w:val="uk-UA"/>
        </w:rPr>
        <w:t>»,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42580E43" w14:textId="77777777" w:rsidR="009035C3" w:rsidRPr="001D3BBA" w:rsidRDefault="009035C3" w:rsidP="009035C3">
      <w:pPr>
        <w:ind w:firstLine="708"/>
        <w:rPr>
          <w:lang w:val="uk-UA"/>
        </w:rPr>
      </w:pPr>
    </w:p>
    <w:p w14:paraId="472803C5" w14:textId="77777777" w:rsidR="009035C3" w:rsidRPr="001D3BBA" w:rsidRDefault="009035C3" w:rsidP="009035C3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652577D4" w14:textId="77777777" w:rsidR="009035C3" w:rsidRPr="001D3BBA" w:rsidRDefault="009035C3" w:rsidP="009035C3">
      <w:pPr>
        <w:rPr>
          <w:b/>
          <w:lang w:val="uk-UA"/>
        </w:rPr>
      </w:pPr>
    </w:p>
    <w:p w14:paraId="6972E2FE" w14:textId="7908691E" w:rsidR="009035C3" w:rsidRPr="001D3BBA" w:rsidRDefault="009035C3" w:rsidP="001779E5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за робочим проектом</w:t>
      </w:r>
      <w:r w:rsidRPr="00684237">
        <w:rPr>
          <w:lang w:val="uk-UA"/>
        </w:rPr>
        <w:t xml:space="preserve"> </w:t>
      </w:r>
      <w:r w:rsidR="00E930DD" w:rsidRPr="00E930DD">
        <w:rPr>
          <w:lang w:val="uk-UA"/>
        </w:rPr>
        <w:t>«</w:t>
      </w:r>
      <w:r w:rsidR="002C17D5" w:rsidRPr="002C17D5">
        <w:rPr>
          <w:lang w:val="uk-UA"/>
        </w:rPr>
        <w:t>Нове будівництво комплексу центру взаємодії та відновлення, старостату та адміністративних приміщень громадського призначення на земельній ділянці розташованій по вул. Кленова в селищі Ворзель, Бучанського району, Київської області</w:t>
      </w:r>
      <w:r w:rsidR="00E930DD" w:rsidRPr="00E930DD">
        <w:rPr>
          <w:lang w:val="uk-UA"/>
        </w:rPr>
        <w:t>»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777B2873" w14:textId="77777777" w:rsidR="009035C3" w:rsidRPr="001D3BBA" w:rsidRDefault="009035C3" w:rsidP="009035C3">
      <w:pPr>
        <w:ind w:firstLine="426"/>
        <w:rPr>
          <w:b/>
          <w:bCs/>
          <w:spacing w:val="-4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1430"/>
        <w:gridCol w:w="1943"/>
      </w:tblGrid>
      <w:tr w:rsidR="009035C3" w:rsidRPr="001D3BBA" w14:paraId="7188C539" w14:textId="77777777" w:rsidTr="00052922"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BBF7C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DCDB2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8CA61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9035C3" w:rsidRPr="001D3BBA" w14:paraId="7209EEC3" w14:textId="77777777" w:rsidTr="00052922"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321AE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FE15C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55565" w14:textId="17157C60" w:rsidR="009035C3" w:rsidRPr="001D3BBA" w:rsidRDefault="002C17D5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121516</w:t>
            </w:r>
            <w:r w:rsidR="00525B35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659</w:t>
            </w:r>
          </w:p>
        </w:tc>
      </w:tr>
      <w:tr w:rsidR="009035C3" w:rsidRPr="001D3BBA" w14:paraId="5C05789A" w14:textId="77777777" w:rsidTr="00052922"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99E56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C0782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8DDE5" w14:textId="51760D6A" w:rsidR="009035C3" w:rsidRPr="001D3BBA" w:rsidRDefault="002C17D5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85529</w:t>
            </w:r>
            <w:r w:rsidR="00525B35">
              <w:rPr>
                <w:spacing w:val="-4"/>
                <w:lang w:val="uk-UA" w:eastAsia="en-US"/>
              </w:rPr>
              <w:t>,7</w:t>
            </w:r>
            <w:r>
              <w:rPr>
                <w:spacing w:val="-4"/>
                <w:lang w:val="uk-UA" w:eastAsia="en-US"/>
              </w:rPr>
              <w:t>25</w:t>
            </w:r>
          </w:p>
        </w:tc>
      </w:tr>
      <w:tr w:rsidR="009035C3" w:rsidRPr="001D3BBA" w14:paraId="4BCA92BD" w14:textId="77777777" w:rsidTr="00052922"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080B0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5CA7D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5DC20" w14:textId="07E1B5E9" w:rsidR="009035C3" w:rsidRPr="001D3BBA" w:rsidRDefault="002C17D5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10972</w:t>
            </w:r>
            <w:r w:rsidR="00525B35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375</w:t>
            </w:r>
          </w:p>
        </w:tc>
      </w:tr>
      <w:tr w:rsidR="009035C3" w:rsidRPr="001D3BBA" w14:paraId="044A3F21" w14:textId="77777777" w:rsidTr="00052922"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C31B4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BA674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D5E5F" w14:textId="2F3DD19F" w:rsidR="009035C3" w:rsidRPr="001D3BBA" w:rsidRDefault="002C17D5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25014</w:t>
            </w:r>
            <w:r w:rsidR="002970BD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559</w:t>
            </w:r>
          </w:p>
        </w:tc>
      </w:tr>
    </w:tbl>
    <w:p w14:paraId="2F647595" w14:textId="77777777" w:rsidR="009035C3" w:rsidRDefault="009035C3" w:rsidP="009035C3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3BFFAF7E" w14:textId="77777777" w:rsidR="009035C3" w:rsidRPr="001D3BBA" w:rsidRDefault="009035C3" w:rsidP="009035C3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5AFC50DC" w14:textId="1402D3E4" w:rsidR="009035C3" w:rsidRPr="001D3BBA" w:rsidRDefault="009035C3" w:rsidP="009035C3">
      <w:pPr>
        <w:tabs>
          <w:tab w:val="left" w:pos="0"/>
        </w:tabs>
        <w:autoSpaceDN w:val="0"/>
        <w:rPr>
          <w:bCs/>
          <w:lang w:val="uk-UA"/>
        </w:rPr>
      </w:pPr>
      <w:r w:rsidRPr="001D3BBA">
        <w:rPr>
          <w:bCs/>
          <w:lang w:val="uk-UA"/>
        </w:rPr>
        <w:t xml:space="preserve">      3.  Контроль за виконанням даного рішення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1CB6EAD4" w14:textId="77777777" w:rsidR="009035C3" w:rsidRPr="001D3BBA" w:rsidRDefault="009035C3" w:rsidP="009035C3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05B97DD" w14:textId="77777777" w:rsidR="009035C3" w:rsidRPr="001D3BBA" w:rsidRDefault="009035C3" w:rsidP="009035C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0CEAE4F2" w14:textId="0602848C" w:rsidR="009035C3" w:rsidRPr="001D3BBA" w:rsidRDefault="006D4D55" w:rsidP="00337DC2">
      <w:pPr>
        <w:rPr>
          <w:b/>
          <w:sz w:val="26"/>
          <w:szCs w:val="26"/>
          <w:lang w:val="uk-UA"/>
        </w:rPr>
      </w:pPr>
      <w:r>
        <w:rPr>
          <w:b/>
          <w:bCs/>
          <w:sz w:val="28"/>
          <w:szCs w:val="28"/>
          <w:lang w:val="uk-UA"/>
        </w:rPr>
        <w:t>М</w:t>
      </w:r>
      <w:r w:rsidR="009035C3">
        <w:rPr>
          <w:b/>
          <w:bCs/>
          <w:sz w:val="28"/>
          <w:szCs w:val="28"/>
          <w:lang w:val="uk-UA"/>
        </w:rPr>
        <w:t>іськ</w:t>
      </w:r>
      <w:r>
        <w:rPr>
          <w:b/>
          <w:bCs/>
          <w:sz w:val="28"/>
          <w:szCs w:val="28"/>
          <w:lang w:val="uk-UA"/>
        </w:rPr>
        <w:t>ий</w:t>
      </w:r>
      <w:r w:rsidR="009035C3">
        <w:rPr>
          <w:b/>
          <w:bCs/>
          <w:sz w:val="28"/>
          <w:szCs w:val="28"/>
          <w:lang w:val="uk-UA"/>
        </w:rPr>
        <w:t xml:space="preserve"> голов</w:t>
      </w:r>
      <w:r>
        <w:rPr>
          <w:b/>
          <w:bCs/>
          <w:sz w:val="28"/>
          <w:szCs w:val="28"/>
          <w:lang w:val="uk-UA"/>
        </w:rPr>
        <w:t>а</w:t>
      </w:r>
      <w:r w:rsidR="009035C3">
        <w:rPr>
          <w:b/>
          <w:bCs/>
          <w:sz w:val="28"/>
          <w:szCs w:val="28"/>
          <w:lang w:val="uk-UA"/>
        </w:rPr>
        <w:tab/>
      </w:r>
      <w:r w:rsidR="009035C3">
        <w:rPr>
          <w:b/>
          <w:bCs/>
          <w:sz w:val="28"/>
          <w:szCs w:val="28"/>
          <w:lang w:val="uk-UA"/>
        </w:rPr>
        <w:tab/>
        <w:t xml:space="preserve">                    </w:t>
      </w:r>
      <w:r w:rsidR="009035C3">
        <w:rPr>
          <w:b/>
          <w:bCs/>
          <w:sz w:val="28"/>
          <w:szCs w:val="28"/>
          <w:lang w:val="uk-UA"/>
        </w:rPr>
        <w:tab/>
      </w:r>
      <w:r w:rsidR="009035C3">
        <w:rPr>
          <w:b/>
          <w:bCs/>
          <w:sz w:val="28"/>
          <w:szCs w:val="28"/>
          <w:lang w:val="uk-UA"/>
        </w:rPr>
        <w:tab/>
      </w:r>
      <w:r w:rsidR="009035C3">
        <w:rPr>
          <w:b/>
          <w:bCs/>
          <w:sz w:val="28"/>
          <w:szCs w:val="28"/>
          <w:lang w:val="uk-UA"/>
        </w:rPr>
        <w:tab/>
        <w:t xml:space="preserve">    </w:t>
      </w:r>
      <w:r w:rsidR="00337DC2">
        <w:rPr>
          <w:b/>
          <w:bCs/>
          <w:sz w:val="28"/>
          <w:szCs w:val="28"/>
          <w:lang w:val="uk-UA"/>
        </w:rPr>
        <w:t xml:space="preserve">      </w:t>
      </w:r>
      <w:r>
        <w:rPr>
          <w:b/>
          <w:bCs/>
          <w:sz w:val="28"/>
          <w:szCs w:val="28"/>
          <w:lang w:val="uk-UA"/>
        </w:rPr>
        <w:t xml:space="preserve">        Анатолій Ф</w:t>
      </w:r>
      <w:r w:rsidR="00114582">
        <w:rPr>
          <w:b/>
          <w:bCs/>
          <w:sz w:val="28"/>
          <w:szCs w:val="28"/>
          <w:lang w:val="uk-UA"/>
        </w:rPr>
        <w:t>ЕДОРУК</w:t>
      </w:r>
    </w:p>
    <w:bookmarkEnd w:id="0"/>
    <w:p w14:paraId="2A5DDF8C" w14:textId="77777777" w:rsidR="009035C3" w:rsidRDefault="009035C3" w:rsidP="009035C3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</w:t>
      </w:r>
    </w:p>
    <w:p w14:paraId="5B074F6D" w14:textId="77777777" w:rsidR="004D6D8D" w:rsidRDefault="004D6D8D" w:rsidP="009035C3">
      <w:pPr>
        <w:rPr>
          <w:b/>
          <w:bCs/>
          <w:sz w:val="28"/>
          <w:szCs w:val="28"/>
          <w:lang w:val="uk-UA"/>
        </w:rPr>
      </w:pPr>
    </w:p>
    <w:sectPr w:rsidR="004D6D8D" w:rsidSect="004D6D8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1C7"/>
    <w:rsid w:val="000C64A2"/>
    <w:rsid w:val="000E5228"/>
    <w:rsid w:val="00114582"/>
    <w:rsid w:val="001249BD"/>
    <w:rsid w:val="00127803"/>
    <w:rsid w:val="001341D1"/>
    <w:rsid w:val="00136234"/>
    <w:rsid w:val="00161CD4"/>
    <w:rsid w:val="00163548"/>
    <w:rsid w:val="001779E5"/>
    <w:rsid w:val="001C1715"/>
    <w:rsid w:val="001D1403"/>
    <w:rsid w:val="00235C0D"/>
    <w:rsid w:val="00274C3B"/>
    <w:rsid w:val="002970BD"/>
    <w:rsid w:val="002C17D5"/>
    <w:rsid w:val="002E7813"/>
    <w:rsid w:val="00337DC2"/>
    <w:rsid w:val="0035519D"/>
    <w:rsid w:val="003B65D8"/>
    <w:rsid w:val="003F79B7"/>
    <w:rsid w:val="004609E0"/>
    <w:rsid w:val="00484000"/>
    <w:rsid w:val="004D6D8D"/>
    <w:rsid w:val="00525B35"/>
    <w:rsid w:val="005B14CC"/>
    <w:rsid w:val="005C0FEC"/>
    <w:rsid w:val="005C3F61"/>
    <w:rsid w:val="00601FB1"/>
    <w:rsid w:val="0066779C"/>
    <w:rsid w:val="006D4D55"/>
    <w:rsid w:val="006D7F11"/>
    <w:rsid w:val="0076260F"/>
    <w:rsid w:val="007B6521"/>
    <w:rsid w:val="00820606"/>
    <w:rsid w:val="00843196"/>
    <w:rsid w:val="00875A48"/>
    <w:rsid w:val="00893F1E"/>
    <w:rsid w:val="008B10F6"/>
    <w:rsid w:val="009035C3"/>
    <w:rsid w:val="009044C8"/>
    <w:rsid w:val="009603E4"/>
    <w:rsid w:val="00983941"/>
    <w:rsid w:val="00A16976"/>
    <w:rsid w:val="00AA149A"/>
    <w:rsid w:val="00AD15D7"/>
    <w:rsid w:val="00AE2738"/>
    <w:rsid w:val="00B647B8"/>
    <w:rsid w:val="00B83A3B"/>
    <w:rsid w:val="00B86DAA"/>
    <w:rsid w:val="00BC7D94"/>
    <w:rsid w:val="00C17446"/>
    <w:rsid w:val="00C35C1F"/>
    <w:rsid w:val="00C410D8"/>
    <w:rsid w:val="00C831FB"/>
    <w:rsid w:val="00D2282C"/>
    <w:rsid w:val="00D22B28"/>
    <w:rsid w:val="00DB5048"/>
    <w:rsid w:val="00E251C7"/>
    <w:rsid w:val="00E4277F"/>
    <w:rsid w:val="00E5085F"/>
    <w:rsid w:val="00E930DD"/>
    <w:rsid w:val="00EE7B9A"/>
    <w:rsid w:val="00EF21EE"/>
    <w:rsid w:val="00F02533"/>
    <w:rsid w:val="00F07252"/>
    <w:rsid w:val="00F159FD"/>
    <w:rsid w:val="00FF4417"/>
    <w:rsid w:val="00FF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48E501"/>
  <w15:chartTrackingRefBased/>
  <w15:docId w15:val="{38310272-CEFD-4C9C-B690-0FFBF256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35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35C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8CDAC-0F1D-4674-92B5-BFF3A33B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250</Words>
  <Characters>1765</Characters>
  <Application>Microsoft Office Word</Application>
  <DocSecurity>0</DocSecurity>
  <Lines>294</Lines>
  <Paragraphs>74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Vlada Zhukovec</dc:creator>
  <cp:keywords/>
  <dc:description/>
  <cp:lastModifiedBy>Vadym Naumov</cp:lastModifiedBy>
  <cp:revision>7</cp:revision>
  <cp:lastPrinted>2025-08-25T07:15:00Z</cp:lastPrinted>
  <dcterms:created xsi:type="dcterms:W3CDTF">2025-07-29T08:04:00Z</dcterms:created>
  <dcterms:modified xsi:type="dcterms:W3CDTF">2025-08-25T07:15:00Z</dcterms:modified>
</cp:coreProperties>
</file>