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23F86" w:rsidRPr="00F23F86" w:rsidRDefault="00F23F86" w:rsidP="004A1924">
      <w:pPr>
        <w:tabs>
          <w:tab w:val="left" w:pos="2580"/>
        </w:tabs>
        <w:spacing w:after="0" w:line="240" w:lineRule="auto"/>
        <w:ind w:right="459"/>
        <w:jc w:val="center"/>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bCs/>
          <w:noProof/>
          <w:sz w:val="20"/>
          <w:szCs w:val="20"/>
          <w:lang w:eastAsia="uk-UA"/>
        </w:rPr>
        <w:drawing>
          <wp:anchor distT="0" distB="0" distL="114300" distR="114300" simplePos="0" relativeHeight="251659264" behindDoc="0" locked="0" layoutInCell="1" allowOverlap="1">
            <wp:simplePos x="0" y="0"/>
            <wp:positionH relativeFrom="column">
              <wp:posOffset>2771775</wp:posOffset>
            </wp:positionH>
            <wp:positionV relativeFrom="paragraph">
              <wp:posOffset>-222250</wp:posOffset>
            </wp:positionV>
            <wp:extent cx="516890" cy="643890"/>
            <wp:effectExtent l="0" t="0" r="0" b="3810"/>
            <wp:wrapSquare wrapText="right"/>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6890" cy="643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3F86" w:rsidRPr="00F23F86" w:rsidRDefault="00F23F86" w:rsidP="004A1924">
      <w:pPr>
        <w:spacing w:after="0" w:line="240" w:lineRule="auto"/>
        <w:ind w:right="-1"/>
        <w:jc w:val="center"/>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F23F86" w:rsidRDefault="00F23F86" w:rsidP="004A1924">
      <w:pPr>
        <w:spacing w:after="0" w:line="240" w:lineRule="auto"/>
        <w:ind w:right="459"/>
        <w:jc w:val="center"/>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4A1924" w:rsidRPr="00F23F86" w:rsidRDefault="004A1924" w:rsidP="004A1924">
      <w:pPr>
        <w:spacing w:after="0" w:line="240" w:lineRule="auto"/>
        <w:ind w:right="459"/>
        <w:jc w:val="center"/>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CD0148" w:rsidRPr="00235C26" w:rsidRDefault="00CD0148" w:rsidP="004A1924">
      <w:pPr>
        <w:spacing w:after="0"/>
        <w:jc w:val="center"/>
        <w:outlineLvl w:val="0"/>
        <w:rPr>
          <w:rFonts w:ascii="Times New Roman" w:eastAsia="Calibri" w:hAnsi="Times New Roman" w:cs="Times New Roman"/>
          <w:b/>
          <w:i/>
          <w:spacing w:val="40"/>
          <w:sz w:val="28"/>
          <w:szCs w:val="28"/>
        </w:rPr>
      </w:pPr>
      <w:r w:rsidRPr="00235C26">
        <w:rPr>
          <w:rFonts w:ascii="Times New Roman" w:eastAsia="Calibri" w:hAnsi="Times New Roman" w:cs="Times New Roman"/>
          <w:b/>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CD0148" w:rsidRPr="00235C26" w:rsidTr="00A92E09">
        <w:tc>
          <w:tcPr>
            <w:tcW w:w="9628" w:type="dxa"/>
          </w:tcPr>
          <w:p w:rsidR="00CD0148" w:rsidRPr="00235C26" w:rsidRDefault="00CD0148" w:rsidP="00CD0148">
            <w:pPr>
              <w:jc w:val="center"/>
              <w:rPr>
                <w:rFonts w:ascii="Times New Roman" w:eastAsia="Calibri" w:hAnsi="Times New Roman" w:cs="Times New Roman"/>
                <w:b/>
                <w:spacing w:val="40"/>
                <w:sz w:val="28"/>
                <w:szCs w:val="28"/>
              </w:rPr>
            </w:pPr>
            <w:r w:rsidRPr="00235C26">
              <w:rPr>
                <w:rFonts w:ascii="Times New Roman" w:eastAsia="Calibri" w:hAnsi="Times New Roman" w:cs="Times New Roman"/>
                <w:b/>
                <w:spacing w:val="40"/>
                <w:sz w:val="28"/>
                <w:szCs w:val="28"/>
              </w:rPr>
              <w:t>ВИКОНАВЧИЙ КОМІТЕТ</w:t>
            </w:r>
          </w:p>
          <w:p w:rsidR="00CD0148" w:rsidRPr="00235C26" w:rsidRDefault="00CD0148" w:rsidP="00CD0148">
            <w:pPr>
              <w:jc w:val="center"/>
              <w:rPr>
                <w:rFonts w:ascii="Times New Roman" w:eastAsia="Calibri" w:hAnsi="Times New Roman" w:cs="Times New Roman"/>
                <w:b/>
                <w:spacing w:val="40"/>
                <w:sz w:val="28"/>
                <w:szCs w:val="28"/>
              </w:rPr>
            </w:pPr>
          </w:p>
          <w:p w:rsidR="00CD0148" w:rsidRPr="00235C26" w:rsidRDefault="00CD0148" w:rsidP="00CD0148">
            <w:pPr>
              <w:jc w:val="center"/>
              <w:rPr>
                <w:rFonts w:ascii="Calibri" w:eastAsia="Calibri" w:hAnsi="Calibri" w:cs="Times New Roman"/>
              </w:rPr>
            </w:pPr>
            <w:r w:rsidRPr="00235C26">
              <w:rPr>
                <w:rFonts w:ascii="Times New Roman" w:eastAsia="Calibri" w:hAnsi="Times New Roman" w:cs="Times New Roman"/>
                <w:b/>
                <w:spacing w:val="40"/>
                <w:sz w:val="28"/>
                <w:szCs w:val="28"/>
              </w:rPr>
              <w:t>(ПОЗАЧЕРГОВЕ ЗАСІДАННЯ)</w:t>
            </w:r>
          </w:p>
        </w:tc>
      </w:tr>
    </w:tbl>
    <w:p w:rsidR="00CD0148" w:rsidRPr="00235C26" w:rsidRDefault="00CD0148" w:rsidP="00CD0148">
      <w:pPr>
        <w:keepNext/>
        <w:tabs>
          <w:tab w:val="left" w:pos="14743"/>
        </w:tabs>
        <w:spacing w:after="0" w:line="240" w:lineRule="auto"/>
        <w:jc w:val="center"/>
        <w:rPr>
          <w:rFonts w:ascii="Times New Roman" w:eastAsia="Calibri" w:hAnsi="Times New Roman" w:cs="Times New Roman"/>
          <w:spacing w:val="80"/>
          <w:sz w:val="28"/>
          <w:szCs w:val="28"/>
        </w:rPr>
      </w:pPr>
      <w:r w:rsidRPr="00235C26">
        <w:rPr>
          <w:rFonts w:ascii="Times New Roman" w:eastAsia="Calibri" w:hAnsi="Times New Roman" w:cs="Times New Roman"/>
          <w:b/>
          <w:spacing w:val="80"/>
          <w:sz w:val="28"/>
          <w:szCs w:val="28"/>
        </w:rPr>
        <w:t>РІШЕННЯ</w:t>
      </w: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CD0148" w:rsidRPr="00235C26" w:rsidTr="00A92E09">
        <w:tc>
          <w:tcPr>
            <w:tcW w:w="3166" w:type="dxa"/>
          </w:tcPr>
          <w:p w:rsidR="00CD0148" w:rsidRPr="00235C26" w:rsidRDefault="002A7B30" w:rsidP="00CD0148">
            <w:pPr>
              <w:rPr>
                <w:rFonts w:ascii="Times New Roman" w:eastAsia="Calibri" w:hAnsi="Times New Roman" w:cs="Times New Roman"/>
                <w:sz w:val="28"/>
                <w:szCs w:val="28"/>
              </w:rPr>
            </w:pPr>
            <w:r>
              <w:rPr>
                <w:rFonts w:ascii="Times New Roman" w:eastAsia="Calibri" w:hAnsi="Times New Roman" w:cs="Times New Roman"/>
                <w:bCs/>
                <w:sz w:val="28"/>
                <w:szCs w:val="28"/>
              </w:rPr>
              <w:t>16</w:t>
            </w:r>
            <w:r w:rsidR="00CD0148" w:rsidRPr="00235C26">
              <w:rPr>
                <w:rFonts w:ascii="Times New Roman" w:eastAsia="Calibri" w:hAnsi="Times New Roman" w:cs="Times New Roman"/>
                <w:bCs/>
                <w:sz w:val="28"/>
                <w:szCs w:val="28"/>
              </w:rPr>
              <w:t>.</w:t>
            </w:r>
            <w:r w:rsidR="00CD0148">
              <w:rPr>
                <w:rFonts w:ascii="Times New Roman" w:eastAsia="Calibri" w:hAnsi="Times New Roman" w:cs="Times New Roman"/>
                <w:bCs/>
                <w:sz w:val="28"/>
                <w:szCs w:val="28"/>
              </w:rPr>
              <w:t>0</w:t>
            </w:r>
            <w:r w:rsidR="00E75A0A">
              <w:rPr>
                <w:rFonts w:ascii="Times New Roman" w:eastAsia="Calibri" w:hAnsi="Times New Roman" w:cs="Times New Roman"/>
                <w:bCs/>
                <w:sz w:val="28"/>
                <w:szCs w:val="28"/>
              </w:rPr>
              <w:t>5</w:t>
            </w:r>
            <w:r w:rsidR="00CD0148" w:rsidRPr="00235C26">
              <w:rPr>
                <w:rFonts w:ascii="Times New Roman" w:eastAsia="Calibri" w:hAnsi="Times New Roman" w:cs="Times New Roman"/>
                <w:bCs/>
                <w:sz w:val="28"/>
                <w:szCs w:val="28"/>
              </w:rPr>
              <w:t>.202</w:t>
            </w:r>
            <w:r w:rsidR="004D1480">
              <w:rPr>
                <w:rFonts w:ascii="Times New Roman" w:eastAsia="Calibri" w:hAnsi="Times New Roman" w:cs="Times New Roman"/>
                <w:bCs/>
                <w:sz w:val="28"/>
                <w:szCs w:val="28"/>
              </w:rPr>
              <w:t>5</w:t>
            </w:r>
          </w:p>
        </w:tc>
        <w:tc>
          <w:tcPr>
            <w:tcW w:w="3166" w:type="dxa"/>
          </w:tcPr>
          <w:p w:rsidR="00CD0148" w:rsidRPr="00235C26" w:rsidRDefault="00CD0148" w:rsidP="00A92E09">
            <w:pPr>
              <w:jc w:val="center"/>
              <w:rPr>
                <w:rFonts w:ascii="Times New Roman" w:eastAsia="Calibri" w:hAnsi="Times New Roman" w:cs="Times New Roman"/>
                <w:sz w:val="28"/>
                <w:szCs w:val="28"/>
              </w:rPr>
            </w:pPr>
          </w:p>
        </w:tc>
        <w:tc>
          <w:tcPr>
            <w:tcW w:w="3166" w:type="dxa"/>
          </w:tcPr>
          <w:p w:rsidR="00CD0148" w:rsidRPr="001F7796" w:rsidRDefault="00CD0148" w:rsidP="0073300E">
            <w:pPr>
              <w:jc w:val="right"/>
              <w:rPr>
                <w:rFonts w:ascii="Times New Roman" w:eastAsia="Calibri" w:hAnsi="Times New Roman" w:cs="Times New Roman"/>
                <w:sz w:val="28"/>
                <w:szCs w:val="28"/>
                <w:lang w:val="en-US"/>
              </w:rPr>
            </w:pPr>
            <w:r w:rsidRPr="00235C26">
              <w:rPr>
                <w:rFonts w:ascii="Times New Roman" w:eastAsia="Calibri" w:hAnsi="Times New Roman" w:cs="Times New Roman"/>
                <w:bCs/>
                <w:sz w:val="28"/>
                <w:szCs w:val="28"/>
              </w:rPr>
              <w:t xml:space="preserve">№ </w:t>
            </w:r>
            <w:r w:rsidR="00BC40B8">
              <w:rPr>
                <w:rFonts w:ascii="Times New Roman" w:eastAsia="Calibri" w:hAnsi="Times New Roman" w:cs="Times New Roman"/>
                <w:bCs/>
                <w:sz w:val="28"/>
                <w:szCs w:val="28"/>
              </w:rPr>
              <w:t xml:space="preserve"> </w:t>
            </w:r>
            <w:r w:rsidR="001F7796">
              <w:rPr>
                <w:rFonts w:ascii="Times New Roman" w:eastAsia="Calibri" w:hAnsi="Times New Roman" w:cs="Times New Roman"/>
                <w:bCs/>
                <w:sz w:val="28"/>
                <w:szCs w:val="28"/>
                <w:lang w:val="en-US"/>
              </w:rPr>
              <w:t>1115</w:t>
            </w:r>
          </w:p>
        </w:tc>
      </w:tr>
    </w:tbl>
    <w:p w:rsidR="00F23F86" w:rsidRPr="00F23F86" w:rsidRDefault="00F23F86" w:rsidP="00CD0148">
      <w:pPr>
        <w:spacing w:after="0" w:line="240" w:lineRule="auto"/>
        <w:ind w:left="5812" w:right="459" w:hanging="5760"/>
        <w:jc w:val="both"/>
        <w:rPr>
          <w:rFonts w:ascii="Times New Roman" w:eastAsia="Times New Roman" w:hAnsi="Times New Roman" w:cs="Times New Roman"/>
          <w:b/>
          <w:sz w:val="24"/>
          <w:szCs w:val="24"/>
          <w:lang w:eastAsia="ru-RU"/>
        </w:rPr>
      </w:pPr>
    </w:p>
    <w:p w:rsidR="00E75A0A" w:rsidRDefault="00E75A0A" w:rsidP="00F23F86">
      <w:pPr>
        <w:spacing w:after="0" w:line="240" w:lineRule="auto"/>
        <w:ind w:right="-81"/>
        <w:jc w:val="both"/>
        <w:rPr>
          <w:rFonts w:ascii="Times New Roman" w:eastAsia="Times New Roman" w:hAnsi="Times New Roman" w:cs="Times New Roman"/>
          <w:b/>
          <w:sz w:val="28"/>
          <w:szCs w:val="28"/>
          <w:lang w:eastAsia="ru-RU"/>
        </w:rPr>
      </w:pPr>
      <w:r w:rsidRPr="00E75A0A">
        <w:rPr>
          <w:rFonts w:ascii="Times New Roman" w:eastAsia="Times New Roman" w:hAnsi="Times New Roman" w:cs="Times New Roman"/>
          <w:b/>
          <w:sz w:val="28"/>
          <w:szCs w:val="28"/>
          <w:lang w:eastAsia="ru-RU"/>
        </w:rPr>
        <w:t xml:space="preserve">Про впорядкування прибережних </w:t>
      </w:r>
    </w:p>
    <w:p w:rsidR="00E75A0A" w:rsidRDefault="00E75A0A" w:rsidP="00F23F86">
      <w:pPr>
        <w:spacing w:after="0" w:line="240" w:lineRule="auto"/>
        <w:ind w:right="-81"/>
        <w:jc w:val="both"/>
        <w:rPr>
          <w:rFonts w:ascii="Times New Roman" w:eastAsia="Times New Roman" w:hAnsi="Times New Roman" w:cs="Times New Roman"/>
          <w:b/>
          <w:sz w:val="28"/>
          <w:szCs w:val="28"/>
          <w:lang w:eastAsia="ru-RU"/>
        </w:rPr>
      </w:pPr>
      <w:r w:rsidRPr="00E75A0A">
        <w:rPr>
          <w:rFonts w:ascii="Times New Roman" w:eastAsia="Times New Roman" w:hAnsi="Times New Roman" w:cs="Times New Roman"/>
          <w:b/>
          <w:sz w:val="28"/>
          <w:szCs w:val="28"/>
          <w:lang w:eastAsia="ru-RU"/>
        </w:rPr>
        <w:t xml:space="preserve">захисних смуг на території </w:t>
      </w:r>
    </w:p>
    <w:p w:rsidR="00E75A0A" w:rsidRDefault="00E75A0A" w:rsidP="00F23F86">
      <w:pPr>
        <w:spacing w:after="0" w:line="240" w:lineRule="auto"/>
        <w:ind w:right="-81"/>
        <w:jc w:val="both"/>
        <w:rPr>
          <w:rFonts w:ascii="Times New Roman" w:eastAsia="Times New Roman" w:hAnsi="Times New Roman" w:cs="Times New Roman"/>
          <w:b/>
          <w:sz w:val="28"/>
          <w:szCs w:val="28"/>
          <w:lang w:eastAsia="ru-RU"/>
        </w:rPr>
      </w:pPr>
      <w:r w:rsidRPr="00E75A0A">
        <w:rPr>
          <w:rFonts w:ascii="Times New Roman" w:eastAsia="Times New Roman" w:hAnsi="Times New Roman" w:cs="Times New Roman"/>
          <w:b/>
          <w:sz w:val="28"/>
          <w:szCs w:val="28"/>
          <w:lang w:eastAsia="ru-RU"/>
        </w:rPr>
        <w:t xml:space="preserve">Бучанської міської </w:t>
      </w:r>
    </w:p>
    <w:p w:rsidR="00F23F86" w:rsidRDefault="00E75A0A" w:rsidP="00F23F86">
      <w:pPr>
        <w:spacing w:after="0" w:line="240" w:lineRule="auto"/>
        <w:ind w:right="-81"/>
        <w:jc w:val="both"/>
        <w:rPr>
          <w:rFonts w:ascii="Times New Roman" w:eastAsia="Times New Roman" w:hAnsi="Times New Roman" w:cs="Times New Roman"/>
          <w:b/>
          <w:sz w:val="28"/>
          <w:szCs w:val="28"/>
          <w:lang w:eastAsia="ru-RU"/>
        </w:rPr>
      </w:pPr>
      <w:r w:rsidRPr="00E75A0A">
        <w:rPr>
          <w:rFonts w:ascii="Times New Roman" w:eastAsia="Times New Roman" w:hAnsi="Times New Roman" w:cs="Times New Roman"/>
          <w:b/>
          <w:sz w:val="28"/>
          <w:szCs w:val="28"/>
          <w:lang w:eastAsia="ru-RU"/>
        </w:rPr>
        <w:t>територіальної громади</w:t>
      </w:r>
    </w:p>
    <w:p w:rsidR="00E75A0A" w:rsidRPr="00CD0148" w:rsidRDefault="00E75A0A" w:rsidP="00F23F86">
      <w:pPr>
        <w:spacing w:after="0" w:line="240" w:lineRule="auto"/>
        <w:ind w:right="-81"/>
        <w:jc w:val="both"/>
        <w:rPr>
          <w:rFonts w:ascii="Times New Roman" w:eastAsia="Times New Roman" w:hAnsi="Times New Roman" w:cs="Times New Roman"/>
          <w:b/>
          <w:sz w:val="28"/>
          <w:szCs w:val="28"/>
          <w:lang w:eastAsia="ru-RU"/>
        </w:rPr>
      </w:pPr>
    </w:p>
    <w:p w:rsidR="00E75A0A" w:rsidRPr="00741D39" w:rsidRDefault="00E75A0A" w:rsidP="00E75A0A">
      <w:pPr>
        <w:spacing w:after="0" w:line="240" w:lineRule="auto"/>
        <w:ind w:right="-1" w:firstLine="567"/>
        <w:jc w:val="both"/>
        <w:rPr>
          <w:rFonts w:ascii="Times New Roman" w:eastAsia="Times New Roman" w:hAnsi="Times New Roman" w:cs="Times New Roman"/>
          <w:bCs/>
          <w:sz w:val="28"/>
          <w:szCs w:val="28"/>
          <w:lang w:eastAsia="ru-RU"/>
        </w:rPr>
      </w:pPr>
      <w:r w:rsidRPr="00E75A0A">
        <w:rPr>
          <w:rFonts w:ascii="Times New Roman" w:eastAsia="Times New Roman" w:hAnsi="Times New Roman" w:cs="Times New Roman"/>
          <w:bCs/>
          <w:sz w:val="28"/>
          <w:szCs w:val="28"/>
          <w:lang w:eastAsia="ru-RU"/>
        </w:rPr>
        <w:t xml:space="preserve">З метою збереження природного середовища, поліпшення санітарного стану, забезпечення належного благоустрою та раціонального використання прибережних захисних смуг біля водойм, запобігання засміченню та самовільному зайняттю територій, відповідно до статей 33, 40 Закону України «Про місцеве самоврядування в Україні», статей 59, 88 Водного кодексу України, статті 16 Закону України «Про благоустрій населених пунктів», </w:t>
      </w:r>
      <w:r w:rsidRPr="00741D39">
        <w:rPr>
          <w:rFonts w:ascii="Times New Roman" w:eastAsia="Times New Roman" w:hAnsi="Times New Roman" w:cs="Times New Roman"/>
          <w:bCs/>
          <w:sz w:val="28"/>
          <w:szCs w:val="28"/>
          <w:lang w:eastAsia="ru-RU"/>
        </w:rPr>
        <w:t xml:space="preserve">виконавчий комітет Бучанської міської ради </w:t>
      </w:r>
    </w:p>
    <w:p w:rsidR="00E75A0A" w:rsidRPr="00DC7729" w:rsidRDefault="00E75A0A" w:rsidP="00E75A0A">
      <w:pPr>
        <w:spacing w:after="0" w:line="240" w:lineRule="auto"/>
        <w:ind w:right="-1"/>
        <w:jc w:val="both"/>
        <w:rPr>
          <w:rFonts w:ascii="Times New Roman" w:eastAsia="Times New Roman" w:hAnsi="Times New Roman" w:cs="Times New Roman"/>
          <w:b/>
          <w:bCs/>
          <w:sz w:val="26"/>
          <w:szCs w:val="26"/>
          <w:lang w:eastAsia="ru-RU"/>
        </w:rPr>
      </w:pPr>
    </w:p>
    <w:p w:rsidR="00E75A0A" w:rsidRPr="00DC7729" w:rsidRDefault="00E75A0A" w:rsidP="00E75A0A">
      <w:pPr>
        <w:spacing w:after="0" w:line="240" w:lineRule="auto"/>
        <w:ind w:right="-1"/>
        <w:jc w:val="both"/>
        <w:rPr>
          <w:rFonts w:ascii="Times New Roman" w:eastAsia="Times New Roman" w:hAnsi="Times New Roman" w:cs="Times New Roman"/>
          <w:b/>
          <w:bCs/>
          <w:sz w:val="26"/>
          <w:szCs w:val="26"/>
          <w:lang w:eastAsia="ru-RU"/>
        </w:rPr>
      </w:pPr>
      <w:r w:rsidRPr="00DC7729">
        <w:rPr>
          <w:rFonts w:ascii="Times New Roman" w:eastAsia="Times New Roman" w:hAnsi="Times New Roman" w:cs="Times New Roman"/>
          <w:b/>
          <w:bCs/>
          <w:sz w:val="26"/>
          <w:szCs w:val="26"/>
          <w:lang w:eastAsia="ru-RU"/>
        </w:rPr>
        <w:t>ВИРІШИВ :</w:t>
      </w:r>
    </w:p>
    <w:p w:rsidR="00E75A0A" w:rsidRPr="00E75A0A" w:rsidRDefault="00E75A0A" w:rsidP="00741D39">
      <w:pPr>
        <w:spacing w:after="0" w:line="240" w:lineRule="auto"/>
        <w:jc w:val="both"/>
        <w:rPr>
          <w:rFonts w:ascii="Times New Roman" w:eastAsia="Times New Roman" w:hAnsi="Times New Roman" w:cs="Times New Roman"/>
          <w:sz w:val="28"/>
          <w:szCs w:val="28"/>
          <w:lang w:eastAsia="ru-RU"/>
        </w:rPr>
      </w:pPr>
      <w:r w:rsidRPr="00E75A0A">
        <w:rPr>
          <w:rFonts w:ascii="Times New Roman" w:eastAsia="Times New Roman" w:hAnsi="Times New Roman" w:cs="Times New Roman"/>
          <w:sz w:val="28"/>
          <w:szCs w:val="28"/>
          <w:lang w:eastAsia="ru-RU"/>
        </w:rPr>
        <w:t xml:space="preserve">1. </w:t>
      </w:r>
      <w:r w:rsidR="004A1924">
        <w:rPr>
          <w:rFonts w:ascii="Times New Roman" w:eastAsia="Times New Roman" w:hAnsi="Times New Roman" w:cs="Times New Roman"/>
          <w:sz w:val="28"/>
          <w:szCs w:val="28"/>
          <w:lang w:eastAsia="ru-RU"/>
        </w:rPr>
        <w:t>П</w:t>
      </w:r>
      <w:r w:rsidRPr="00E75A0A">
        <w:rPr>
          <w:rFonts w:ascii="Times New Roman" w:eastAsia="Times New Roman" w:hAnsi="Times New Roman" w:cs="Times New Roman"/>
          <w:sz w:val="28"/>
          <w:szCs w:val="28"/>
          <w:lang w:eastAsia="ru-RU"/>
        </w:rPr>
        <w:t>рове</w:t>
      </w:r>
      <w:r w:rsidR="004A1924">
        <w:rPr>
          <w:rFonts w:ascii="Times New Roman" w:eastAsia="Times New Roman" w:hAnsi="Times New Roman" w:cs="Times New Roman"/>
          <w:sz w:val="28"/>
          <w:szCs w:val="28"/>
          <w:lang w:eastAsia="ru-RU"/>
        </w:rPr>
        <w:t>сти</w:t>
      </w:r>
      <w:r w:rsidRPr="00E75A0A">
        <w:rPr>
          <w:rFonts w:ascii="Times New Roman" w:eastAsia="Times New Roman" w:hAnsi="Times New Roman" w:cs="Times New Roman"/>
          <w:sz w:val="28"/>
          <w:szCs w:val="28"/>
          <w:lang w:eastAsia="ru-RU"/>
        </w:rPr>
        <w:t xml:space="preserve"> комплекс заходів з впорядкування прибережних захисних смуг на території Бучанської міської територіальної громади, зокрема біля річок, озер, ставків та інших водних об’єктів.</w:t>
      </w:r>
    </w:p>
    <w:p w:rsidR="00E75A0A" w:rsidRPr="00E75A0A" w:rsidRDefault="00E75A0A" w:rsidP="00741D39">
      <w:pPr>
        <w:spacing w:after="0" w:line="240" w:lineRule="auto"/>
        <w:jc w:val="both"/>
        <w:rPr>
          <w:rFonts w:ascii="Times New Roman" w:eastAsia="Times New Roman" w:hAnsi="Times New Roman" w:cs="Times New Roman"/>
          <w:sz w:val="28"/>
          <w:szCs w:val="28"/>
          <w:lang w:eastAsia="ru-RU"/>
        </w:rPr>
      </w:pPr>
      <w:r w:rsidRPr="00E75A0A">
        <w:rPr>
          <w:rFonts w:ascii="Times New Roman" w:eastAsia="Times New Roman" w:hAnsi="Times New Roman" w:cs="Times New Roman"/>
          <w:sz w:val="28"/>
          <w:szCs w:val="28"/>
          <w:lang w:eastAsia="ru-RU"/>
        </w:rPr>
        <w:t xml:space="preserve">2. </w:t>
      </w:r>
      <w:r w:rsidR="004A1924">
        <w:rPr>
          <w:rFonts w:ascii="Times New Roman" w:eastAsia="Times New Roman" w:hAnsi="Times New Roman" w:cs="Times New Roman"/>
          <w:sz w:val="28"/>
          <w:szCs w:val="28"/>
          <w:lang w:eastAsia="ru-RU"/>
        </w:rPr>
        <w:t>В</w:t>
      </w:r>
      <w:r w:rsidRPr="00E75A0A">
        <w:rPr>
          <w:rFonts w:ascii="Times New Roman" w:eastAsia="Times New Roman" w:hAnsi="Times New Roman" w:cs="Times New Roman"/>
          <w:sz w:val="28"/>
          <w:szCs w:val="28"/>
          <w:lang w:eastAsia="ru-RU"/>
        </w:rPr>
        <w:t>ідповідним структурним підрозділам Бучанської міської ради</w:t>
      </w:r>
      <w:r w:rsidR="004A1924">
        <w:rPr>
          <w:rFonts w:ascii="Times New Roman" w:eastAsia="Times New Roman" w:hAnsi="Times New Roman" w:cs="Times New Roman"/>
          <w:sz w:val="28"/>
          <w:szCs w:val="28"/>
          <w:lang w:eastAsia="ru-RU"/>
        </w:rPr>
        <w:t>:</w:t>
      </w:r>
    </w:p>
    <w:p w:rsidR="00E75A0A" w:rsidRPr="00E75A0A" w:rsidRDefault="00C1323E" w:rsidP="00741D39">
      <w:pPr>
        <w:pStyle w:val="a8"/>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F7951">
        <w:rPr>
          <w:rFonts w:ascii="Times New Roman" w:eastAsia="Times New Roman" w:hAnsi="Times New Roman" w:cs="Times New Roman"/>
          <w:sz w:val="28"/>
          <w:szCs w:val="28"/>
          <w:lang w:eastAsia="ru-RU"/>
        </w:rPr>
        <w:t xml:space="preserve"> </w:t>
      </w:r>
      <w:r w:rsidR="00E75A0A" w:rsidRPr="00E75A0A">
        <w:rPr>
          <w:rFonts w:ascii="Times New Roman" w:eastAsia="Times New Roman" w:hAnsi="Times New Roman" w:cs="Times New Roman"/>
          <w:sz w:val="28"/>
          <w:szCs w:val="28"/>
          <w:lang w:eastAsia="ru-RU"/>
        </w:rPr>
        <w:t>провести обстеження стану прибережних смуг у межах населених пунктів;</w:t>
      </w:r>
    </w:p>
    <w:p w:rsidR="00E75A0A" w:rsidRPr="00E75A0A" w:rsidRDefault="00C1323E" w:rsidP="00741D39">
      <w:pPr>
        <w:pStyle w:val="a8"/>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F7951">
        <w:rPr>
          <w:rFonts w:ascii="Times New Roman" w:eastAsia="Times New Roman" w:hAnsi="Times New Roman" w:cs="Times New Roman"/>
          <w:sz w:val="28"/>
          <w:szCs w:val="28"/>
          <w:lang w:eastAsia="ru-RU"/>
        </w:rPr>
        <w:t xml:space="preserve"> </w:t>
      </w:r>
      <w:r w:rsidR="00E75A0A" w:rsidRPr="00E75A0A">
        <w:rPr>
          <w:rFonts w:ascii="Times New Roman" w:eastAsia="Times New Roman" w:hAnsi="Times New Roman" w:cs="Times New Roman"/>
          <w:sz w:val="28"/>
          <w:szCs w:val="28"/>
          <w:lang w:eastAsia="ru-RU"/>
        </w:rPr>
        <w:t>скласти перелік проблемних ділянок, що потребують розчищення, благоустрою, очищення від сміття чи самовільно встановлених споруд;</w:t>
      </w:r>
    </w:p>
    <w:p w:rsidR="00E75A0A" w:rsidRPr="00E75A0A" w:rsidRDefault="00C1323E" w:rsidP="00741D39">
      <w:pPr>
        <w:pStyle w:val="a8"/>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F7951">
        <w:rPr>
          <w:rFonts w:ascii="Times New Roman" w:eastAsia="Times New Roman" w:hAnsi="Times New Roman" w:cs="Times New Roman"/>
          <w:sz w:val="28"/>
          <w:szCs w:val="28"/>
          <w:lang w:eastAsia="ru-RU"/>
        </w:rPr>
        <w:t xml:space="preserve"> </w:t>
      </w:r>
      <w:r w:rsidR="00E75A0A" w:rsidRPr="00E75A0A">
        <w:rPr>
          <w:rFonts w:ascii="Times New Roman" w:eastAsia="Times New Roman" w:hAnsi="Times New Roman" w:cs="Times New Roman"/>
          <w:sz w:val="28"/>
          <w:szCs w:val="28"/>
          <w:lang w:eastAsia="ru-RU"/>
        </w:rPr>
        <w:t>забезпечити залучення комунальних служб та громадськості до робіт із впорядкування берегової лінії.</w:t>
      </w:r>
    </w:p>
    <w:p w:rsidR="00E75A0A" w:rsidRPr="00C1323E" w:rsidRDefault="00E75A0A" w:rsidP="00741D39">
      <w:pPr>
        <w:spacing w:after="0" w:line="240" w:lineRule="auto"/>
        <w:jc w:val="both"/>
        <w:rPr>
          <w:rFonts w:ascii="Times New Roman" w:eastAsia="Times New Roman" w:hAnsi="Times New Roman" w:cs="Times New Roman"/>
          <w:sz w:val="28"/>
          <w:szCs w:val="28"/>
          <w:lang w:eastAsia="ru-RU"/>
        </w:rPr>
      </w:pPr>
      <w:r w:rsidRPr="00C1323E">
        <w:rPr>
          <w:rFonts w:ascii="Times New Roman" w:eastAsia="Times New Roman" w:hAnsi="Times New Roman" w:cs="Times New Roman"/>
          <w:sz w:val="28"/>
          <w:szCs w:val="28"/>
          <w:lang w:eastAsia="ru-RU"/>
        </w:rPr>
        <w:t>3. Зобов’язати КП «</w:t>
      </w:r>
      <w:proofErr w:type="spellStart"/>
      <w:r w:rsidRPr="00C1323E">
        <w:rPr>
          <w:rFonts w:ascii="Times New Roman" w:eastAsia="Times New Roman" w:hAnsi="Times New Roman" w:cs="Times New Roman"/>
          <w:sz w:val="28"/>
          <w:szCs w:val="28"/>
          <w:lang w:eastAsia="ru-RU"/>
        </w:rPr>
        <w:t>Бучасервіс</w:t>
      </w:r>
      <w:proofErr w:type="spellEnd"/>
      <w:r w:rsidRPr="00C1323E">
        <w:rPr>
          <w:rFonts w:ascii="Times New Roman" w:eastAsia="Times New Roman" w:hAnsi="Times New Roman" w:cs="Times New Roman"/>
          <w:sz w:val="28"/>
          <w:szCs w:val="28"/>
          <w:lang w:eastAsia="ru-RU"/>
        </w:rPr>
        <w:t>» та</w:t>
      </w:r>
      <w:r w:rsidR="00C1323E">
        <w:rPr>
          <w:rFonts w:ascii="Times New Roman" w:eastAsia="Times New Roman" w:hAnsi="Times New Roman" w:cs="Times New Roman"/>
          <w:sz w:val="28"/>
          <w:szCs w:val="28"/>
          <w:lang w:eastAsia="ru-RU"/>
        </w:rPr>
        <w:t xml:space="preserve"> КП «</w:t>
      </w:r>
      <w:proofErr w:type="spellStart"/>
      <w:r w:rsidR="00C1323E">
        <w:rPr>
          <w:rFonts w:ascii="Times New Roman" w:eastAsia="Times New Roman" w:hAnsi="Times New Roman" w:cs="Times New Roman"/>
          <w:sz w:val="28"/>
          <w:szCs w:val="28"/>
          <w:lang w:eastAsia="ru-RU"/>
        </w:rPr>
        <w:t>Бучазеленбуд</w:t>
      </w:r>
      <w:proofErr w:type="spellEnd"/>
      <w:r w:rsidR="00C1323E">
        <w:rPr>
          <w:rFonts w:ascii="Times New Roman" w:eastAsia="Times New Roman" w:hAnsi="Times New Roman" w:cs="Times New Roman"/>
          <w:sz w:val="28"/>
          <w:szCs w:val="28"/>
          <w:lang w:eastAsia="ru-RU"/>
        </w:rPr>
        <w:t>»</w:t>
      </w:r>
      <w:r w:rsidRPr="00C1323E">
        <w:rPr>
          <w:rFonts w:ascii="Times New Roman" w:eastAsia="Times New Roman" w:hAnsi="Times New Roman" w:cs="Times New Roman"/>
          <w:sz w:val="28"/>
          <w:szCs w:val="28"/>
          <w:lang w:eastAsia="ru-RU"/>
        </w:rPr>
        <w:t>, які здійснюють благоустрій</w:t>
      </w:r>
      <w:r w:rsidR="00C1323E">
        <w:rPr>
          <w:rFonts w:ascii="Times New Roman" w:eastAsia="Times New Roman" w:hAnsi="Times New Roman" w:cs="Times New Roman"/>
          <w:sz w:val="28"/>
          <w:szCs w:val="28"/>
          <w:lang w:eastAsia="ru-RU"/>
        </w:rPr>
        <w:t xml:space="preserve"> те</w:t>
      </w:r>
      <w:r w:rsidR="002A7B30">
        <w:rPr>
          <w:rFonts w:ascii="Times New Roman" w:eastAsia="Times New Roman" w:hAnsi="Times New Roman" w:cs="Times New Roman"/>
          <w:sz w:val="28"/>
          <w:szCs w:val="28"/>
          <w:lang w:eastAsia="ru-RU"/>
        </w:rPr>
        <w:t>р</w:t>
      </w:r>
      <w:r w:rsidR="00C1323E">
        <w:rPr>
          <w:rFonts w:ascii="Times New Roman" w:eastAsia="Times New Roman" w:hAnsi="Times New Roman" w:cs="Times New Roman"/>
          <w:sz w:val="28"/>
          <w:szCs w:val="28"/>
          <w:lang w:eastAsia="ru-RU"/>
        </w:rPr>
        <w:t>иторії</w:t>
      </w:r>
      <w:r w:rsidRPr="00C1323E">
        <w:rPr>
          <w:rFonts w:ascii="Times New Roman" w:eastAsia="Times New Roman" w:hAnsi="Times New Roman" w:cs="Times New Roman"/>
          <w:sz w:val="28"/>
          <w:szCs w:val="28"/>
          <w:lang w:eastAsia="ru-RU"/>
        </w:rPr>
        <w:t>:</w:t>
      </w:r>
    </w:p>
    <w:p w:rsidR="00E75A0A" w:rsidRPr="00E75A0A" w:rsidRDefault="00C1323E" w:rsidP="00C1323E">
      <w:pPr>
        <w:pStyle w:val="a8"/>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F7951">
        <w:rPr>
          <w:rFonts w:ascii="Times New Roman" w:eastAsia="Times New Roman" w:hAnsi="Times New Roman" w:cs="Times New Roman"/>
          <w:sz w:val="28"/>
          <w:szCs w:val="28"/>
          <w:lang w:eastAsia="ru-RU"/>
        </w:rPr>
        <w:t xml:space="preserve"> </w:t>
      </w:r>
      <w:r w:rsidR="00E75A0A" w:rsidRPr="00E75A0A">
        <w:rPr>
          <w:rFonts w:ascii="Times New Roman" w:eastAsia="Times New Roman" w:hAnsi="Times New Roman" w:cs="Times New Roman"/>
          <w:sz w:val="28"/>
          <w:szCs w:val="28"/>
          <w:lang w:eastAsia="ru-RU"/>
        </w:rPr>
        <w:t>організувати прибирання та санітарне очищення прибережних зон</w:t>
      </w:r>
      <w:r w:rsidR="002C42F8">
        <w:rPr>
          <w:rFonts w:ascii="Times New Roman" w:eastAsia="Times New Roman" w:hAnsi="Times New Roman" w:cs="Times New Roman"/>
          <w:sz w:val="28"/>
          <w:szCs w:val="28"/>
          <w:lang w:eastAsia="ru-RU"/>
        </w:rPr>
        <w:t xml:space="preserve">, </w:t>
      </w:r>
      <w:proofErr w:type="spellStart"/>
      <w:r w:rsidR="002C42F8">
        <w:rPr>
          <w:rFonts w:ascii="Times New Roman" w:eastAsia="Times New Roman" w:hAnsi="Times New Roman" w:cs="Times New Roman"/>
          <w:sz w:val="28"/>
          <w:szCs w:val="28"/>
          <w:lang w:eastAsia="ru-RU"/>
        </w:rPr>
        <w:t>превірити</w:t>
      </w:r>
      <w:proofErr w:type="spellEnd"/>
      <w:r w:rsidR="002C42F8">
        <w:rPr>
          <w:rFonts w:ascii="Times New Roman" w:eastAsia="Times New Roman" w:hAnsi="Times New Roman" w:cs="Times New Roman"/>
          <w:sz w:val="28"/>
          <w:szCs w:val="28"/>
          <w:lang w:eastAsia="ru-RU"/>
        </w:rPr>
        <w:t xml:space="preserve"> прибережні зони і провести берегоукріплення</w:t>
      </w:r>
      <w:r w:rsidR="00E75A0A" w:rsidRPr="00E75A0A">
        <w:rPr>
          <w:rFonts w:ascii="Times New Roman" w:eastAsia="Times New Roman" w:hAnsi="Times New Roman" w:cs="Times New Roman"/>
          <w:sz w:val="28"/>
          <w:szCs w:val="28"/>
          <w:lang w:eastAsia="ru-RU"/>
        </w:rPr>
        <w:t>;</w:t>
      </w:r>
    </w:p>
    <w:p w:rsidR="00E75A0A" w:rsidRDefault="00C1323E" w:rsidP="00C1323E">
      <w:pPr>
        <w:pStyle w:val="a8"/>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F7951">
        <w:rPr>
          <w:rFonts w:ascii="Times New Roman" w:eastAsia="Times New Roman" w:hAnsi="Times New Roman" w:cs="Times New Roman"/>
          <w:sz w:val="28"/>
          <w:szCs w:val="28"/>
          <w:lang w:eastAsia="ru-RU"/>
        </w:rPr>
        <w:t xml:space="preserve"> </w:t>
      </w:r>
      <w:r w:rsidR="00E75A0A" w:rsidRPr="00E75A0A">
        <w:rPr>
          <w:rFonts w:ascii="Times New Roman" w:eastAsia="Times New Roman" w:hAnsi="Times New Roman" w:cs="Times New Roman"/>
          <w:sz w:val="28"/>
          <w:szCs w:val="28"/>
          <w:lang w:eastAsia="ru-RU"/>
        </w:rPr>
        <w:t>за можливості — забезпечити встановлення урн для сміття, інформаційних табличок та попереджувальних знаків</w:t>
      </w:r>
      <w:r w:rsidR="002A7B30">
        <w:rPr>
          <w:rFonts w:ascii="Times New Roman" w:eastAsia="Times New Roman" w:hAnsi="Times New Roman" w:cs="Times New Roman"/>
          <w:sz w:val="28"/>
          <w:szCs w:val="28"/>
          <w:lang w:eastAsia="ru-RU"/>
        </w:rPr>
        <w:t>;</w:t>
      </w:r>
    </w:p>
    <w:p w:rsidR="002A7B30" w:rsidRPr="00E75A0A" w:rsidRDefault="002A7B30" w:rsidP="00C1323E">
      <w:pPr>
        <w:pStyle w:val="a8"/>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залучати, у разі необхідності, спеціалізовані організації для виконання меліоративних робіт.</w:t>
      </w:r>
    </w:p>
    <w:p w:rsidR="00E75A0A" w:rsidRPr="002F7951" w:rsidRDefault="00E75A0A" w:rsidP="002F7951">
      <w:pPr>
        <w:spacing w:after="0" w:line="240" w:lineRule="auto"/>
        <w:jc w:val="both"/>
        <w:rPr>
          <w:rFonts w:ascii="Times New Roman" w:eastAsia="Times New Roman" w:hAnsi="Times New Roman" w:cs="Times New Roman"/>
          <w:sz w:val="28"/>
          <w:szCs w:val="28"/>
          <w:lang w:eastAsia="ru-RU"/>
        </w:rPr>
      </w:pPr>
      <w:r w:rsidRPr="002F7951">
        <w:rPr>
          <w:rFonts w:ascii="Times New Roman" w:eastAsia="Times New Roman" w:hAnsi="Times New Roman" w:cs="Times New Roman"/>
          <w:sz w:val="28"/>
          <w:szCs w:val="28"/>
          <w:lang w:eastAsia="ru-RU"/>
        </w:rPr>
        <w:t>4. Інспекції з благоустрою:</w:t>
      </w:r>
    </w:p>
    <w:p w:rsidR="00E75A0A" w:rsidRDefault="002F7951" w:rsidP="002F7951">
      <w:pPr>
        <w:pStyle w:val="a8"/>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75A0A" w:rsidRPr="00E75A0A">
        <w:rPr>
          <w:rFonts w:ascii="Times New Roman" w:eastAsia="Times New Roman" w:hAnsi="Times New Roman" w:cs="Times New Roman"/>
          <w:sz w:val="28"/>
          <w:szCs w:val="28"/>
          <w:lang w:eastAsia="ru-RU"/>
        </w:rPr>
        <w:t>забезпечити контроль за дотриманням правил благоустрою в межах прибережних захисних смуг;</w:t>
      </w:r>
    </w:p>
    <w:p w:rsidR="004A1924" w:rsidRPr="00E75A0A" w:rsidRDefault="004A1924" w:rsidP="002F7951">
      <w:pPr>
        <w:pStyle w:val="a8"/>
        <w:spacing w:after="0" w:line="240" w:lineRule="auto"/>
        <w:ind w:left="284"/>
        <w:jc w:val="both"/>
        <w:rPr>
          <w:rFonts w:ascii="Times New Roman" w:eastAsia="Times New Roman" w:hAnsi="Times New Roman" w:cs="Times New Roman"/>
          <w:sz w:val="28"/>
          <w:szCs w:val="28"/>
          <w:lang w:eastAsia="ru-RU"/>
        </w:rPr>
      </w:pPr>
    </w:p>
    <w:p w:rsidR="00E75A0A" w:rsidRPr="00E75A0A" w:rsidRDefault="002F7951" w:rsidP="002F7951">
      <w:pPr>
        <w:pStyle w:val="a8"/>
        <w:spacing w:after="0" w:line="24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E75A0A" w:rsidRPr="00E75A0A">
        <w:rPr>
          <w:rFonts w:ascii="Times New Roman" w:eastAsia="Times New Roman" w:hAnsi="Times New Roman" w:cs="Times New Roman"/>
          <w:sz w:val="28"/>
          <w:szCs w:val="28"/>
          <w:lang w:eastAsia="ru-RU"/>
        </w:rPr>
        <w:t>за виявлення порушень — вживати заходів реагування згідно з чинним законодавством.</w:t>
      </w:r>
    </w:p>
    <w:p w:rsidR="00E75A0A" w:rsidRPr="00E75A0A" w:rsidRDefault="00E75A0A" w:rsidP="002F7951">
      <w:pPr>
        <w:pStyle w:val="a8"/>
        <w:spacing w:after="0" w:line="240" w:lineRule="auto"/>
        <w:ind w:left="284"/>
        <w:jc w:val="both"/>
        <w:rPr>
          <w:rFonts w:ascii="Times New Roman" w:eastAsia="Times New Roman" w:hAnsi="Times New Roman" w:cs="Times New Roman"/>
          <w:sz w:val="28"/>
          <w:szCs w:val="28"/>
          <w:lang w:eastAsia="ru-RU"/>
        </w:rPr>
      </w:pPr>
      <w:r w:rsidRPr="00E75A0A">
        <w:rPr>
          <w:rFonts w:ascii="Times New Roman" w:eastAsia="Times New Roman" w:hAnsi="Times New Roman" w:cs="Times New Roman"/>
          <w:sz w:val="28"/>
          <w:szCs w:val="28"/>
          <w:lang w:eastAsia="ru-RU"/>
        </w:rPr>
        <w:t xml:space="preserve">5. </w:t>
      </w:r>
      <w:r w:rsidR="002F7951">
        <w:rPr>
          <w:rFonts w:ascii="Times New Roman" w:eastAsia="Times New Roman" w:hAnsi="Times New Roman" w:cs="Times New Roman"/>
          <w:sz w:val="28"/>
          <w:szCs w:val="28"/>
          <w:lang w:eastAsia="ru-RU"/>
        </w:rPr>
        <w:t xml:space="preserve">Земельному відділу та відділу </w:t>
      </w:r>
      <w:r w:rsidR="002A7B30">
        <w:rPr>
          <w:rFonts w:ascii="Times New Roman" w:eastAsia="Times New Roman" w:hAnsi="Times New Roman" w:cs="Times New Roman"/>
          <w:sz w:val="28"/>
          <w:szCs w:val="28"/>
          <w:lang w:eastAsia="ru-RU"/>
        </w:rPr>
        <w:t>державного контролю за використанням та охороною земель</w:t>
      </w:r>
      <w:r w:rsidRPr="00E75A0A">
        <w:rPr>
          <w:rFonts w:ascii="Times New Roman" w:eastAsia="Times New Roman" w:hAnsi="Times New Roman" w:cs="Times New Roman"/>
          <w:sz w:val="28"/>
          <w:szCs w:val="28"/>
          <w:lang w:eastAsia="ru-RU"/>
        </w:rPr>
        <w:t>:</w:t>
      </w:r>
    </w:p>
    <w:p w:rsidR="00E75A0A" w:rsidRPr="00E75A0A" w:rsidRDefault="00E75A0A" w:rsidP="002F7951">
      <w:pPr>
        <w:pStyle w:val="a8"/>
        <w:numPr>
          <w:ilvl w:val="0"/>
          <w:numId w:val="7"/>
        </w:numPr>
        <w:spacing w:after="0" w:line="240" w:lineRule="auto"/>
        <w:jc w:val="both"/>
        <w:rPr>
          <w:rFonts w:ascii="Times New Roman" w:eastAsia="Times New Roman" w:hAnsi="Times New Roman" w:cs="Times New Roman"/>
          <w:sz w:val="28"/>
          <w:szCs w:val="28"/>
          <w:lang w:eastAsia="ru-RU"/>
        </w:rPr>
      </w:pPr>
      <w:r w:rsidRPr="00E75A0A">
        <w:rPr>
          <w:rFonts w:ascii="Times New Roman" w:eastAsia="Times New Roman" w:hAnsi="Times New Roman" w:cs="Times New Roman"/>
          <w:sz w:val="28"/>
          <w:szCs w:val="28"/>
          <w:lang w:eastAsia="ru-RU"/>
        </w:rPr>
        <w:t>здійснити аналіз використання прибережних територій та надати пропозиції щодо запобігання їх самовільному зайняттю;</w:t>
      </w:r>
    </w:p>
    <w:p w:rsidR="00E75A0A" w:rsidRPr="00E75A0A" w:rsidRDefault="00E75A0A" w:rsidP="002F7951">
      <w:pPr>
        <w:pStyle w:val="a8"/>
        <w:numPr>
          <w:ilvl w:val="0"/>
          <w:numId w:val="7"/>
        </w:numPr>
        <w:spacing w:after="0" w:line="240" w:lineRule="auto"/>
        <w:jc w:val="both"/>
        <w:rPr>
          <w:rFonts w:ascii="Times New Roman" w:eastAsia="Times New Roman" w:hAnsi="Times New Roman" w:cs="Times New Roman"/>
          <w:sz w:val="28"/>
          <w:szCs w:val="28"/>
          <w:lang w:eastAsia="ru-RU"/>
        </w:rPr>
      </w:pPr>
      <w:r w:rsidRPr="00E75A0A">
        <w:rPr>
          <w:rFonts w:ascii="Times New Roman" w:eastAsia="Times New Roman" w:hAnsi="Times New Roman" w:cs="Times New Roman"/>
          <w:sz w:val="28"/>
          <w:szCs w:val="28"/>
          <w:lang w:eastAsia="ru-RU"/>
        </w:rPr>
        <w:t xml:space="preserve">підготувати рекомендації щодо </w:t>
      </w:r>
      <w:r w:rsidR="00761E88">
        <w:rPr>
          <w:rFonts w:ascii="Times New Roman" w:eastAsia="Times New Roman" w:hAnsi="Times New Roman" w:cs="Times New Roman"/>
          <w:sz w:val="28"/>
          <w:szCs w:val="28"/>
          <w:lang w:eastAsia="ru-RU"/>
        </w:rPr>
        <w:t>проведення</w:t>
      </w:r>
      <w:r w:rsidRPr="00E75A0A">
        <w:rPr>
          <w:rFonts w:ascii="Times New Roman" w:eastAsia="Times New Roman" w:hAnsi="Times New Roman" w:cs="Times New Roman"/>
          <w:sz w:val="28"/>
          <w:szCs w:val="28"/>
          <w:lang w:eastAsia="ru-RU"/>
        </w:rPr>
        <w:t xml:space="preserve"> відповідних заходів</w:t>
      </w:r>
      <w:r w:rsidR="002C42F8">
        <w:rPr>
          <w:rFonts w:ascii="Times New Roman" w:eastAsia="Times New Roman" w:hAnsi="Times New Roman" w:cs="Times New Roman"/>
          <w:sz w:val="28"/>
          <w:szCs w:val="28"/>
          <w:lang w:eastAsia="ru-RU"/>
        </w:rPr>
        <w:t>, склавши акти</w:t>
      </w:r>
      <w:r w:rsidR="00761E88">
        <w:rPr>
          <w:rFonts w:ascii="Times New Roman" w:eastAsia="Times New Roman" w:hAnsi="Times New Roman" w:cs="Times New Roman"/>
          <w:sz w:val="28"/>
          <w:szCs w:val="28"/>
          <w:lang w:eastAsia="ru-RU"/>
        </w:rPr>
        <w:t xml:space="preserve"> обстеження</w:t>
      </w:r>
      <w:r w:rsidRPr="00E75A0A">
        <w:rPr>
          <w:rFonts w:ascii="Times New Roman" w:eastAsia="Times New Roman" w:hAnsi="Times New Roman" w:cs="Times New Roman"/>
          <w:sz w:val="28"/>
          <w:szCs w:val="28"/>
          <w:lang w:eastAsia="ru-RU"/>
        </w:rPr>
        <w:t>.</w:t>
      </w:r>
    </w:p>
    <w:p w:rsidR="00CD0148" w:rsidRPr="00CD0148" w:rsidRDefault="00CD0148" w:rsidP="002F7951">
      <w:pPr>
        <w:pStyle w:val="a8"/>
        <w:numPr>
          <w:ilvl w:val="0"/>
          <w:numId w:val="8"/>
        </w:numPr>
        <w:spacing w:after="0" w:line="240" w:lineRule="auto"/>
        <w:jc w:val="both"/>
        <w:rPr>
          <w:rFonts w:ascii="Times New Roman" w:eastAsia="Times New Roman" w:hAnsi="Times New Roman" w:cs="Times New Roman"/>
          <w:sz w:val="28"/>
          <w:szCs w:val="28"/>
          <w:lang w:eastAsia="ru-RU"/>
        </w:rPr>
      </w:pPr>
      <w:r w:rsidRPr="00CD0148">
        <w:rPr>
          <w:rFonts w:ascii="Times New Roman" w:eastAsia="Times New Roman" w:hAnsi="Times New Roman" w:cs="Times New Roman"/>
          <w:sz w:val="28"/>
          <w:szCs w:val="28"/>
          <w:lang w:eastAsia="ru-RU"/>
        </w:rPr>
        <w:t xml:space="preserve">Контроль за виконанням даного рішення покласти на заступника міського голови Д.М. </w:t>
      </w:r>
      <w:proofErr w:type="spellStart"/>
      <w:r w:rsidRPr="00CD0148">
        <w:rPr>
          <w:rFonts w:ascii="Times New Roman" w:eastAsia="Times New Roman" w:hAnsi="Times New Roman" w:cs="Times New Roman"/>
          <w:sz w:val="28"/>
          <w:szCs w:val="28"/>
          <w:lang w:eastAsia="ru-RU"/>
        </w:rPr>
        <w:t>Чейчука</w:t>
      </w:r>
      <w:proofErr w:type="spellEnd"/>
      <w:r w:rsidRPr="00CD0148">
        <w:rPr>
          <w:rFonts w:ascii="Times New Roman" w:eastAsia="Times New Roman" w:hAnsi="Times New Roman" w:cs="Times New Roman"/>
          <w:sz w:val="28"/>
          <w:szCs w:val="28"/>
          <w:lang w:eastAsia="ru-RU"/>
        </w:rPr>
        <w:t>.</w:t>
      </w:r>
    </w:p>
    <w:p w:rsidR="00CD0148" w:rsidRDefault="00CD0148" w:rsidP="00CD0148">
      <w:pPr>
        <w:spacing w:after="0" w:line="240" w:lineRule="auto"/>
        <w:jc w:val="both"/>
        <w:rPr>
          <w:rFonts w:ascii="Times New Roman" w:eastAsia="Times New Roman" w:hAnsi="Times New Roman" w:cs="Times New Roman"/>
          <w:b/>
          <w:bCs/>
          <w:sz w:val="28"/>
          <w:szCs w:val="28"/>
          <w:lang w:eastAsia="ru-RU"/>
        </w:rPr>
      </w:pPr>
    </w:p>
    <w:p w:rsidR="004D1480" w:rsidRPr="00CD0148" w:rsidRDefault="004D1480" w:rsidP="00CD0148">
      <w:pPr>
        <w:spacing w:after="0" w:line="240" w:lineRule="auto"/>
        <w:jc w:val="both"/>
        <w:rPr>
          <w:rFonts w:ascii="Times New Roman" w:eastAsia="Times New Roman" w:hAnsi="Times New Roman" w:cs="Times New Roman"/>
          <w:b/>
          <w:bCs/>
          <w:sz w:val="28"/>
          <w:szCs w:val="28"/>
          <w:lang w:eastAsia="ru-RU"/>
        </w:rPr>
      </w:pPr>
    </w:p>
    <w:p w:rsidR="00CD0148" w:rsidRPr="00CD0148" w:rsidRDefault="00CD0148" w:rsidP="00CD0148">
      <w:pPr>
        <w:spacing w:after="0" w:line="240" w:lineRule="auto"/>
        <w:jc w:val="both"/>
        <w:rPr>
          <w:rFonts w:ascii="Times New Roman" w:eastAsia="Times New Roman" w:hAnsi="Times New Roman" w:cs="Times New Roman"/>
          <w:b/>
          <w:sz w:val="28"/>
          <w:szCs w:val="28"/>
          <w:lang w:eastAsia="ru-RU"/>
        </w:rPr>
      </w:pPr>
      <w:r w:rsidRPr="00CD0148">
        <w:rPr>
          <w:rFonts w:ascii="Times New Roman" w:eastAsia="Times New Roman" w:hAnsi="Times New Roman" w:cs="Times New Roman"/>
          <w:b/>
          <w:sz w:val="28"/>
          <w:szCs w:val="28"/>
          <w:lang w:eastAsia="ru-RU"/>
        </w:rPr>
        <w:t>Міський  голова</w:t>
      </w:r>
      <w:r w:rsidRPr="00CD0148">
        <w:rPr>
          <w:rFonts w:ascii="Times New Roman" w:eastAsia="Times New Roman" w:hAnsi="Times New Roman" w:cs="Times New Roman"/>
          <w:b/>
          <w:sz w:val="28"/>
          <w:szCs w:val="28"/>
          <w:lang w:eastAsia="ru-RU"/>
        </w:rPr>
        <w:tab/>
      </w:r>
      <w:r w:rsidRPr="00CD0148">
        <w:rPr>
          <w:rFonts w:ascii="Times New Roman" w:eastAsia="Times New Roman" w:hAnsi="Times New Roman" w:cs="Times New Roman"/>
          <w:b/>
          <w:sz w:val="28"/>
          <w:szCs w:val="28"/>
          <w:lang w:eastAsia="ru-RU"/>
        </w:rPr>
        <w:tab/>
      </w:r>
      <w:r w:rsidRPr="00CD0148">
        <w:rPr>
          <w:rFonts w:ascii="Times New Roman" w:eastAsia="Times New Roman" w:hAnsi="Times New Roman" w:cs="Times New Roman"/>
          <w:b/>
          <w:sz w:val="28"/>
          <w:szCs w:val="28"/>
          <w:lang w:eastAsia="ru-RU"/>
        </w:rPr>
        <w:tab/>
      </w:r>
      <w:r w:rsidRPr="00CD0148">
        <w:rPr>
          <w:rFonts w:ascii="Times New Roman" w:eastAsia="Times New Roman" w:hAnsi="Times New Roman" w:cs="Times New Roman"/>
          <w:b/>
          <w:sz w:val="28"/>
          <w:szCs w:val="28"/>
          <w:lang w:eastAsia="ru-RU"/>
        </w:rPr>
        <w:tab/>
      </w:r>
      <w:r w:rsidRPr="00CD0148">
        <w:rPr>
          <w:rFonts w:ascii="Times New Roman" w:eastAsia="Times New Roman" w:hAnsi="Times New Roman" w:cs="Times New Roman"/>
          <w:b/>
          <w:sz w:val="28"/>
          <w:szCs w:val="28"/>
          <w:lang w:eastAsia="ru-RU"/>
        </w:rPr>
        <w:tab/>
      </w:r>
      <w:r w:rsidRPr="00CD0148">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CD0148">
        <w:rPr>
          <w:rFonts w:ascii="Times New Roman" w:eastAsia="Times New Roman" w:hAnsi="Times New Roman" w:cs="Times New Roman"/>
          <w:b/>
          <w:sz w:val="28"/>
          <w:szCs w:val="28"/>
          <w:lang w:eastAsia="ru-RU"/>
        </w:rPr>
        <w:t>Анатолій ФЕДОРУК</w:t>
      </w:r>
    </w:p>
    <w:p w:rsidR="00CD0148" w:rsidRDefault="00CD0148" w:rsidP="00CD0148">
      <w:pPr>
        <w:spacing w:after="0"/>
        <w:jc w:val="both"/>
        <w:rPr>
          <w:rFonts w:ascii="Times New Roman" w:hAnsi="Times New Roman" w:cs="Times New Roman"/>
          <w:b/>
          <w:sz w:val="26"/>
          <w:szCs w:val="26"/>
        </w:rPr>
      </w:pPr>
    </w:p>
    <w:p w:rsidR="00CD0148" w:rsidRDefault="00CD0148"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p w:rsidR="002F7951" w:rsidRDefault="002F7951" w:rsidP="00CD0148">
      <w:pPr>
        <w:spacing w:after="0"/>
        <w:jc w:val="both"/>
        <w:rPr>
          <w:rFonts w:ascii="Times New Roman" w:hAnsi="Times New Roman" w:cs="Times New Roman"/>
          <w:b/>
          <w:sz w:val="26"/>
          <w:szCs w:val="26"/>
        </w:rPr>
      </w:pPr>
    </w:p>
    <w:tbl>
      <w:tblPr>
        <w:tblW w:w="9639" w:type="dxa"/>
        <w:tblBorders>
          <w:top w:val="nil"/>
          <w:left w:val="nil"/>
          <w:bottom w:val="nil"/>
          <w:right w:val="nil"/>
        </w:tblBorders>
        <w:tblLayout w:type="fixed"/>
        <w:tblLook w:val="0000" w:firstRow="0" w:lastRow="0" w:firstColumn="0" w:lastColumn="0" w:noHBand="0" w:noVBand="0"/>
      </w:tblPr>
      <w:tblGrid>
        <w:gridCol w:w="3969"/>
        <w:gridCol w:w="2835"/>
        <w:gridCol w:w="2835"/>
      </w:tblGrid>
      <w:tr w:rsidR="00CD0148" w:rsidRPr="00C26D3D" w:rsidTr="00A92E09">
        <w:trPr>
          <w:trHeight w:val="925"/>
        </w:trPr>
        <w:tc>
          <w:tcPr>
            <w:tcW w:w="3969" w:type="dxa"/>
          </w:tcPr>
          <w:p w:rsidR="00CD0148" w:rsidRPr="001F7796" w:rsidRDefault="00CD0148" w:rsidP="00A92E09">
            <w:pPr>
              <w:autoSpaceDE w:val="0"/>
              <w:autoSpaceDN w:val="0"/>
              <w:adjustRightInd w:val="0"/>
              <w:spacing w:after="0"/>
              <w:rPr>
                <w:rFonts w:ascii="Times New Roman" w:eastAsia="Times New Roman" w:hAnsi="Times New Roman" w:cs="Times New Roman"/>
                <w:color w:val="000000"/>
                <w:sz w:val="28"/>
                <w:szCs w:val="28"/>
                <w:lang w:eastAsia="uk-UA"/>
              </w:rPr>
            </w:pPr>
          </w:p>
          <w:p w:rsidR="00CD0148" w:rsidRPr="001F7796" w:rsidRDefault="00CD07DD" w:rsidP="00A92E09">
            <w:pPr>
              <w:autoSpaceDE w:val="0"/>
              <w:autoSpaceDN w:val="0"/>
              <w:adjustRightInd w:val="0"/>
              <w:spacing w:after="0"/>
              <w:rPr>
                <w:rFonts w:ascii="Times New Roman" w:eastAsia="Times New Roman" w:hAnsi="Times New Roman" w:cs="Times New Roman"/>
                <w:color w:val="000000"/>
                <w:sz w:val="28"/>
                <w:szCs w:val="28"/>
                <w:lang w:eastAsia="uk-UA"/>
              </w:rPr>
            </w:pPr>
            <w:r w:rsidRPr="001F7796">
              <w:rPr>
                <w:rFonts w:ascii="Times New Roman" w:eastAsia="Times New Roman" w:hAnsi="Times New Roman" w:cs="Times New Roman"/>
                <w:color w:val="000000"/>
                <w:sz w:val="28"/>
                <w:szCs w:val="28"/>
                <w:lang w:eastAsia="uk-UA"/>
              </w:rPr>
              <w:t>К</w:t>
            </w:r>
            <w:r w:rsidR="00CD0148" w:rsidRPr="001F7796">
              <w:rPr>
                <w:rFonts w:ascii="Times New Roman" w:eastAsia="Times New Roman" w:hAnsi="Times New Roman" w:cs="Times New Roman"/>
                <w:color w:val="000000"/>
                <w:sz w:val="28"/>
                <w:szCs w:val="28"/>
                <w:lang w:eastAsia="uk-UA"/>
              </w:rPr>
              <w:t>ерую</w:t>
            </w:r>
            <w:r w:rsidRPr="001F7796">
              <w:rPr>
                <w:rFonts w:ascii="Times New Roman" w:eastAsia="Times New Roman" w:hAnsi="Times New Roman" w:cs="Times New Roman"/>
                <w:color w:val="000000"/>
                <w:sz w:val="28"/>
                <w:szCs w:val="28"/>
                <w:lang w:eastAsia="uk-UA"/>
              </w:rPr>
              <w:t>чий</w:t>
            </w:r>
            <w:r w:rsidR="00CD0148" w:rsidRPr="001F7796">
              <w:rPr>
                <w:rFonts w:ascii="Times New Roman" w:eastAsia="Times New Roman" w:hAnsi="Times New Roman" w:cs="Times New Roman"/>
                <w:color w:val="000000"/>
                <w:sz w:val="28"/>
                <w:szCs w:val="28"/>
                <w:lang w:eastAsia="uk-UA"/>
              </w:rPr>
              <w:t xml:space="preserve"> справами</w:t>
            </w:r>
          </w:p>
          <w:p w:rsidR="00CD0148" w:rsidRPr="001F7796" w:rsidRDefault="00CD0148" w:rsidP="00A92E09">
            <w:pPr>
              <w:autoSpaceDE w:val="0"/>
              <w:autoSpaceDN w:val="0"/>
              <w:adjustRightInd w:val="0"/>
              <w:spacing w:after="0"/>
              <w:rPr>
                <w:rFonts w:ascii="Times New Roman" w:eastAsia="Times New Roman" w:hAnsi="Times New Roman" w:cs="Times New Roman"/>
                <w:color w:val="000000"/>
                <w:sz w:val="28"/>
                <w:szCs w:val="28"/>
                <w:lang w:eastAsia="uk-UA"/>
              </w:rPr>
            </w:pPr>
          </w:p>
        </w:tc>
        <w:tc>
          <w:tcPr>
            <w:tcW w:w="2835" w:type="dxa"/>
          </w:tcPr>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r w:rsidRPr="00C26D3D">
              <w:rPr>
                <w:rFonts w:ascii="Times New Roman" w:eastAsia="Times New Roman" w:hAnsi="Times New Roman" w:cs="Times New Roman"/>
                <w:color w:val="000000"/>
                <w:sz w:val="24"/>
                <w:szCs w:val="24"/>
                <w:lang w:eastAsia="uk-UA"/>
              </w:rPr>
              <w:t>____________________</w:t>
            </w: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r w:rsidRPr="00C26D3D">
              <w:rPr>
                <w:rFonts w:ascii="Times New Roman" w:eastAsia="Times New Roman" w:hAnsi="Times New Roman" w:cs="Times New Roman"/>
                <w:bCs/>
                <w:i/>
                <w:color w:val="000000"/>
                <w:sz w:val="24"/>
                <w:szCs w:val="24"/>
                <w:lang w:eastAsia="uk-UA"/>
              </w:rPr>
              <w:t>(Особистий підпис)</w:t>
            </w: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r w:rsidRPr="00C26D3D">
              <w:rPr>
                <w:rFonts w:ascii="Times New Roman" w:eastAsia="Times New Roman" w:hAnsi="Times New Roman" w:cs="Times New Roman"/>
                <w:color w:val="000000"/>
                <w:sz w:val="24"/>
                <w:szCs w:val="24"/>
                <w:lang w:eastAsia="uk-UA"/>
              </w:rPr>
              <w:t>____________202</w:t>
            </w:r>
            <w:r w:rsidR="004D1480">
              <w:rPr>
                <w:rFonts w:ascii="Times New Roman" w:eastAsia="Times New Roman" w:hAnsi="Times New Roman" w:cs="Times New Roman"/>
                <w:color w:val="000000"/>
                <w:sz w:val="24"/>
                <w:szCs w:val="24"/>
                <w:lang w:eastAsia="uk-UA"/>
              </w:rPr>
              <w:t>5</w:t>
            </w:r>
          </w:p>
          <w:p w:rsidR="00CD0148" w:rsidRPr="00C26D3D" w:rsidRDefault="00CD0148" w:rsidP="00A92E09">
            <w:pPr>
              <w:autoSpaceDE w:val="0"/>
              <w:autoSpaceDN w:val="0"/>
              <w:adjustRightInd w:val="0"/>
              <w:spacing w:after="0"/>
              <w:rPr>
                <w:rFonts w:ascii="Times New Roman" w:eastAsia="Times New Roman" w:hAnsi="Times New Roman" w:cs="Times New Roman"/>
                <w:i/>
                <w:color w:val="000000"/>
                <w:sz w:val="24"/>
                <w:szCs w:val="24"/>
                <w:lang w:eastAsia="uk-UA"/>
              </w:rPr>
            </w:pPr>
            <w:r w:rsidRPr="00C26D3D">
              <w:rPr>
                <w:rFonts w:ascii="Times New Roman" w:eastAsia="Times New Roman" w:hAnsi="Times New Roman" w:cs="Times New Roman"/>
                <w:i/>
                <w:color w:val="000000"/>
                <w:sz w:val="24"/>
                <w:szCs w:val="24"/>
                <w:lang w:eastAsia="uk-UA"/>
              </w:rPr>
              <w:t xml:space="preserve">     (дата)</w:t>
            </w: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p>
        </w:tc>
        <w:tc>
          <w:tcPr>
            <w:tcW w:w="2835" w:type="dxa"/>
          </w:tcPr>
          <w:p w:rsidR="00CD0148" w:rsidRPr="00C26D3D" w:rsidRDefault="00CD07DD" w:rsidP="00A92E09">
            <w:pPr>
              <w:autoSpaceDE w:val="0"/>
              <w:autoSpaceDN w:val="0"/>
              <w:adjustRightInd w:val="0"/>
              <w:spacing w:after="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Дмитро ГАПЧЕНКО</w:t>
            </w:r>
          </w:p>
        </w:tc>
      </w:tr>
      <w:tr w:rsidR="00CD0148" w:rsidRPr="00C26D3D" w:rsidTr="00A92E09">
        <w:trPr>
          <w:trHeight w:val="925"/>
        </w:trPr>
        <w:tc>
          <w:tcPr>
            <w:tcW w:w="3969" w:type="dxa"/>
          </w:tcPr>
          <w:p w:rsidR="00CD0148" w:rsidRPr="001F7796" w:rsidRDefault="00CD0148" w:rsidP="00A92E09">
            <w:pPr>
              <w:autoSpaceDE w:val="0"/>
              <w:autoSpaceDN w:val="0"/>
              <w:adjustRightInd w:val="0"/>
              <w:spacing w:after="0"/>
              <w:rPr>
                <w:rFonts w:ascii="Times New Roman" w:eastAsia="Times New Roman" w:hAnsi="Times New Roman" w:cs="Times New Roman"/>
                <w:color w:val="000000"/>
                <w:sz w:val="28"/>
                <w:szCs w:val="28"/>
                <w:lang w:eastAsia="uk-UA"/>
              </w:rPr>
            </w:pPr>
          </w:p>
          <w:p w:rsidR="00CD0148" w:rsidRPr="001F7796" w:rsidRDefault="00CD0148" w:rsidP="00A92E09">
            <w:pPr>
              <w:autoSpaceDE w:val="0"/>
              <w:autoSpaceDN w:val="0"/>
              <w:adjustRightInd w:val="0"/>
              <w:spacing w:after="0"/>
              <w:rPr>
                <w:rFonts w:ascii="Times New Roman" w:eastAsia="Times New Roman" w:hAnsi="Times New Roman" w:cs="Times New Roman"/>
                <w:color w:val="000000"/>
                <w:sz w:val="28"/>
                <w:szCs w:val="28"/>
                <w:lang w:eastAsia="uk-UA"/>
              </w:rPr>
            </w:pPr>
            <w:r w:rsidRPr="001F7796">
              <w:rPr>
                <w:rFonts w:ascii="Times New Roman" w:eastAsia="Times New Roman" w:hAnsi="Times New Roman" w:cs="Times New Roman"/>
                <w:color w:val="000000"/>
                <w:sz w:val="28"/>
                <w:szCs w:val="28"/>
                <w:lang w:eastAsia="uk-UA"/>
              </w:rPr>
              <w:t>Начальник управління юридично-кадрової роботи</w:t>
            </w:r>
          </w:p>
          <w:p w:rsidR="00CD0148" w:rsidRPr="001F7796" w:rsidRDefault="00CD0148" w:rsidP="00A92E09">
            <w:pPr>
              <w:autoSpaceDE w:val="0"/>
              <w:autoSpaceDN w:val="0"/>
              <w:adjustRightInd w:val="0"/>
              <w:spacing w:after="0"/>
              <w:rPr>
                <w:rFonts w:ascii="Times New Roman" w:eastAsia="Times New Roman" w:hAnsi="Times New Roman" w:cs="Times New Roman"/>
                <w:color w:val="000000"/>
                <w:sz w:val="28"/>
                <w:szCs w:val="28"/>
                <w:lang w:eastAsia="uk-UA"/>
              </w:rPr>
            </w:pPr>
          </w:p>
          <w:p w:rsidR="00CD0148" w:rsidRPr="001F7796" w:rsidRDefault="00CD0148" w:rsidP="00A92E09">
            <w:pPr>
              <w:autoSpaceDE w:val="0"/>
              <w:autoSpaceDN w:val="0"/>
              <w:adjustRightInd w:val="0"/>
              <w:spacing w:after="0"/>
              <w:rPr>
                <w:rFonts w:ascii="Times New Roman" w:eastAsia="Times New Roman" w:hAnsi="Times New Roman" w:cs="Times New Roman"/>
                <w:color w:val="000000"/>
                <w:sz w:val="28"/>
                <w:szCs w:val="28"/>
                <w:lang w:eastAsia="uk-UA"/>
              </w:rPr>
            </w:pPr>
          </w:p>
        </w:tc>
        <w:tc>
          <w:tcPr>
            <w:tcW w:w="2835" w:type="dxa"/>
          </w:tcPr>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r w:rsidRPr="00C26D3D">
              <w:rPr>
                <w:rFonts w:ascii="Times New Roman" w:eastAsia="Times New Roman" w:hAnsi="Times New Roman" w:cs="Times New Roman"/>
                <w:color w:val="000000"/>
                <w:sz w:val="24"/>
                <w:szCs w:val="24"/>
                <w:lang w:eastAsia="uk-UA"/>
              </w:rPr>
              <w:t>____________________</w:t>
            </w: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r w:rsidRPr="00C26D3D">
              <w:rPr>
                <w:rFonts w:ascii="Times New Roman" w:eastAsia="Times New Roman" w:hAnsi="Times New Roman" w:cs="Times New Roman"/>
                <w:bCs/>
                <w:i/>
                <w:color w:val="000000"/>
                <w:sz w:val="24"/>
                <w:szCs w:val="24"/>
                <w:lang w:eastAsia="uk-UA"/>
              </w:rPr>
              <w:t>(Особистий підпис)</w:t>
            </w: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r w:rsidRPr="00C26D3D">
              <w:rPr>
                <w:rFonts w:ascii="Times New Roman" w:eastAsia="Times New Roman" w:hAnsi="Times New Roman" w:cs="Times New Roman"/>
                <w:color w:val="000000"/>
                <w:sz w:val="24"/>
                <w:szCs w:val="24"/>
                <w:lang w:eastAsia="uk-UA"/>
              </w:rPr>
              <w:t>____________202</w:t>
            </w:r>
            <w:r w:rsidR="004D1480">
              <w:rPr>
                <w:rFonts w:ascii="Times New Roman" w:eastAsia="Times New Roman" w:hAnsi="Times New Roman" w:cs="Times New Roman"/>
                <w:color w:val="000000"/>
                <w:sz w:val="24"/>
                <w:szCs w:val="24"/>
                <w:lang w:eastAsia="uk-UA"/>
              </w:rPr>
              <w:t>5</w:t>
            </w:r>
          </w:p>
          <w:p w:rsidR="00CD0148" w:rsidRPr="00C26D3D" w:rsidRDefault="00CD0148" w:rsidP="00A92E09">
            <w:pPr>
              <w:autoSpaceDE w:val="0"/>
              <w:autoSpaceDN w:val="0"/>
              <w:adjustRightInd w:val="0"/>
              <w:spacing w:after="0"/>
              <w:rPr>
                <w:rFonts w:ascii="Times New Roman" w:eastAsia="Times New Roman" w:hAnsi="Times New Roman" w:cs="Times New Roman"/>
                <w:i/>
                <w:color w:val="000000"/>
                <w:sz w:val="24"/>
                <w:szCs w:val="24"/>
                <w:lang w:eastAsia="uk-UA"/>
              </w:rPr>
            </w:pPr>
            <w:r w:rsidRPr="00C26D3D">
              <w:rPr>
                <w:rFonts w:ascii="Times New Roman" w:eastAsia="Times New Roman" w:hAnsi="Times New Roman" w:cs="Times New Roman"/>
                <w:i/>
                <w:color w:val="000000"/>
                <w:sz w:val="24"/>
                <w:szCs w:val="24"/>
                <w:lang w:eastAsia="uk-UA"/>
              </w:rPr>
              <w:t xml:space="preserve">     (дата)</w:t>
            </w: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p>
        </w:tc>
        <w:tc>
          <w:tcPr>
            <w:tcW w:w="2835" w:type="dxa"/>
          </w:tcPr>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8"/>
                <w:szCs w:val="28"/>
                <w:lang w:eastAsia="uk-UA"/>
              </w:rPr>
            </w:pP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8"/>
                <w:szCs w:val="28"/>
                <w:lang w:eastAsia="uk-UA"/>
              </w:rPr>
            </w:pPr>
            <w:r w:rsidRPr="00C26D3D">
              <w:rPr>
                <w:rFonts w:ascii="Times New Roman" w:eastAsia="Times New Roman" w:hAnsi="Times New Roman" w:cs="Times New Roman"/>
                <w:color w:val="000000"/>
                <w:sz w:val="28"/>
                <w:szCs w:val="28"/>
                <w:lang w:eastAsia="uk-UA"/>
              </w:rPr>
              <w:t>Людмила РИЖЕНКО</w:t>
            </w:r>
          </w:p>
        </w:tc>
      </w:tr>
      <w:tr w:rsidR="00CD0148" w:rsidRPr="00C26D3D" w:rsidTr="00A92E09">
        <w:trPr>
          <w:trHeight w:val="925"/>
        </w:trPr>
        <w:tc>
          <w:tcPr>
            <w:tcW w:w="3969" w:type="dxa"/>
          </w:tcPr>
          <w:p w:rsidR="00CD0148" w:rsidRPr="001F7796" w:rsidRDefault="00CD0148" w:rsidP="00A92E09">
            <w:pPr>
              <w:autoSpaceDE w:val="0"/>
              <w:autoSpaceDN w:val="0"/>
              <w:adjustRightInd w:val="0"/>
              <w:spacing w:after="0"/>
              <w:rPr>
                <w:rFonts w:ascii="Times New Roman" w:eastAsia="Times New Roman" w:hAnsi="Times New Roman" w:cs="Times New Roman"/>
                <w:color w:val="000000"/>
                <w:sz w:val="28"/>
                <w:szCs w:val="28"/>
                <w:lang w:eastAsia="uk-UA"/>
              </w:rPr>
            </w:pPr>
          </w:p>
          <w:p w:rsidR="00CD0148" w:rsidRPr="001F7796" w:rsidRDefault="006A76D7" w:rsidP="00A92E09">
            <w:pPr>
              <w:autoSpaceDE w:val="0"/>
              <w:autoSpaceDN w:val="0"/>
              <w:adjustRightInd w:val="0"/>
              <w:spacing w:after="0"/>
              <w:rPr>
                <w:rFonts w:ascii="Times New Roman" w:eastAsia="Times New Roman" w:hAnsi="Times New Roman" w:cs="Times New Roman"/>
                <w:color w:val="000000"/>
                <w:sz w:val="28"/>
                <w:szCs w:val="28"/>
                <w:lang w:eastAsia="uk-UA"/>
              </w:rPr>
            </w:pPr>
            <w:r w:rsidRPr="001F7796">
              <w:rPr>
                <w:rFonts w:ascii="Times New Roman" w:eastAsia="Times New Roman" w:hAnsi="Times New Roman" w:cs="Times New Roman"/>
                <w:color w:val="000000"/>
                <w:sz w:val="28"/>
                <w:szCs w:val="28"/>
                <w:lang w:eastAsia="uk-UA"/>
              </w:rPr>
              <w:t>В.о. н</w:t>
            </w:r>
            <w:r w:rsidR="00CD0148" w:rsidRPr="001F7796">
              <w:rPr>
                <w:rFonts w:ascii="Times New Roman" w:eastAsia="Times New Roman" w:hAnsi="Times New Roman" w:cs="Times New Roman"/>
                <w:color w:val="000000"/>
                <w:sz w:val="28"/>
                <w:szCs w:val="28"/>
                <w:lang w:eastAsia="uk-UA"/>
              </w:rPr>
              <w:t>ачальник</w:t>
            </w:r>
            <w:r w:rsidRPr="001F7796">
              <w:rPr>
                <w:rFonts w:ascii="Times New Roman" w:eastAsia="Times New Roman" w:hAnsi="Times New Roman" w:cs="Times New Roman"/>
                <w:color w:val="000000"/>
                <w:sz w:val="28"/>
                <w:szCs w:val="28"/>
                <w:lang w:eastAsia="uk-UA"/>
              </w:rPr>
              <w:t>а</w:t>
            </w:r>
            <w:r w:rsidR="00CD0148" w:rsidRPr="001F7796">
              <w:rPr>
                <w:rFonts w:ascii="Times New Roman" w:eastAsia="Times New Roman" w:hAnsi="Times New Roman" w:cs="Times New Roman"/>
                <w:color w:val="000000"/>
                <w:sz w:val="28"/>
                <w:szCs w:val="28"/>
                <w:lang w:eastAsia="uk-UA"/>
              </w:rPr>
              <w:t xml:space="preserve"> інспекції з благоустрою управління житлово-комунального господарства та благоустрою</w:t>
            </w:r>
          </w:p>
        </w:tc>
        <w:tc>
          <w:tcPr>
            <w:tcW w:w="2835" w:type="dxa"/>
          </w:tcPr>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r w:rsidRPr="00C26D3D">
              <w:rPr>
                <w:rFonts w:ascii="Times New Roman" w:eastAsia="Times New Roman" w:hAnsi="Times New Roman" w:cs="Times New Roman"/>
                <w:color w:val="000000"/>
                <w:sz w:val="24"/>
                <w:szCs w:val="24"/>
                <w:lang w:eastAsia="uk-UA"/>
              </w:rPr>
              <w:t>____________________</w:t>
            </w: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r w:rsidRPr="00C26D3D">
              <w:rPr>
                <w:rFonts w:ascii="Times New Roman" w:eastAsia="Times New Roman" w:hAnsi="Times New Roman" w:cs="Times New Roman"/>
                <w:bCs/>
                <w:i/>
                <w:color w:val="000000"/>
                <w:sz w:val="24"/>
                <w:szCs w:val="24"/>
                <w:lang w:eastAsia="uk-UA"/>
              </w:rPr>
              <w:t>(Особистий підпис)</w:t>
            </w: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r w:rsidRPr="00C26D3D">
              <w:rPr>
                <w:rFonts w:ascii="Times New Roman" w:eastAsia="Times New Roman" w:hAnsi="Times New Roman" w:cs="Times New Roman"/>
                <w:color w:val="000000"/>
                <w:sz w:val="24"/>
                <w:szCs w:val="24"/>
                <w:lang w:eastAsia="uk-UA"/>
              </w:rPr>
              <w:t>____________202</w:t>
            </w:r>
            <w:r w:rsidR="004D1480">
              <w:rPr>
                <w:rFonts w:ascii="Times New Roman" w:eastAsia="Times New Roman" w:hAnsi="Times New Roman" w:cs="Times New Roman"/>
                <w:color w:val="000000"/>
                <w:sz w:val="24"/>
                <w:szCs w:val="24"/>
                <w:lang w:eastAsia="uk-UA"/>
              </w:rPr>
              <w:t>5</w:t>
            </w:r>
          </w:p>
          <w:p w:rsidR="00CD0148" w:rsidRPr="00C26D3D" w:rsidRDefault="00CD0148" w:rsidP="00A92E09">
            <w:pPr>
              <w:autoSpaceDE w:val="0"/>
              <w:autoSpaceDN w:val="0"/>
              <w:adjustRightInd w:val="0"/>
              <w:spacing w:after="0"/>
              <w:rPr>
                <w:rFonts w:ascii="Times New Roman" w:eastAsia="Times New Roman" w:hAnsi="Times New Roman" w:cs="Times New Roman"/>
                <w:i/>
                <w:color w:val="000000"/>
                <w:sz w:val="24"/>
                <w:szCs w:val="24"/>
                <w:lang w:eastAsia="uk-UA"/>
              </w:rPr>
            </w:pPr>
            <w:r w:rsidRPr="00C26D3D">
              <w:rPr>
                <w:rFonts w:ascii="Times New Roman" w:eastAsia="Times New Roman" w:hAnsi="Times New Roman" w:cs="Times New Roman"/>
                <w:i/>
                <w:color w:val="000000"/>
                <w:sz w:val="24"/>
                <w:szCs w:val="24"/>
                <w:lang w:eastAsia="uk-UA"/>
              </w:rPr>
              <w:t xml:space="preserve">     (дата)</w:t>
            </w:r>
          </w:p>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4"/>
                <w:szCs w:val="24"/>
                <w:lang w:eastAsia="uk-UA"/>
              </w:rPr>
            </w:pPr>
          </w:p>
        </w:tc>
        <w:tc>
          <w:tcPr>
            <w:tcW w:w="2835" w:type="dxa"/>
          </w:tcPr>
          <w:p w:rsidR="00CD0148" w:rsidRPr="00C26D3D" w:rsidRDefault="00CD0148" w:rsidP="00A92E09">
            <w:pPr>
              <w:autoSpaceDE w:val="0"/>
              <w:autoSpaceDN w:val="0"/>
              <w:adjustRightInd w:val="0"/>
              <w:spacing w:after="0"/>
              <w:rPr>
                <w:rFonts w:ascii="Times New Roman" w:eastAsia="Times New Roman" w:hAnsi="Times New Roman" w:cs="Times New Roman"/>
                <w:color w:val="000000"/>
                <w:sz w:val="28"/>
                <w:szCs w:val="28"/>
                <w:lang w:eastAsia="uk-UA"/>
              </w:rPr>
            </w:pPr>
          </w:p>
          <w:p w:rsidR="00CD0148" w:rsidRPr="00C26D3D" w:rsidRDefault="006A76D7" w:rsidP="00A92E09">
            <w:pPr>
              <w:autoSpaceDE w:val="0"/>
              <w:autoSpaceDN w:val="0"/>
              <w:adjustRightInd w:val="0"/>
              <w:spacing w:after="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Ірина ДИХНІЧ</w:t>
            </w:r>
          </w:p>
          <w:p w:rsidR="00CD0148" w:rsidRPr="00C26D3D" w:rsidRDefault="00CD0148" w:rsidP="00A92E09">
            <w:pPr>
              <w:autoSpaceDE w:val="0"/>
              <w:autoSpaceDN w:val="0"/>
              <w:adjustRightInd w:val="0"/>
              <w:spacing w:after="0"/>
              <w:jc w:val="center"/>
              <w:rPr>
                <w:rFonts w:ascii="Times New Roman" w:eastAsia="Times New Roman" w:hAnsi="Times New Roman" w:cs="Times New Roman"/>
                <w:color w:val="000000"/>
                <w:sz w:val="28"/>
                <w:szCs w:val="28"/>
                <w:lang w:eastAsia="uk-UA"/>
              </w:rPr>
            </w:pPr>
          </w:p>
          <w:p w:rsidR="00CD0148" w:rsidRPr="00C26D3D" w:rsidRDefault="00CD0148" w:rsidP="00A92E09">
            <w:pPr>
              <w:autoSpaceDE w:val="0"/>
              <w:autoSpaceDN w:val="0"/>
              <w:adjustRightInd w:val="0"/>
              <w:spacing w:after="0"/>
              <w:jc w:val="center"/>
              <w:rPr>
                <w:rFonts w:ascii="Times New Roman" w:eastAsia="Times New Roman" w:hAnsi="Times New Roman" w:cs="Times New Roman"/>
                <w:color w:val="000000"/>
                <w:sz w:val="28"/>
                <w:szCs w:val="28"/>
                <w:lang w:eastAsia="uk-UA"/>
              </w:rPr>
            </w:pPr>
          </w:p>
          <w:p w:rsidR="00CD0148" w:rsidRPr="00C26D3D" w:rsidRDefault="00CD0148" w:rsidP="00A92E09">
            <w:pPr>
              <w:autoSpaceDE w:val="0"/>
              <w:autoSpaceDN w:val="0"/>
              <w:adjustRightInd w:val="0"/>
              <w:spacing w:after="0"/>
              <w:jc w:val="center"/>
              <w:rPr>
                <w:rFonts w:ascii="Times New Roman" w:eastAsia="Times New Roman" w:hAnsi="Times New Roman" w:cs="Times New Roman"/>
                <w:color w:val="000000"/>
                <w:sz w:val="28"/>
                <w:szCs w:val="28"/>
                <w:lang w:eastAsia="uk-UA"/>
              </w:rPr>
            </w:pPr>
          </w:p>
        </w:tc>
      </w:tr>
    </w:tbl>
    <w:p w:rsidR="00CD0148" w:rsidRPr="00CD0148" w:rsidRDefault="00CD0148" w:rsidP="00CD0148">
      <w:pPr>
        <w:spacing w:after="0" w:line="240" w:lineRule="auto"/>
        <w:jc w:val="both"/>
        <w:rPr>
          <w:rFonts w:ascii="Times New Roman" w:eastAsia="Times New Roman" w:hAnsi="Times New Roman" w:cs="Times New Roman"/>
          <w:b/>
          <w:bCs/>
          <w:sz w:val="24"/>
          <w:szCs w:val="24"/>
          <w:lang w:eastAsia="ru-RU"/>
        </w:rPr>
      </w:pPr>
    </w:p>
    <w:sectPr w:rsidR="00CD0148" w:rsidRPr="00CD0148" w:rsidSect="004A1924">
      <w:headerReference w:type="default" r:id="rId8"/>
      <w:pgSz w:w="11906" w:h="16838"/>
      <w:pgMar w:top="426"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32B79" w:rsidRDefault="00132B79" w:rsidP="00626B16">
      <w:pPr>
        <w:spacing w:after="0" w:line="240" w:lineRule="auto"/>
      </w:pPr>
      <w:r>
        <w:separator/>
      </w:r>
    </w:p>
  </w:endnote>
  <w:endnote w:type="continuationSeparator" w:id="0">
    <w:p w:rsidR="00132B79" w:rsidRDefault="00132B79" w:rsidP="00626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32B79" w:rsidRDefault="00132B79" w:rsidP="00626B16">
      <w:pPr>
        <w:spacing w:after="0" w:line="240" w:lineRule="auto"/>
      </w:pPr>
      <w:r>
        <w:separator/>
      </w:r>
    </w:p>
  </w:footnote>
  <w:footnote w:type="continuationSeparator" w:id="0">
    <w:p w:rsidR="00132B79" w:rsidRDefault="00132B79" w:rsidP="00626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26B16" w:rsidRDefault="00626B16" w:rsidP="00626B16">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30AD9"/>
    <w:multiLevelType w:val="hybridMultilevel"/>
    <w:tmpl w:val="C406CF3E"/>
    <w:lvl w:ilvl="0" w:tplc="F76C7D48">
      <w:start w:val="6"/>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15:restartNumberingAfterBreak="0">
    <w:nsid w:val="075D1DAF"/>
    <w:multiLevelType w:val="multilevel"/>
    <w:tmpl w:val="000C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91A6C"/>
    <w:multiLevelType w:val="multilevel"/>
    <w:tmpl w:val="C0D64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177158"/>
    <w:multiLevelType w:val="multilevel"/>
    <w:tmpl w:val="36A2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4F6652"/>
    <w:multiLevelType w:val="hybridMultilevel"/>
    <w:tmpl w:val="B6CC5862"/>
    <w:lvl w:ilvl="0" w:tplc="FBB4E84E">
      <w:start w:val="4"/>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5" w15:restartNumberingAfterBreak="0">
    <w:nsid w:val="3AF62DA3"/>
    <w:multiLevelType w:val="multilevel"/>
    <w:tmpl w:val="E1B6A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196BCA"/>
    <w:multiLevelType w:val="hybridMultilevel"/>
    <w:tmpl w:val="D8F24F52"/>
    <w:lvl w:ilvl="0" w:tplc="7EDC2FBE">
      <w:start w:val="1"/>
      <w:numFmt w:val="decimal"/>
      <w:lvlText w:val="%1."/>
      <w:lvlJc w:val="left"/>
      <w:pPr>
        <w:ind w:left="1244" w:hanging="9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513F2963"/>
    <w:multiLevelType w:val="hybridMultilevel"/>
    <w:tmpl w:val="0BCCD504"/>
    <w:lvl w:ilvl="0" w:tplc="87B826C0">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num w:numId="1">
    <w:abstractNumId w:val="6"/>
  </w:num>
  <w:num w:numId="2">
    <w:abstractNumId w:val="7"/>
  </w:num>
  <w:num w:numId="3">
    <w:abstractNumId w:val="5"/>
  </w:num>
  <w:num w:numId="4">
    <w:abstractNumId w:val="1"/>
  </w:num>
  <w:num w:numId="5">
    <w:abstractNumId w:val="3"/>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86"/>
    <w:rsid w:val="00036EDD"/>
    <w:rsid w:val="000F7CB9"/>
    <w:rsid w:val="00115EEE"/>
    <w:rsid w:val="00132B79"/>
    <w:rsid w:val="001F7796"/>
    <w:rsid w:val="002A347B"/>
    <w:rsid w:val="002A7B30"/>
    <w:rsid w:val="002B2851"/>
    <w:rsid w:val="002C42F8"/>
    <w:rsid w:val="002F7951"/>
    <w:rsid w:val="00306CDD"/>
    <w:rsid w:val="00361D5B"/>
    <w:rsid w:val="0037366F"/>
    <w:rsid w:val="003F68AF"/>
    <w:rsid w:val="0041680B"/>
    <w:rsid w:val="0044617F"/>
    <w:rsid w:val="004A1924"/>
    <w:rsid w:val="004D1480"/>
    <w:rsid w:val="00626B16"/>
    <w:rsid w:val="006853AF"/>
    <w:rsid w:val="006A76D7"/>
    <w:rsid w:val="006D08C3"/>
    <w:rsid w:val="0073300E"/>
    <w:rsid w:val="00741D39"/>
    <w:rsid w:val="00743F07"/>
    <w:rsid w:val="00761E88"/>
    <w:rsid w:val="007D7093"/>
    <w:rsid w:val="00841366"/>
    <w:rsid w:val="0090459E"/>
    <w:rsid w:val="00A87497"/>
    <w:rsid w:val="00AB4C59"/>
    <w:rsid w:val="00BC40B8"/>
    <w:rsid w:val="00C1323E"/>
    <w:rsid w:val="00CD0148"/>
    <w:rsid w:val="00CD07DD"/>
    <w:rsid w:val="00CD164F"/>
    <w:rsid w:val="00D64BBA"/>
    <w:rsid w:val="00E75A0A"/>
    <w:rsid w:val="00EC1306"/>
    <w:rsid w:val="00F23F86"/>
    <w:rsid w:val="00F560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C9C23"/>
  <w15:docId w15:val="{A545EF27-72E6-41E3-914F-54CBBF6B7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6B16"/>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26B16"/>
  </w:style>
  <w:style w:type="paragraph" w:styleId="a5">
    <w:name w:val="footer"/>
    <w:basedOn w:val="a"/>
    <w:link w:val="a6"/>
    <w:uiPriority w:val="99"/>
    <w:unhideWhenUsed/>
    <w:rsid w:val="00626B16"/>
    <w:pPr>
      <w:tabs>
        <w:tab w:val="center" w:pos="4819"/>
        <w:tab w:val="right" w:pos="9639"/>
      </w:tabs>
      <w:spacing w:after="0" w:line="240" w:lineRule="auto"/>
    </w:pPr>
  </w:style>
  <w:style w:type="character" w:customStyle="1" w:styleId="a6">
    <w:name w:val="Нижній колонтитул Знак"/>
    <w:basedOn w:val="a0"/>
    <w:link w:val="a5"/>
    <w:uiPriority w:val="99"/>
    <w:rsid w:val="00626B16"/>
  </w:style>
  <w:style w:type="table" w:styleId="a7">
    <w:name w:val="Table Grid"/>
    <w:basedOn w:val="a1"/>
    <w:uiPriority w:val="39"/>
    <w:rsid w:val="00CD01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D0148"/>
    <w:pPr>
      <w:ind w:left="720"/>
      <w:contextualSpacing/>
    </w:pPr>
  </w:style>
  <w:style w:type="paragraph" w:styleId="a9">
    <w:name w:val="Balloon Text"/>
    <w:basedOn w:val="a"/>
    <w:link w:val="aa"/>
    <w:uiPriority w:val="99"/>
    <w:semiHidden/>
    <w:unhideWhenUsed/>
    <w:rsid w:val="00306CDD"/>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306C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80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1759</Words>
  <Characters>1004</Characters>
  <Application>Microsoft Office Word</Application>
  <DocSecurity>4</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Blagoustriy-1</dc:creator>
  <cp:lastModifiedBy>Serhii Tatarchuk</cp:lastModifiedBy>
  <cp:revision>2</cp:revision>
  <cp:lastPrinted>2025-05-26T06:05:00Z</cp:lastPrinted>
  <dcterms:created xsi:type="dcterms:W3CDTF">2025-07-09T07:38:00Z</dcterms:created>
  <dcterms:modified xsi:type="dcterms:W3CDTF">2025-07-09T07:38:00Z</dcterms:modified>
</cp:coreProperties>
</file>