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DE34CC" w:rsidP="00A962E3">
      <w:pPr>
        <w:tabs>
          <w:tab w:val="left" w:pos="0"/>
          <w:tab w:val="center" w:pos="4677"/>
          <w:tab w:val="left" w:pos="786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235C26"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38414172" r:id="rId8"/>
        </w:object>
      </w:r>
      <w:r w:rsidR="00A962E3">
        <w:rPr>
          <w:rFonts w:ascii="Times New Roman" w:eastAsia="Calibri" w:hAnsi="Times New Roman" w:cs="Times New Roman"/>
          <w:sz w:val="28"/>
          <w:szCs w:val="28"/>
        </w:rPr>
        <w:tab/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DC7729" w:rsidRPr="00DC7729" w:rsidTr="003202F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DC7729" w:rsidRPr="00DC7729" w:rsidRDefault="00DC7729" w:rsidP="00DC7729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DC7729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DC7729" w:rsidRPr="00DC7729" w:rsidRDefault="00DC7729" w:rsidP="00DC77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DC7729" w:rsidRPr="00DC7729" w:rsidRDefault="00DC7729" w:rsidP="00DC772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DC7729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DC7729" w:rsidRPr="00DC7729" w:rsidRDefault="00DC7729" w:rsidP="00DC7729">
      <w:pPr>
        <w:spacing w:after="0" w:line="240" w:lineRule="auto"/>
        <w:ind w:left="5812" w:right="459" w:hanging="576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C7729">
        <w:rPr>
          <w:rFonts w:ascii="Times New Roman" w:eastAsia="Times New Roman" w:hAnsi="Times New Roman" w:cs="Times New Roman"/>
          <w:sz w:val="24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DC7729" w:rsidRPr="00DC7729" w:rsidRDefault="00DC7729" w:rsidP="00DC772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14. 02. 2023                                                                                  </w:t>
      </w:r>
      <w:r w:rsidR="00B44A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 № 58</w:t>
      </w:r>
      <w:bookmarkStart w:id="0" w:name="_GoBack"/>
      <w:bookmarkEnd w:id="0"/>
    </w:p>
    <w:p w:rsidR="00DC7729" w:rsidRPr="00DC7729" w:rsidRDefault="00DC7729" w:rsidP="00DC772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962E3" w:rsidRPr="00696976" w:rsidRDefault="00A962E3" w:rsidP="00A962E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 розгляд звернення</w:t>
      </w:r>
    </w:p>
    <w:p w:rsidR="00A962E3" w:rsidRPr="00696976" w:rsidRDefault="00A962E3" w:rsidP="00A962E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ФОП </w:t>
      </w:r>
      <w:r w:rsidR="00741B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Косенко О.В</w:t>
      </w:r>
      <w:r w:rsidRPr="006969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A962E3" w:rsidRPr="00696976" w:rsidRDefault="00A962E3" w:rsidP="00A962E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962E3" w:rsidRPr="00696976" w:rsidRDefault="00A962E3" w:rsidP="00A962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6976">
        <w:rPr>
          <w:rFonts w:ascii="Times New Roman" w:hAnsi="Times New Roman" w:cs="Times New Roman"/>
          <w:sz w:val="26"/>
          <w:szCs w:val="26"/>
        </w:rPr>
        <w:t xml:space="preserve">Розглянувши звернення </w:t>
      </w:r>
      <w:r>
        <w:rPr>
          <w:rFonts w:ascii="Times New Roman" w:hAnsi="Times New Roman" w:cs="Times New Roman"/>
          <w:sz w:val="26"/>
          <w:szCs w:val="26"/>
        </w:rPr>
        <w:t>ФОП</w:t>
      </w:r>
      <w:r w:rsidRPr="00696976">
        <w:rPr>
          <w:rFonts w:ascii="Times New Roman" w:hAnsi="Times New Roman" w:cs="Times New Roman"/>
          <w:sz w:val="26"/>
          <w:szCs w:val="26"/>
        </w:rPr>
        <w:t xml:space="preserve"> </w:t>
      </w:r>
      <w:r w:rsidR="00741BCF">
        <w:rPr>
          <w:rFonts w:ascii="Times New Roman" w:eastAsia="Times New Roman" w:hAnsi="Times New Roman" w:cs="Times New Roman"/>
          <w:sz w:val="26"/>
          <w:szCs w:val="26"/>
          <w:lang w:eastAsia="ru-RU"/>
        </w:rPr>
        <w:t>Косенко Олен</w:t>
      </w:r>
      <w:r w:rsidR="002F0CD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741B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Вікторівн</w:t>
      </w:r>
      <w:r w:rsidR="002F0CD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проханням надати дозвіл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</w:t>
      </w:r>
      <w:r w:rsidR="00741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встановлення смокеру (діжка для приготування м’яса</w:t>
      </w:r>
      <w:r w:rsidR="00741BCF">
        <w:rPr>
          <w:rFonts w:ascii="Times New Roman" w:eastAsia="Times New Roman" w:hAnsi="Times New Roman" w:cs="Times New Roman"/>
          <w:sz w:val="26"/>
          <w:szCs w:val="26"/>
          <w:lang w:eastAsia="ru-RU"/>
        </w:rPr>
        <w:t>) та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торгівлю </w:t>
      </w:r>
      <w:r w:rsidR="00741B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м’ясом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адресою м. Буча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вул. </w:t>
      </w:r>
      <w:r w:rsidR="00741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Героїв Майдану, 12</w:t>
      </w:r>
      <w:r w:rsidR="00F522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741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поруч підземного переходу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враховуючи поданий пакет документів, керуючись Законом України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основні принципи якості та безпечності харчових продуктів», Правилами роздрібної торгівлі,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ст. 30 Закону Украї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ни «Про місцеве самоврядування 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Україні»,</w:t>
      </w:r>
      <w:r w:rsidRPr="00696976">
        <w:rPr>
          <w:rFonts w:ascii="Times New Roman" w:hAnsi="Times New Roman" w:cs="Times New Roman"/>
          <w:sz w:val="26"/>
          <w:szCs w:val="26"/>
        </w:rPr>
        <w:t xml:space="preserve"> 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вимоги Закону України «Про благоустрій населених пунктів», Правил благоустрою Бучанської міської ОТГ виконавчий </w:t>
      </w:r>
      <w:r w:rsidR="0099515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комітет Бучанської міської ради</w:t>
      </w:r>
    </w:p>
    <w:p w:rsidR="00A962E3" w:rsidRPr="00696976" w:rsidRDefault="00A962E3" w:rsidP="00A962E3">
      <w:pPr>
        <w:spacing w:after="0" w:line="240" w:lineRule="auto"/>
        <w:ind w:left="-360" w:firstLine="644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962E3" w:rsidRPr="00696976" w:rsidRDefault="00A962E3" w:rsidP="00A96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A962E3" w:rsidRPr="00696976" w:rsidRDefault="00A962E3" w:rsidP="00A962E3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F0CDE" w:rsidRPr="002F0CDE" w:rsidRDefault="00F522FF" w:rsidP="00F522F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F0CDE" w:rsidRPr="002F0C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Відмовити в наданні дозволу фізичній особі-підприємцю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Косенко Олені Вікторівній</w:t>
      </w:r>
      <w:r w:rsidR="002F0CDE" w:rsidRPr="002F0C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встановлення смокеру (діжка для приготування м’яса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 та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торгівлю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м’ясом,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адресою м. Буча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Героїв Майдану, 12 </w:t>
      </w:r>
      <w:r w:rsidR="002F0CDE" w:rsidRPr="002F0C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зв’язку з </w:t>
      </w:r>
      <w:r w:rsidR="00A35742">
        <w:rPr>
          <w:rFonts w:ascii="Times New Roman" w:eastAsia="Times New Roman" w:hAnsi="Times New Roman" w:cs="Times New Roman"/>
          <w:sz w:val="26"/>
          <w:szCs w:val="26"/>
          <w:lang w:eastAsia="ru-RU"/>
        </w:rPr>
        <w:t>тим, що дана територія не передбачена для ведення торгівлі з автопричепів.</w:t>
      </w:r>
    </w:p>
    <w:p w:rsidR="002F0CDE" w:rsidRPr="002F0CDE" w:rsidRDefault="00F522FF" w:rsidP="00F522F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 </w:t>
      </w:r>
      <w:r w:rsidR="002F0CDE" w:rsidRPr="002F0C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Рекомендувати фізичній особі-підприємцю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Косенко О.В.</w:t>
      </w:r>
      <w:r w:rsidR="002F0CDE" w:rsidRPr="002F0C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зібрати необхідний пакет документів та звернутися повторно.</w:t>
      </w:r>
    </w:p>
    <w:p w:rsidR="002F0CDE" w:rsidRPr="002F0CDE" w:rsidRDefault="00F522FF" w:rsidP="00F522F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2F0CDE" w:rsidRPr="002F0C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Інспекції з благоустрою управління житлово-комунального господарства та благоустрою інформувати фізичну особу-підприємця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Косенко О.В.</w:t>
      </w:r>
      <w:r w:rsidR="002F0CDE" w:rsidRPr="002F0C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 прийняте рішення виконавчого комітету Бучанської міської ради від 12.07.2022 № 235 «Про визначення місця проведення лоточної торгівлі та торгівлі з автомашин на території смт. Бабинці».  </w:t>
      </w:r>
    </w:p>
    <w:p w:rsidR="002F0CDE" w:rsidRPr="002F0CDE" w:rsidRDefault="00F522FF" w:rsidP="00F522F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 </w:t>
      </w:r>
      <w:r w:rsidR="002F0CDE" w:rsidRPr="002F0C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фізичну особу-підприємця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Косенко О.В.</w:t>
      </w:r>
      <w:r w:rsidR="002F0CDE" w:rsidRPr="002F0CDE">
        <w:rPr>
          <w:rFonts w:ascii="Times New Roman" w:eastAsia="Times New Roman" w:hAnsi="Times New Roman" w:cs="Times New Roman"/>
          <w:sz w:val="26"/>
          <w:szCs w:val="26"/>
          <w:lang w:eastAsia="ru-RU"/>
        </w:rPr>
        <w:t>, що у разі недотримання вимог Закону України «Про благоустрій населених пунктів», Правил благоустрою Бучанської міської ОТГ, її буде притягнуто до адміністративної відповідальності згідно чинного законодавства.</w:t>
      </w:r>
    </w:p>
    <w:p w:rsidR="002F0CDE" w:rsidRPr="002F0CDE" w:rsidRDefault="00F522FF" w:rsidP="00F522F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 </w:t>
      </w:r>
      <w:r w:rsidR="002F0CDE" w:rsidRPr="002F0C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  <w:r w:rsidR="002F0CDE" w:rsidRPr="002F0CD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Чейчука Д.М.</w:t>
      </w: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Міський  голова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          </w:t>
      </w:r>
      <w:r w:rsidR="002F0C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Анатолій ФЕДОРУК</w:t>
      </w: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6C12D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Сергій ШЕПЕТЬКО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999" w:rsidRDefault="00462999" w:rsidP="00540F60">
      <w:pPr>
        <w:spacing w:after="0" w:line="240" w:lineRule="auto"/>
      </w:pPr>
      <w:r>
        <w:separator/>
      </w:r>
    </w:p>
  </w:endnote>
  <w:endnote w:type="continuationSeparator" w:id="0">
    <w:p w:rsidR="00462999" w:rsidRDefault="00462999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999" w:rsidRDefault="00462999" w:rsidP="00540F60">
      <w:pPr>
        <w:spacing w:after="0" w:line="240" w:lineRule="auto"/>
      </w:pPr>
      <w:r>
        <w:separator/>
      </w:r>
    </w:p>
  </w:footnote>
  <w:footnote w:type="continuationSeparator" w:id="0">
    <w:p w:rsidR="00462999" w:rsidRDefault="00462999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451D1"/>
    <w:rsid w:val="000B6A77"/>
    <w:rsid w:val="000C4ACA"/>
    <w:rsid w:val="001F4EA8"/>
    <w:rsid w:val="002124A0"/>
    <w:rsid w:val="00235C26"/>
    <w:rsid w:val="00261FBE"/>
    <w:rsid w:val="002E31C6"/>
    <w:rsid w:val="002F0CDE"/>
    <w:rsid w:val="003625EB"/>
    <w:rsid w:val="00462999"/>
    <w:rsid w:val="0047021D"/>
    <w:rsid w:val="00540F60"/>
    <w:rsid w:val="005A513F"/>
    <w:rsid w:val="006251BE"/>
    <w:rsid w:val="006928C0"/>
    <w:rsid w:val="006C12DD"/>
    <w:rsid w:val="00741BCF"/>
    <w:rsid w:val="007E32E3"/>
    <w:rsid w:val="0099515A"/>
    <w:rsid w:val="00A35742"/>
    <w:rsid w:val="00A962E3"/>
    <w:rsid w:val="00B44A43"/>
    <w:rsid w:val="00B77CD4"/>
    <w:rsid w:val="00C07C80"/>
    <w:rsid w:val="00C26D3D"/>
    <w:rsid w:val="00C541E4"/>
    <w:rsid w:val="00CA3FF7"/>
    <w:rsid w:val="00CF77BA"/>
    <w:rsid w:val="00DC7729"/>
    <w:rsid w:val="00DE34CC"/>
    <w:rsid w:val="00DE5CA5"/>
    <w:rsid w:val="00E0776D"/>
    <w:rsid w:val="00E7678A"/>
    <w:rsid w:val="00EE43EB"/>
    <w:rsid w:val="00F522FF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DDD7BA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1621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2023-02-13T09:18:00Z</cp:lastPrinted>
  <dcterms:created xsi:type="dcterms:W3CDTF">2022-12-16T10:49:00Z</dcterms:created>
  <dcterms:modified xsi:type="dcterms:W3CDTF">2023-02-20T14:03:00Z</dcterms:modified>
</cp:coreProperties>
</file>