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77788573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E4281D">
        <w:rPr>
          <w:b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A52128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17.05</w:t>
            </w:r>
            <w:r w:rsidR="009B0590">
              <w:rPr>
                <w:bCs/>
                <w:sz w:val="28"/>
                <w:szCs w:val="28"/>
              </w:rPr>
              <w:t>.202</w:t>
            </w:r>
            <w:r w:rsidR="00E4281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DA3E0C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A52128">
              <w:rPr>
                <w:bCs/>
                <w:sz w:val="28"/>
                <w:szCs w:val="28"/>
              </w:rPr>
              <w:t>3216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313DEF" w:rsidRPr="003E70C7" w:rsidRDefault="00313DEF" w:rsidP="00566007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566007" w:rsidRPr="00566007">
        <w:rPr>
          <w:b/>
        </w:rPr>
        <w:t xml:space="preserve">Капітальний ремонт огорожі споруди для обслуговування свердловин по </w:t>
      </w:r>
      <w:r w:rsidR="00566007">
        <w:rPr>
          <w:b/>
        </w:rPr>
        <w:t xml:space="preserve">                        </w:t>
      </w:r>
      <w:r w:rsidR="00566007" w:rsidRPr="00566007">
        <w:rPr>
          <w:b/>
        </w:rPr>
        <w:t>вул. Ковальського, 78-а в м. Буча Київської області</w:t>
      </w:r>
      <w:r w:rsidR="00E4281D" w:rsidRPr="003E70C7">
        <w:rPr>
          <w:b/>
        </w:rPr>
        <w:t>»</w:t>
      </w:r>
    </w:p>
    <w:p w:rsidR="00E4281D" w:rsidRPr="003E70C7" w:rsidRDefault="00E4281D" w:rsidP="00E4281D">
      <w:pPr>
        <w:ind w:right="2835"/>
      </w:pPr>
    </w:p>
    <w:p w:rsidR="00313DEF" w:rsidRPr="003E70C7" w:rsidRDefault="00313DEF" w:rsidP="00A34000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566007" w:rsidRPr="00566007">
        <w:t>Капітальний ремонт огорожі споруди для обслуговування свердловин по вул. Ковальського, 78-а в м. Буча Київської області</w:t>
      </w:r>
      <w:r w:rsidR="00A34000" w:rsidRPr="00F23750">
        <w:t>»</w:t>
      </w:r>
      <w:r w:rsidRPr="00F23750">
        <w:t xml:space="preserve">, експертний звіт № </w:t>
      </w:r>
      <w:r w:rsidR="00566007">
        <w:t>Т961-ІВ</w:t>
      </w:r>
      <w:r w:rsidRPr="00F23750">
        <w:t xml:space="preserve"> від </w:t>
      </w:r>
      <w:r w:rsidR="00566007">
        <w:t>14</w:t>
      </w:r>
      <w:r w:rsidR="00FF446A" w:rsidRPr="00F23750">
        <w:t>.</w:t>
      </w:r>
      <w:r w:rsidR="00566007">
        <w:t>05</w:t>
      </w:r>
      <w:r w:rsidRPr="00F23750">
        <w:t>.</w:t>
      </w:r>
      <w:r w:rsidR="00566007">
        <w:t>2024</w:t>
      </w:r>
      <w:r w:rsidRPr="00F23750">
        <w:t xml:space="preserve"> року, </w:t>
      </w:r>
      <w:r w:rsidR="006F0025" w:rsidRPr="00F23750">
        <w:t xml:space="preserve">з метою </w:t>
      </w:r>
      <w:r w:rsidR="00D20062" w:rsidRPr="00F23750">
        <w:t xml:space="preserve">відновлення та </w:t>
      </w:r>
      <w:r w:rsidR="00566007">
        <w:t xml:space="preserve">забезпечення </w:t>
      </w:r>
      <w:r w:rsidR="006F0025" w:rsidRPr="00F23750">
        <w:t xml:space="preserve">належного утримання </w:t>
      </w:r>
      <w:r w:rsidR="00566007">
        <w:t>об’єктів централізованого водопостачання</w:t>
      </w:r>
      <w:r w:rsidR="006F0025" w:rsidRPr="00F23750">
        <w:t xml:space="preserve"> населених пунктів Бучанської</w:t>
      </w:r>
      <w:r w:rsidR="006F0025" w:rsidRPr="003E70C7">
        <w:t xml:space="preserve"> міської територіальної громади Київської області,</w:t>
      </w:r>
      <w:r w:rsidRPr="003E70C7"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313DEF" w:rsidRPr="003E70C7" w:rsidRDefault="00313DEF" w:rsidP="00313DEF">
      <w:pPr>
        <w:jc w:val="both"/>
      </w:pPr>
    </w:p>
    <w:p w:rsidR="00313DEF" w:rsidRPr="003E70C7" w:rsidRDefault="00313DEF" w:rsidP="00313DEF">
      <w:pPr>
        <w:jc w:val="both"/>
        <w:rPr>
          <w:b/>
        </w:rPr>
      </w:pPr>
      <w:r w:rsidRPr="003E70C7">
        <w:rPr>
          <w:b/>
        </w:rPr>
        <w:t>ВИРІШИВ:</w:t>
      </w:r>
    </w:p>
    <w:p w:rsidR="00313DEF" w:rsidRPr="003E70C7" w:rsidRDefault="00313DEF" w:rsidP="00313DEF">
      <w:pPr>
        <w:ind w:firstLine="567"/>
        <w:jc w:val="both"/>
        <w:rPr>
          <w:b/>
        </w:rPr>
      </w:pPr>
    </w:p>
    <w:p w:rsidR="00313DEF" w:rsidRPr="003E70C7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566007" w:rsidRPr="00566007">
        <w:t>Капітальний ремонт огорожі споруди для обслуговування свердловин по вул. Ковальського, 78-а в м. Буча Київської області</w:t>
      </w:r>
      <w:r w:rsidRPr="003E70C7">
        <w:t>», з наступними показниками:</w:t>
      </w:r>
    </w:p>
    <w:p w:rsidR="00313DEF" w:rsidRPr="003E70C7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566007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1483,806</w:t>
            </w:r>
          </w:p>
          <w:p w:rsidR="00E4281D" w:rsidRPr="003E70C7" w:rsidRDefault="00E4281D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566007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1205,632</w:t>
            </w: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385CF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313DEF" w:rsidRPr="00F23750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F2375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F2375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F23750" w:rsidRDefault="00566007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278,174</w:t>
            </w:r>
          </w:p>
        </w:tc>
      </w:tr>
    </w:tbl>
    <w:p w:rsidR="00313DEF" w:rsidRPr="00F23750" w:rsidRDefault="00313DEF" w:rsidP="00313DEF">
      <w:pPr>
        <w:tabs>
          <w:tab w:val="left" w:pos="284"/>
        </w:tabs>
        <w:ind w:firstLine="567"/>
        <w:jc w:val="both"/>
      </w:pPr>
    </w:p>
    <w:p w:rsidR="00313DEF" w:rsidRPr="00F23750" w:rsidRDefault="00313DEF" w:rsidP="00313DEF">
      <w:pPr>
        <w:tabs>
          <w:tab w:val="left" w:pos="284"/>
        </w:tabs>
        <w:ind w:firstLine="567"/>
        <w:jc w:val="both"/>
      </w:pPr>
      <w:r w:rsidRPr="00F23750">
        <w:t xml:space="preserve">2. </w:t>
      </w:r>
      <w:r w:rsidR="00ED51EF" w:rsidRPr="00F23750">
        <w:t xml:space="preserve">Виконання </w:t>
      </w:r>
      <w:r w:rsidR="00385CFE" w:rsidRPr="00F23750">
        <w:t>капітального ремонт</w:t>
      </w:r>
      <w:r w:rsidR="0056416B" w:rsidRPr="00F23750">
        <w:t>у</w:t>
      </w:r>
      <w:r w:rsidR="00385CFE" w:rsidRPr="00F23750">
        <w:t xml:space="preserve"> </w:t>
      </w:r>
      <w:r w:rsidR="00566007" w:rsidRPr="00566007">
        <w:t>огорожі споруди для обслуговування свердловин по вул. Ковальського, 78-а в м. Буча Київської області</w:t>
      </w:r>
      <w:r w:rsidR="00ED51EF" w:rsidRPr="00F23750">
        <w:t xml:space="preserve">, </w:t>
      </w:r>
      <w:r w:rsidRPr="00F23750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82738F" w:rsidRDefault="0082738F" w:rsidP="00523381">
      <w:pPr>
        <w:rPr>
          <w:b/>
          <w:bCs/>
          <w:sz w:val="28"/>
          <w:szCs w:val="28"/>
          <w:lang w:val="ru-RU"/>
        </w:rPr>
      </w:pPr>
    </w:p>
    <w:p w:rsidR="0082738F" w:rsidRDefault="0082738F" w:rsidP="00523381">
      <w:pPr>
        <w:rPr>
          <w:b/>
          <w:bCs/>
          <w:sz w:val="28"/>
          <w:szCs w:val="28"/>
          <w:lang w:val="ru-RU"/>
        </w:rPr>
      </w:pPr>
    </w:p>
    <w:p w:rsidR="00F23750" w:rsidRDefault="00F23750" w:rsidP="00F23750">
      <w:pPr>
        <w:rPr>
          <w:sz w:val="22"/>
          <w:szCs w:val="22"/>
        </w:rPr>
      </w:pPr>
    </w:p>
    <w:p w:rsidR="00F23750" w:rsidRDefault="00F23750" w:rsidP="00F23750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F23750" w:rsidTr="00F23750">
        <w:trPr>
          <w:trHeight w:val="925"/>
        </w:trPr>
        <w:tc>
          <w:tcPr>
            <w:tcW w:w="3971" w:type="dxa"/>
          </w:tcPr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F23750" w:rsidRDefault="00F2375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F23750" w:rsidRDefault="00F23750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F23750" w:rsidRDefault="00F2375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_______________2024</w:t>
            </w:r>
          </w:p>
          <w:p w:rsidR="00F23750" w:rsidRDefault="00F23750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F23750" w:rsidRDefault="00F23750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2738F" w:rsidRDefault="0082738F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F23750">
              <w:t>4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F23750">
              <w:t>4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F23750">
              <w:t>4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F23750" w:rsidRDefault="00F23750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F23750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0500A4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B66DE"/>
    <w:rsid w:val="002D6951"/>
    <w:rsid w:val="00313DEF"/>
    <w:rsid w:val="003469BC"/>
    <w:rsid w:val="00352805"/>
    <w:rsid w:val="0037622D"/>
    <w:rsid w:val="00385CFE"/>
    <w:rsid w:val="003C2BB9"/>
    <w:rsid w:val="003C6A82"/>
    <w:rsid w:val="003D45EB"/>
    <w:rsid w:val="003D4DED"/>
    <w:rsid w:val="003E0FE2"/>
    <w:rsid w:val="003E70C7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6416B"/>
    <w:rsid w:val="00566007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2738F"/>
    <w:rsid w:val="008401E0"/>
    <w:rsid w:val="00857C64"/>
    <w:rsid w:val="008646A6"/>
    <w:rsid w:val="00886909"/>
    <w:rsid w:val="008879FE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52128"/>
    <w:rsid w:val="00A70DEC"/>
    <w:rsid w:val="00A737E2"/>
    <w:rsid w:val="00A770A5"/>
    <w:rsid w:val="00A91DCF"/>
    <w:rsid w:val="00A91EE5"/>
    <w:rsid w:val="00A91F66"/>
    <w:rsid w:val="00A97AEE"/>
    <w:rsid w:val="00AA03C4"/>
    <w:rsid w:val="00AA7AE1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C89"/>
    <w:rsid w:val="00B47D42"/>
    <w:rsid w:val="00B51A9D"/>
    <w:rsid w:val="00B55DFE"/>
    <w:rsid w:val="00B571EB"/>
    <w:rsid w:val="00B876E1"/>
    <w:rsid w:val="00BA3084"/>
    <w:rsid w:val="00BB2FCA"/>
    <w:rsid w:val="00BB7ED3"/>
    <w:rsid w:val="00BC5111"/>
    <w:rsid w:val="00BD13FD"/>
    <w:rsid w:val="00BE1606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5973"/>
    <w:rsid w:val="00D10382"/>
    <w:rsid w:val="00D11DD2"/>
    <w:rsid w:val="00D2006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35D87"/>
    <w:rsid w:val="00E374D4"/>
    <w:rsid w:val="00E4281D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20B4"/>
    <w:rsid w:val="00ED51EF"/>
    <w:rsid w:val="00F01BC6"/>
    <w:rsid w:val="00F2198E"/>
    <w:rsid w:val="00F23750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E9AFB3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3750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6</cp:revision>
  <cp:lastPrinted>2024-05-21T06:22:00Z</cp:lastPrinted>
  <dcterms:created xsi:type="dcterms:W3CDTF">2024-05-09T11:59:00Z</dcterms:created>
  <dcterms:modified xsi:type="dcterms:W3CDTF">2024-05-21T06:23:00Z</dcterms:modified>
</cp:coreProperties>
</file>