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E1B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</w:t>
      </w:r>
    </w:p>
    <w:p w:rsidR="00346EC1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B61CF6" w:rsidRPr="00133170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133170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133170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133170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133170">
        <w:rPr>
          <w:color w:val="000000" w:themeColor="text1"/>
          <w:sz w:val="22"/>
          <w:szCs w:val="22"/>
          <w:lang w:val="uk-UA"/>
        </w:rPr>
        <w:t>змінами))</w:t>
      </w:r>
    </w:p>
    <w:p w:rsidR="00B61CF6" w:rsidRPr="00133170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:rsidR="00B61CF6" w:rsidRPr="00133170" w:rsidRDefault="00B61CF6" w:rsidP="0046510A">
      <w:pPr>
        <w:rPr>
          <w:b/>
          <w:sz w:val="22"/>
          <w:szCs w:val="22"/>
          <w:lang w:val="uk-UA"/>
        </w:rPr>
      </w:pPr>
      <w:r w:rsidRPr="00133170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B61CF6" w:rsidRPr="00133170" w:rsidRDefault="00B61CF6" w:rsidP="0046510A">
      <w:pPr>
        <w:rPr>
          <w:b/>
          <w:sz w:val="22"/>
          <w:szCs w:val="22"/>
          <w:lang w:val="uk-UA"/>
        </w:rPr>
      </w:pP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1.2. місцезнаходження замовника: Україна, Київська обл., м. Буча, вул. Героїв Майдану, 15, 08292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1.3. ідентифікаційний код замовника : 26473919</w:t>
      </w:r>
    </w:p>
    <w:p w:rsidR="0046510A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133170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Pr="00133170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46510A" w:rsidRPr="00133170" w:rsidRDefault="0046510A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</w:p>
    <w:p w:rsidR="004D0C20" w:rsidRPr="00133170" w:rsidRDefault="0046510A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133170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133170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133170">
        <w:rPr>
          <w:b/>
          <w:color w:val="000000" w:themeColor="text1"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5A0947" w:rsidRPr="00133170">
        <w:rPr>
          <w:sz w:val="22"/>
          <w:szCs w:val="22"/>
          <w:lang w:val="uk-UA"/>
        </w:rPr>
        <w:t>Організації та проведення заходу в рамках відз</w:t>
      </w:r>
      <w:r w:rsidR="00612497">
        <w:rPr>
          <w:sz w:val="22"/>
          <w:szCs w:val="22"/>
          <w:lang w:val="uk-UA"/>
        </w:rPr>
        <w:t>начення Дня Міста Буча 21.09.</w:t>
      </w:r>
      <w:r w:rsidR="005A0947" w:rsidRPr="00133170">
        <w:rPr>
          <w:sz w:val="22"/>
          <w:szCs w:val="22"/>
          <w:lang w:val="uk-UA"/>
        </w:rPr>
        <w:t>2024р.</w:t>
      </w:r>
      <w:r w:rsidR="005A0947" w:rsidRPr="00133170">
        <w:rPr>
          <w:b/>
          <w:sz w:val="22"/>
          <w:szCs w:val="22"/>
          <w:lang w:val="uk-UA"/>
        </w:rPr>
        <w:t xml:space="preserve"> </w:t>
      </w:r>
      <w:r w:rsidR="009C7E34" w:rsidRPr="00133170">
        <w:rPr>
          <w:color w:val="000000" w:themeColor="text1"/>
          <w:sz w:val="22"/>
          <w:szCs w:val="22"/>
          <w:lang w:val="uk-UA"/>
        </w:rPr>
        <w:t>ДК 021:2015 79950000-8 Послуги з організації виставок, ярмарок і конгресів</w:t>
      </w:r>
    </w:p>
    <w:p w:rsidR="009C7E34" w:rsidRPr="00133170" w:rsidRDefault="009C7E34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6864F9" w:rsidRPr="00133170" w:rsidRDefault="004D0C2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>3.</w:t>
      </w:r>
      <w:r w:rsidR="006864F9" w:rsidRPr="00133170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612497">
        <w:rPr>
          <w:b/>
          <w:color w:val="000000" w:themeColor="text1"/>
          <w:sz w:val="22"/>
          <w:szCs w:val="22"/>
          <w:lang w:val="uk-UA"/>
        </w:rPr>
        <w:t>Ідентифікатор закупівлі:</w:t>
      </w:r>
    </w:p>
    <w:p w:rsidR="006864F9" w:rsidRPr="00133170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:rsidR="0082092A" w:rsidRPr="00133170" w:rsidRDefault="006864F9" w:rsidP="00D908AB">
      <w:pPr>
        <w:jc w:val="both"/>
        <w:rPr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4.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r w:rsidR="00D908AB" w:rsidRPr="00133170">
        <w:rPr>
          <w:sz w:val="22"/>
          <w:szCs w:val="22"/>
          <w:lang w:val="uk-UA"/>
        </w:rPr>
        <w:t xml:space="preserve">Технічні та якісні характеристики предмета закупівлі визначені відповідно до потреб замовника, які зазначені в </w:t>
      </w:r>
      <w:r w:rsidR="00D908AB" w:rsidRPr="00133170">
        <w:rPr>
          <w:b/>
          <w:sz w:val="22"/>
          <w:szCs w:val="22"/>
          <w:lang w:val="uk-UA"/>
        </w:rPr>
        <w:t xml:space="preserve">Додатку №4 </w:t>
      </w:r>
      <w:r w:rsidR="00D908AB" w:rsidRPr="00133170">
        <w:rPr>
          <w:sz w:val="22"/>
          <w:szCs w:val="22"/>
          <w:lang w:val="uk-UA"/>
        </w:rPr>
        <w:t xml:space="preserve"> до тендерної документації.</w:t>
      </w:r>
      <w:r w:rsidR="00A62F33">
        <w:rPr>
          <w:sz w:val="22"/>
          <w:szCs w:val="22"/>
          <w:lang w:val="uk-UA"/>
        </w:rPr>
        <w:t xml:space="preserve"> Термін надання послуги: 21.09.</w:t>
      </w:r>
      <w:r w:rsidR="00697A71" w:rsidRPr="00133170">
        <w:rPr>
          <w:sz w:val="22"/>
          <w:szCs w:val="22"/>
          <w:lang w:val="uk-UA"/>
        </w:rPr>
        <w:t>2024р.</w:t>
      </w:r>
    </w:p>
    <w:p w:rsidR="00284756" w:rsidRPr="00133170" w:rsidRDefault="00284756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6864F9" w:rsidRPr="00133170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5.</w:t>
      </w:r>
      <w:r w:rsidRPr="00133170">
        <w:rPr>
          <w:rFonts w:eastAsia="Calibri"/>
          <w:sz w:val="22"/>
          <w:szCs w:val="22"/>
          <w:lang w:val="uk-UA"/>
        </w:rPr>
        <w:t xml:space="preserve">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розміру бюджетного призначення: </w:t>
      </w:r>
      <w:r w:rsidR="0035724E" w:rsidRPr="00133170">
        <w:rPr>
          <w:color w:val="000000" w:themeColor="text1"/>
          <w:sz w:val="22"/>
          <w:szCs w:val="22"/>
          <w:lang w:val="uk-UA"/>
        </w:rPr>
        <w:t>розмір бюджетного призначення визначений відповідно рішення 56 сесії Бучанської міської ради VШ скликання  від 22.12.2023р. №3056 – 56 –VШ «Про  місцевий бюджет Бучанської міської  територіальної громади на 2024 рік»</w:t>
      </w:r>
    </w:p>
    <w:p w:rsidR="006864F9" w:rsidRPr="00133170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D03F55" w:rsidRDefault="006864F9" w:rsidP="00D03F55">
      <w:pPr>
        <w:jc w:val="both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 xml:space="preserve">6. </w:t>
      </w:r>
      <w:r w:rsidR="001C7994" w:rsidRPr="00133170">
        <w:rPr>
          <w:b/>
          <w:color w:val="000000" w:themeColor="text1"/>
          <w:sz w:val="22"/>
          <w:szCs w:val="22"/>
          <w:lang w:val="uk-UA"/>
        </w:rPr>
        <w:t xml:space="preserve">Очікувана вартість предмета закупівлі: </w:t>
      </w:r>
    </w:p>
    <w:p w:rsidR="00A62F33" w:rsidRPr="00133170" w:rsidRDefault="00A62F33" w:rsidP="00D03F55">
      <w:pPr>
        <w:jc w:val="both"/>
        <w:rPr>
          <w:rFonts w:eastAsia="Calibri"/>
          <w:b/>
          <w:sz w:val="22"/>
          <w:szCs w:val="22"/>
          <w:lang w:val="uk-UA"/>
        </w:rPr>
      </w:pPr>
      <w:bookmarkStart w:id="0" w:name="_GoBack"/>
      <w:bookmarkEnd w:id="0"/>
    </w:p>
    <w:p w:rsidR="00A515B0" w:rsidRPr="00133170" w:rsidRDefault="006864F9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7.</w:t>
      </w:r>
      <w:r w:rsidR="001C7994" w:rsidRPr="00133170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для визначення очікуваної вартості предмета закупівлі застосовано метод порівняння ринкових цін</w:t>
      </w:r>
      <w:r w:rsidR="00A515B0" w:rsidRPr="00133170">
        <w:rPr>
          <w:color w:val="000000" w:themeColor="text1"/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Замовником було проведено  попередні ринкові консультації щодо закупівлі у  вигляді збору комерційних пропозицій постачальників.</w:t>
      </w:r>
      <w:r w:rsidR="00A515B0" w:rsidRPr="00133170">
        <w:rPr>
          <w:sz w:val="22"/>
          <w:szCs w:val="22"/>
        </w:rPr>
        <w:t xml:space="preserve"> </w:t>
      </w:r>
      <w:r w:rsidR="00A515B0" w:rsidRPr="00133170">
        <w:rPr>
          <w:sz w:val="22"/>
          <w:szCs w:val="22"/>
          <w:lang w:val="uk-UA"/>
        </w:rPr>
        <w:t>Метод, застосований для розрахунку відповідно до Методики</w:t>
      </w:r>
      <w:r w:rsidR="00003806" w:rsidRPr="00133170">
        <w:rPr>
          <w:sz w:val="22"/>
          <w:szCs w:val="22"/>
          <w:lang w:val="uk-UA"/>
        </w:rPr>
        <w:t xml:space="preserve">, затвердженої </w:t>
      </w:r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наказом </w:t>
      </w:r>
      <w:proofErr w:type="spellStart"/>
      <w:r w:rsidR="00003806" w:rsidRPr="00133170">
        <w:rPr>
          <w:color w:val="121416"/>
          <w:sz w:val="22"/>
          <w:szCs w:val="22"/>
          <w:shd w:val="clear" w:color="auto" w:fill="FFFFFF"/>
        </w:rPr>
        <w:t>Мінекономіки</w:t>
      </w:r>
      <w:proofErr w:type="spellEnd"/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 18.02.2020 № 275</w:t>
      </w:r>
      <w:r w:rsidR="00003806" w:rsidRPr="00133170">
        <w:rPr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Відповідно до Методики:</w:t>
      </w:r>
    </w:p>
    <w:p w:rsidR="00A515B0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proofErr w:type="spellStart"/>
      <w:r w:rsidRPr="00133170">
        <w:rPr>
          <w:sz w:val="22"/>
          <w:szCs w:val="22"/>
          <w:lang w:val="uk-UA"/>
        </w:rPr>
        <w:t>Цод</w:t>
      </w:r>
      <w:proofErr w:type="spellEnd"/>
      <w:r w:rsidRPr="00133170">
        <w:rPr>
          <w:sz w:val="22"/>
          <w:szCs w:val="22"/>
          <w:lang w:val="uk-UA"/>
        </w:rPr>
        <w:t xml:space="preserve"> = (Ц1 + … + </w:t>
      </w:r>
      <w:proofErr w:type="spellStart"/>
      <w:r w:rsidRPr="00133170">
        <w:rPr>
          <w:sz w:val="22"/>
          <w:szCs w:val="22"/>
          <w:lang w:val="uk-UA"/>
        </w:rPr>
        <w:t>Цк</w:t>
      </w:r>
      <w:proofErr w:type="spellEnd"/>
      <w:r w:rsidRPr="00133170">
        <w:rPr>
          <w:sz w:val="22"/>
          <w:szCs w:val="22"/>
          <w:lang w:val="uk-UA"/>
        </w:rPr>
        <w:t>)/К</w:t>
      </w:r>
    </w:p>
    <w:p w:rsidR="001C7994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 xml:space="preserve">де: </w:t>
      </w:r>
      <w:r w:rsidRPr="00133170">
        <w:rPr>
          <w:color w:val="000000" w:themeColor="text1"/>
          <w:sz w:val="22"/>
          <w:szCs w:val="22"/>
          <w:lang w:val="uk-UA"/>
        </w:rPr>
        <w:t xml:space="preserve"> Визначення очікуваної ціни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за одиницю, як середньоарифметичне </w:t>
      </w:r>
      <w:r w:rsidRPr="00133170">
        <w:rPr>
          <w:color w:val="000000" w:themeColor="text1"/>
          <w:sz w:val="22"/>
          <w:szCs w:val="22"/>
          <w:lang w:val="uk-UA"/>
        </w:rPr>
        <w:t>значення масиву отриманих даних: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> = (Ц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 + … +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>) / К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де: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</w:t>
      </w:r>
      <w:proofErr w:type="spellStart"/>
      <w:r w:rsidRPr="00133170">
        <w:rPr>
          <w:color w:val="000000" w:themeColor="text1"/>
          <w:sz w:val="22"/>
          <w:szCs w:val="22"/>
        </w:rPr>
        <w:t>очікувана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за </w:t>
      </w:r>
      <w:proofErr w:type="spellStart"/>
      <w:r w:rsidRPr="00133170">
        <w:rPr>
          <w:color w:val="000000" w:themeColor="text1"/>
          <w:sz w:val="22"/>
          <w:szCs w:val="22"/>
        </w:rPr>
        <w:t>одиницю</w:t>
      </w:r>
      <w:proofErr w:type="spellEnd"/>
      <w:r w:rsidRPr="00133170">
        <w:rPr>
          <w:color w:val="000000" w:themeColor="text1"/>
          <w:sz w:val="22"/>
          <w:szCs w:val="22"/>
        </w:rPr>
        <w:t>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ціни, </w:t>
      </w:r>
      <w:proofErr w:type="spellStart"/>
      <w:r w:rsidRPr="00133170">
        <w:rPr>
          <w:color w:val="000000" w:themeColor="text1"/>
          <w:sz w:val="22"/>
          <w:szCs w:val="22"/>
        </w:rPr>
        <w:t>отримані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інформації, </w:t>
      </w:r>
      <w:proofErr w:type="spellStart"/>
      <w:r w:rsidRPr="00133170">
        <w:rPr>
          <w:color w:val="000000" w:themeColor="text1"/>
          <w:sz w:val="22"/>
          <w:szCs w:val="22"/>
        </w:rPr>
        <w:t>приведені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до </w:t>
      </w:r>
      <w:proofErr w:type="spellStart"/>
      <w:r w:rsidRPr="00133170">
        <w:rPr>
          <w:color w:val="000000" w:themeColor="text1"/>
          <w:sz w:val="22"/>
          <w:szCs w:val="22"/>
        </w:rPr>
        <w:t>єдиних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умов;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 xml:space="preserve">К – </w:t>
      </w:r>
      <w:proofErr w:type="spellStart"/>
      <w:r w:rsidRPr="00133170">
        <w:rPr>
          <w:color w:val="000000" w:themeColor="text1"/>
          <w:sz w:val="22"/>
          <w:szCs w:val="22"/>
        </w:rPr>
        <w:t>кількість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</w:t>
      </w:r>
      <w:proofErr w:type="spellEnd"/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отриманих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інформації.</w:t>
      </w:r>
    </w:p>
    <w:p w:rsidR="009B042C" w:rsidRPr="00133170" w:rsidRDefault="009B042C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133170">
        <w:rPr>
          <w:color w:val="000000" w:themeColor="text1"/>
          <w:sz w:val="22"/>
          <w:szCs w:val="22"/>
        </w:rPr>
        <w:t>Анал</w:t>
      </w:r>
      <w:proofErr w:type="spellEnd"/>
      <w:r w:rsidRPr="00133170">
        <w:rPr>
          <w:color w:val="000000" w:themeColor="text1"/>
          <w:sz w:val="22"/>
          <w:szCs w:val="22"/>
          <w:lang w:val="uk-UA"/>
        </w:rPr>
        <w:t>із комерційних пропозицій:</w:t>
      </w:r>
    </w:p>
    <w:p w:rsidR="00161F38" w:rsidRPr="00133170" w:rsidRDefault="00161F38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133170">
        <w:rPr>
          <w:color w:val="000000" w:themeColor="text1"/>
          <w:sz w:val="22"/>
          <w:szCs w:val="22"/>
          <w:lang w:val="uk-UA"/>
        </w:rPr>
        <w:t xml:space="preserve">Фізична особа-підприємець </w:t>
      </w:r>
      <w:proofErr w:type="spellStart"/>
      <w:r w:rsidRPr="00133170">
        <w:rPr>
          <w:color w:val="000000" w:themeColor="text1"/>
          <w:sz w:val="22"/>
          <w:szCs w:val="22"/>
          <w:lang w:val="uk-UA"/>
        </w:rPr>
        <w:t>Синицький</w:t>
      </w:r>
      <w:proofErr w:type="spellEnd"/>
      <w:r w:rsidRPr="00133170">
        <w:rPr>
          <w:color w:val="000000" w:themeColor="text1"/>
          <w:sz w:val="22"/>
          <w:szCs w:val="22"/>
          <w:lang w:val="uk-UA"/>
        </w:rPr>
        <w:t xml:space="preserve"> Б.М.</w:t>
      </w:r>
    </w:p>
    <w:p w:rsidR="00161F38" w:rsidRPr="00133170" w:rsidRDefault="00161F38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133170">
        <w:rPr>
          <w:color w:val="000000" w:themeColor="text1"/>
          <w:sz w:val="22"/>
          <w:szCs w:val="22"/>
          <w:lang w:val="uk-UA"/>
        </w:rPr>
        <w:t>Фізична особа-підприємець Чесновський М.М.</w:t>
      </w:r>
    </w:p>
    <w:p w:rsidR="00161F38" w:rsidRPr="00133170" w:rsidRDefault="00161F38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133170">
        <w:rPr>
          <w:color w:val="000000" w:themeColor="text1"/>
          <w:sz w:val="22"/>
          <w:szCs w:val="22"/>
          <w:lang w:val="uk-UA"/>
        </w:rPr>
        <w:t>Фізична особа-підприємець Фетісов В.О.</w:t>
      </w:r>
    </w:p>
    <w:p w:rsidR="00161F38" w:rsidRPr="00133170" w:rsidRDefault="00161F38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5C2986" w:rsidRPr="00133170" w:rsidRDefault="005C2986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82092A" w:rsidRPr="00133170" w:rsidRDefault="0082092A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82092A" w:rsidRPr="00133170" w:rsidRDefault="0082092A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D26FDF" w:rsidRPr="00612497" w:rsidRDefault="00D26FDF" w:rsidP="001C7994">
      <w:pPr>
        <w:jc w:val="both"/>
        <w:rPr>
          <w:color w:val="000000" w:themeColor="text1"/>
          <w:sz w:val="22"/>
          <w:szCs w:val="22"/>
        </w:rPr>
      </w:pPr>
    </w:p>
    <w:sectPr w:rsidR="00D26FDF" w:rsidRPr="00612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C1"/>
    <w:rsid w:val="00003806"/>
    <w:rsid w:val="000560CF"/>
    <w:rsid w:val="00133170"/>
    <w:rsid w:val="00134FB5"/>
    <w:rsid w:val="00161F38"/>
    <w:rsid w:val="001823DC"/>
    <w:rsid w:val="001C7994"/>
    <w:rsid w:val="001D7E1F"/>
    <w:rsid w:val="00243D5A"/>
    <w:rsid w:val="00284756"/>
    <w:rsid w:val="002E26E3"/>
    <w:rsid w:val="002F437C"/>
    <w:rsid w:val="00346EC1"/>
    <w:rsid w:val="0035724E"/>
    <w:rsid w:val="003D71EC"/>
    <w:rsid w:val="00417404"/>
    <w:rsid w:val="0044252F"/>
    <w:rsid w:val="0046510A"/>
    <w:rsid w:val="004B208B"/>
    <w:rsid w:val="004D0C20"/>
    <w:rsid w:val="005A0947"/>
    <w:rsid w:val="005C2986"/>
    <w:rsid w:val="00612497"/>
    <w:rsid w:val="006864F9"/>
    <w:rsid w:val="00697A71"/>
    <w:rsid w:val="00714863"/>
    <w:rsid w:val="00783132"/>
    <w:rsid w:val="00785306"/>
    <w:rsid w:val="007B0927"/>
    <w:rsid w:val="007C6743"/>
    <w:rsid w:val="007E1412"/>
    <w:rsid w:val="00803015"/>
    <w:rsid w:val="0082092A"/>
    <w:rsid w:val="00850FB1"/>
    <w:rsid w:val="00870680"/>
    <w:rsid w:val="0089788F"/>
    <w:rsid w:val="009057A7"/>
    <w:rsid w:val="009B042C"/>
    <w:rsid w:val="009C7E34"/>
    <w:rsid w:val="00A515B0"/>
    <w:rsid w:val="00A5785C"/>
    <w:rsid w:val="00A62F33"/>
    <w:rsid w:val="00A6761D"/>
    <w:rsid w:val="00A9578D"/>
    <w:rsid w:val="00AC22D9"/>
    <w:rsid w:val="00B125AC"/>
    <w:rsid w:val="00B61CF6"/>
    <w:rsid w:val="00B6316E"/>
    <w:rsid w:val="00BC11AD"/>
    <w:rsid w:val="00C01378"/>
    <w:rsid w:val="00C076DD"/>
    <w:rsid w:val="00D01202"/>
    <w:rsid w:val="00D03F55"/>
    <w:rsid w:val="00D26FDF"/>
    <w:rsid w:val="00D524CA"/>
    <w:rsid w:val="00D908AB"/>
    <w:rsid w:val="00DA52B0"/>
    <w:rsid w:val="00DE7E1B"/>
    <w:rsid w:val="00E3254C"/>
    <w:rsid w:val="00EB027E"/>
    <w:rsid w:val="00EF36CF"/>
    <w:rsid w:val="00F12E36"/>
    <w:rsid w:val="00F21F35"/>
    <w:rsid w:val="00F37078"/>
    <w:rsid w:val="00F64ED6"/>
    <w:rsid w:val="00F6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7068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67</cp:revision>
  <dcterms:created xsi:type="dcterms:W3CDTF">2023-03-13T14:09:00Z</dcterms:created>
  <dcterms:modified xsi:type="dcterms:W3CDTF">2024-08-22T12:37:00Z</dcterms:modified>
</cp:coreProperties>
</file>