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39" w:rsidRDefault="000A0E39" w:rsidP="000A0E39">
      <w:pPr>
        <w:ind w:left="-284"/>
        <w:jc w:val="right"/>
        <w:rPr>
          <w:noProof/>
          <w:color w:val="FF0000"/>
          <w:lang w:val="uk-UA"/>
        </w:rPr>
      </w:pPr>
    </w:p>
    <w:p w:rsidR="000A0E39" w:rsidRDefault="000A0E39" w:rsidP="000A0E39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6ABF2A7C" wp14:editId="42CDD98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E39" w:rsidRPr="003479D4" w:rsidRDefault="000A0E39" w:rsidP="000A0E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0A0E39" w:rsidRPr="003479D4" w:rsidTr="00911964">
        <w:tc>
          <w:tcPr>
            <w:tcW w:w="9628" w:type="dxa"/>
          </w:tcPr>
          <w:p w:rsidR="000A0E39" w:rsidRDefault="000A0E39" w:rsidP="0091196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A0E39" w:rsidRPr="002C1167" w:rsidRDefault="000A0E39" w:rsidP="00911964">
            <w:pPr>
              <w:rPr>
                <w:sz w:val="16"/>
              </w:rPr>
            </w:pPr>
          </w:p>
        </w:tc>
      </w:tr>
    </w:tbl>
    <w:p w:rsidR="000A0E39" w:rsidRPr="00EE78E4" w:rsidRDefault="000A0E39" w:rsidP="000A0E3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0A0E39" w:rsidRPr="003479D4" w:rsidRDefault="000A0E39" w:rsidP="000A0E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0A0E39" w:rsidRDefault="000A0E39" w:rsidP="000A0E39"/>
    <w:p w:rsidR="000A0E39" w:rsidRDefault="000A0E39" w:rsidP="000A0E39">
      <w:pPr>
        <w:rPr>
          <w:b/>
          <w:bCs/>
          <w:sz w:val="28"/>
          <w:lang w:val="uk-UA"/>
        </w:rPr>
      </w:pPr>
    </w:p>
    <w:p w:rsidR="000A0E39" w:rsidRPr="00495A8E" w:rsidRDefault="000A0E39" w:rsidP="000A0E39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19</w:t>
      </w:r>
      <w:r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10.</w:t>
      </w:r>
      <w:r w:rsidRPr="00495A8E">
        <w:rPr>
          <w:b/>
          <w:bCs/>
          <w:sz w:val="28"/>
          <w:lang w:val="uk-UA"/>
        </w:rPr>
        <w:t>202</w:t>
      </w:r>
      <w:r>
        <w:rPr>
          <w:b/>
          <w:bCs/>
          <w:sz w:val="28"/>
          <w:lang w:val="uk-UA"/>
        </w:rPr>
        <w:t>3</w:t>
      </w:r>
      <w:r w:rsidRPr="00495A8E">
        <w:rPr>
          <w:b/>
          <w:bCs/>
          <w:sz w:val="28"/>
          <w:lang w:val="uk-UA"/>
        </w:rPr>
        <w:t xml:space="preserve"> </w:t>
      </w:r>
      <w:r w:rsidRPr="00495A8E">
        <w:rPr>
          <w:b/>
          <w:bCs/>
          <w:sz w:val="28"/>
        </w:rPr>
        <w:t xml:space="preserve">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 w:rsidR="005C7F78">
        <w:rPr>
          <w:b/>
          <w:bCs/>
          <w:sz w:val="28"/>
          <w:lang w:val="uk-UA"/>
        </w:rPr>
        <w:t>1366</w:t>
      </w:r>
    </w:p>
    <w:p w:rsidR="000A0E39" w:rsidRPr="00BB26F8" w:rsidRDefault="000A0E39" w:rsidP="000A0E39"/>
    <w:p w:rsidR="000A0E39" w:rsidRPr="002244F4" w:rsidRDefault="000A0E39" w:rsidP="000A0E39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0A0E39" w:rsidRPr="00974FE0" w:rsidRDefault="000A0E39" w:rsidP="000A0E39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proofErr w:type="spellStart"/>
      <w:r w:rsidRPr="000A0E39">
        <w:rPr>
          <w:b/>
          <w:bCs/>
          <w:sz w:val="28"/>
          <w:lang w:val="ru-RU"/>
        </w:rPr>
        <w:t>виконавч</w:t>
      </w:r>
      <w:proofErr w:type="spellEnd"/>
      <w:r w:rsidRPr="00974FE0">
        <w:rPr>
          <w:b/>
          <w:bCs/>
          <w:sz w:val="28"/>
          <w:lang w:val="uk-UA"/>
        </w:rPr>
        <w:t xml:space="preserve">ого </w:t>
      </w:r>
    </w:p>
    <w:p w:rsidR="000A0E39" w:rsidRPr="002244F4" w:rsidRDefault="000A0E39" w:rsidP="000A0E39">
      <w:pPr>
        <w:outlineLvl w:val="0"/>
        <w:rPr>
          <w:b/>
          <w:sz w:val="28"/>
          <w:lang w:val="uk-UA"/>
        </w:rPr>
      </w:pPr>
      <w:r w:rsidRPr="00974FE0">
        <w:rPr>
          <w:b/>
          <w:bCs/>
          <w:sz w:val="28"/>
          <w:lang w:val="uk-UA"/>
        </w:rPr>
        <w:t>комітету Бучанської міської</w:t>
      </w:r>
      <w:r>
        <w:rPr>
          <w:b/>
          <w:bCs/>
          <w:sz w:val="28"/>
          <w:lang w:val="uk-UA"/>
        </w:rPr>
        <w:t xml:space="preserve"> ради</w:t>
      </w:r>
    </w:p>
    <w:p w:rsidR="000A0E39" w:rsidRPr="002244F4" w:rsidRDefault="000A0E39" w:rsidP="000A0E39">
      <w:pPr>
        <w:rPr>
          <w:b/>
          <w:sz w:val="28"/>
          <w:lang w:val="uk-UA"/>
        </w:rPr>
      </w:pPr>
    </w:p>
    <w:p w:rsidR="000A0E39" w:rsidRPr="002244F4" w:rsidRDefault="000A0E39" w:rsidP="000A0E39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>виконавчий комітет Бучанської міської ради</w:t>
      </w:r>
    </w:p>
    <w:p w:rsidR="000A0E39" w:rsidRPr="002244F4" w:rsidRDefault="000A0E39" w:rsidP="000A0E39">
      <w:pPr>
        <w:jc w:val="both"/>
        <w:rPr>
          <w:b/>
          <w:sz w:val="28"/>
          <w:lang w:val="uk-UA"/>
        </w:rPr>
      </w:pPr>
    </w:p>
    <w:p w:rsidR="000A0E39" w:rsidRPr="002244F4" w:rsidRDefault="000A0E39" w:rsidP="000A0E39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0A0E39" w:rsidRPr="002244F4" w:rsidRDefault="000A0E39" w:rsidP="000A0E39">
      <w:pPr>
        <w:jc w:val="both"/>
        <w:outlineLvl w:val="0"/>
        <w:rPr>
          <w:b/>
          <w:sz w:val="28"/>
          <w:lang w:val="uk-UA"/>
        </w:rPr>
      </w:pPr>
    </w:p>
    <w:p w:rsidR="000A0E39" w:rsidRPr="002244F4" w:rsidRDefault="000A0E39" w:rsidP="000A0E39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sz w:val="14"/>
          <w:lang w:val="uk-UA"/>
        </w:rPr>
      </w:pPr>
      <w:proofErr w:type="spellStart"/>
      <w:r w:rsidRPr="00974FE0">
        <w:rPr>
          <w:sz w:val="28"/>
          <w:lang w:val="uk-UA"/>
        </w:rPr>
        <w:t>Внести</w:t>
      </w:r>
      <w:proofErr w:type="spellEnd"/>
      <w:r w:rsidRPr="00974FE0">
        <w:rPr>
          <w:sz w:val="28"/>
          <w:lang w:val="uk-UA"/>
        </w:rPr>
        <w:t xml:space="preserve"> зміни до складу комісій та координаційних рад в</w:t>
      </w:r>
      <w:r w:rsidRPr="00974FE0">
        <w:rPr>
          <w:bCs/>
          <w:sz w:val="28"/>
          <w:lang w:val="uk-UA"/>
        </w:rPr>
        <w:t>иконавчого комітету Бучанської міської ради</w:t>
      </w:r>
      <w:r w:rsidRPr="00974FE0">
        <w:rPr>
          <w:sz w:val="28"/>
          <w:lang w:val="uk-UA"/>
        </w:rPr>
        <w:t xml:space="preserve"> та викласти у новій редакції згідно з</w:t>
      </w:r>
      <w:r>
        <w:rPr>
          <w:sz w:val="28"/>
          <w:lang w:val="uk-UA"/>
        </w:rPr>
        <w:t xml:space="preserve"> додатком.</w:t>
      </w:r>
    </w:p>
    <w:p w:rsidR="000A0E39" w:rsidRPr="00134101" w:rsidRDefault="000A0E39" w:rsidP="000A0E39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</w:t>
      </w:r>
      <w:r>
        <w:rPr>
          <w:sz w:val="28"/>
          <w:lang w:val="uk-UA"/>
        </w:rPr>
        <w:t>14</w:t>
      </w:r>
      <w:r w:rsidRPr="002244F4">
        <w:rPr>
          <w:sz w:val="28"/>
          <w:lang w:val="uk-UA"/>
        </w:rPr>
        <w:t>.</w:t>
      </w:r>
      <w:r>
        <w:rPr>
          <w:sz w:val="28"/>
          <w:lang w:val="uk-UA"/>
        </w:rPr>
        <w:t>02</w:t>
      </w:r>
      <w:r w:rsidRPr="002244F4">
        <w:rPr>
          <w:sz w:val="28"/>
          <w:lang w:val="uk-UA"/>
        </w:rPr>
        <w:t>.202</w:t>
      </w:r>
      <w:r>
        <w:rPr>
          <w:sz w:val="28"/>
          <w:lang w:val="uk-UA"/>
        </w:rPr>
        <w:t>3</w:t>
      </w:r>
      <w:r w:rsidRPr="002244F4">
        <w:rPr>
          <w:sz w:val="28"/>
          <w:lang w:val="uk-UA"/>
        </w:rPr>
        <w:t xml:space="preserve"> № </w:t>
      </w:r>
      <w:r>
        <w:rPr>
          <w:sz w:val="28"/>
          <w:lang w:val="uk-UA"/>
        </w:rPr>
        <w:t>44 «</w:t>
      </w:r>
      <w:r w:rsidRPr="002244F4">
        <w:rPr>
          <w:sz w:val="28"/>
          <w:lang w:val="uk-UA"/>
        </w:rPr>
        <w:t xml:space="preserve">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виконавч</w:t>
      </w:r>
      <w:r>
        <w:rPr>
          <w:bCs/>
          <w:sz w:val="28"/>
          <w:lang w:val="uk-UA"/>
        </w:rPr>
        <w:t>ого комітету Бучансько</w:t>
      </w:r>
      <w:r>
        <w:rPr>
          <w:sz w:val="28"/>
          <w:lang w:val="uk-UA"/>
        </w:rPr>
        <w:t>ї міської ради</w:t>
      </w:r>
      <w:r w:rsidRPr="00134101">
        <w:rPr>
          <w:bCs/>
          <w:sz w:val="28"/>
          <w:lang w:val="uk-UA"/>
        </w:rPr>
        <w:t>» визнати таким, що втратило чинність.</w:t>
      </w:r>
    </w:p>
    <w:p w:rsidR="000A0E39" w:rsidRPr="002244F4" w:rsidRDefault="000A0E39" w:rsidP="000A0E39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 xml:space="preserve">Організаційно-контрольному </w:t>
      </w:r>
      <w:r>
        <w:rPr>
          <w:sz w:val="28"/>
          <w:lang w:val="uk-UA"/>
        </w:rPr>
        <w:t xml:space="preserve">відділу управління організаційно-документального забезпечення </w:t>
      </w:r>
      <w:r w:rsidRPr="002244F4">
        <w:rPr>
          <w:sz w:val="28"/>
          <w:lang w:val="uk-UA"/>
        </w:rPr>
        <w:t>повідомити членів комісії про їх участь у роботі комісій.</w:t>
      </w:r>
    </w:p>
    <w:p w:rsidR="000A0E39" w:rsidRPr="002244F4" w:rsidRDefault="000A0E39" w:rsidP="000A0E39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>Контроль за виконанням даного рішення покласти на к</w:t>
      </w:r>
      <w:r w:rsidRPr="002244F4">
        <w:rPr>
          <w:spacing w:val="-1"/>
          <w:sz w:val="28"/>
          <w:lang w:val="uk-UA"/>
        </w:rPr>
        <w:t>еруючого справами</w:t>
      </w:r>
      <w:r>
        <w:rPr>
          <w:spacing w:val="-1"/>
          <w:sz w:val="28"/>
          <w:lang w:val="uk-UA"/>
        </w:rPr>
        <w:t xml:space="preserve"> Дмитра </w:t>
      </w:r>
      <w:proofErr w:type="spellStart"/>
      <w:r>
        <w:rPr>
          <w:spacing w:val="-1"/>
          <w:sz w:val="28"/>
          <w:lang w:val="uk-UA"/>
        </w:rPr>
        <w:t>Гапченка</w:t>
      </w:r>
      <w:proofErr w:type="spellEnd"/>
      <w:r>
        <w:rPr>
          <w:spacing w:val="-1"/>
          <w:sz w:val="28"/>
          <w:lang w:val="uk-UA"/>
        </w:rPr>
        <w:t>.</w:t>
      </w:r>
      <w:r w:rsidRPr="002244F4">
        <w:rPr>
          <w:spacing w:val="-1"/>
          <w:sz w:val="28"/>
          <w:lang w:val="uk-UA"/>
        </w:rPr>
        <w:t xml:space="preserve">  </w:t>
      </w:r>
    </w:p>
    <w:p w:rsidR="000A0E39" w:rsidRPr="005E1F0C" w:rsidRDefault="000A0E39" w:rsidP="000A0E39">
      <w:pPr>
        <w:spacing w:line="360" w:lineRule="auto"/>
        <w:ind w:left="420"/>
        <w:jc w:val="both"/>
        <w:rPr>
          <w:spacing w:val="-1"/>
          <w:sz w:val="40"/>
          <w:lang w:val="uk-UA"/>
        </w:rPr>
      </w:pPr>
    </w:p>
    <w:p w:rsidR="000A0E39" w:rsidRDefault="000A0E39" w:rsidP="00437EF9">
      <w:pPr>
        <w:ind w:left="426"/>
        <w:rPr>
          <w:sz w:val="26"/>
          <w:szCs w:val="26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  <w:bookmarkStart w:id="0" w:name="_GoBack"/>
      <w:bookmarkEnd w:id="0"/>
    </w:p>
    <w:sectPr w:rsidR="000A0E39" w:rsidSect="000A0E39">
      <w:type w:val="continuous"/>
      <w:pgSz w:w="11910" w:h="16780"/>
      <w:pgMar w:top="1300" w:right="12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A231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70"/>
    <w:rsid w:val="000A0E39"/>
    <w:rsid w:val="00224370"/>
    <w:rsid w:val="00437EF9"/>
    <w:rsid w:val="005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EAF9D"/>
  <w15:docId w15:val="{A15BB6D2-1F02-48DD-A6C0-0D4BE24D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0A0E39"/>
    <w:pPr>
      <w:widowControl/>
      <w:autoSpaceDE/>
      <w:autoSpaceDN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на кордон</dc:title>
  <dc:creator>User</dc:creator>
  <cp:lastModifiedBy>User</cp:lastModifiedBy>
  <cp:revision>4</cp:revision>
  <dcterms:created xsi:type="dcterms:W3CDTF">2023-10-20T06:54:00Z</dcterms:created>
  <dcterms:modified xsi:type="dcterms:W3CDTF">2023-11-23T09:41:00Z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Genius Scan</vt:lpwstr>
  </property>
  <property fmtid="{D5CDD505-2E9C-101B-9397-08002B2CF9AE}" pid="4" name="LastSaved">
    <vt:filetime>2023-10-12T00:00:00Z</vt:filetime>
  </property>
</Properties>
</file>