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4328DC0F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522ACF">
        <w:rPr>
          <w:i/>
          <w:lang w:val="uk-UA"/>
        </w:rPr>
        <w:t>ремонту і технічного обслуговування автомобілів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522ACF">
        <w:rPr>
          <w:i/>
          <w:lang w:val="uk-UA"/>
        </w:rPr>
        <w:t>501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522ACF">
        <w:rPr>
          <w:i/>
          <w:lang w:val="uk-UA"/>
        </w:rPr>
        <w:t>»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522ACF">
        <w:rPr>
          <w:i/>
          <w:lang w:val="uk-UA"/>
        </w:rPr>
        <w:t xml:space="preserve">ремонту і технічного обслуговування </w:t>
      </w:r>
      <w:proofErr w:type="spellStart"/>
      <w:r w:rsidR="00522ACF">
        <w:rPr>
          <w:i/>
          <w:lang w:val="uk-UA"/>
        </w:rPr>
        <w:t>мототранспортних</w:t>
      </w:r>
      <w:proofErr w:type="spellEnd"/>
      <w:r w:rsidR="00522ACF">
        <w:rPr>
          <w:i/>
          <w:lang w:val="uk-UA"/>
        </w:rPr>
        <w:t xml:space="preserve"> засобів і супутнього обладнання»</w:t>
      </w:r>
    </w:p>
    <w:p w14:paraId="118F019F" w14:textId="7EC31154" w:rsidR="00522ACF" w:rsidRDefault="00522ACF" w:rsidP="00522ACF">
      <w:pPr>
        <w:jc w:val="both"/>
        <w:rPr>
          <w:i/>
          <w:lang w:val="uk-UA"/>
        </w:rPr>
      </w:pPr>
    </w:p>
    <w:p w14:paraId="360CCCAB" w14:textId="0ECEC56C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296886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522ACF">
        <w:rPr>
          <w:i/>
          <w:lang w:val="uk-UA"/>
        </w:rPr>
        <w:t>7</w:t>
      </w:r>
      <w:r w:rsidR="004260D8">
        <w:rPr>
          <w:i/>
          <w:lang w:val="uk-UA"/>
        </w:rPr>
        <w:t>-25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522ACF">
        <w:rPr>
          <w:i/>
          <w:lang w:val="uk-UA"/>
        </w:rPr>
        <w:t>8</w:t>
      </w:r>
      <w:r w:rsidR="004260D8">
        <w:rPr>
          <w:i/>
          <w:lang w:val="uk-UA"/>
        </w:rPr>
        <w:t>75</w:t>
      </w:r>
      <w:r w:rsidR="00522ACF">
        <w:rPr>
          <w:i/>
          <w:lang w:val="uk-UA"/>
        </w:rPr>
        <w:t>3</w:t>
      </w:r>
      <w:bookmarkStart w:id="0" w:name="_GoBack"/>
      <w:bookmarkEnd w:id="0"/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48718609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>Технічні та якісні характеристики предмету закупівлі, що закуповується, повин</w:t>
      </w:r>
      <w:r w:rsidR="00522ACF">
        <w:rPr>
          <w:i/>
          <w:lang w:val="uk-UA"/>
        </w:rPr>
        <w:t>ні відповідати технічним вимогам до легкових автомобілів.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752645CB" w14:textId="3F31284F" w:rsidR="00EC5996" w:rsidRPr="004260D8" w:rsidRDefault="00D35A9F" w:rsidP="00C022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260D8">
        <w:rPr>
          <w:b/>
          <w:i/>
          <w:lang w:val="uk-UA"/>
        </w:rPr>
        <w:t xml:space="preserve">Обґрунтування розміру бюджетного призначення: </w:t>
      </w:r>
      <w:r w:rsidR="00296886" w:rsidRPr="004260D8">
        <w:rPr>
          <w:i/>
          <w:lang w:val="uk-UA"/>
        </w:rPr>
        <w:t xml:space="preserve">розмір бюджетного призначення визначений відповідно рішення </w:t>
      </w:r>
      <w:r w:rsidR="00652F54" w:rsidRPr="004260D8">
        <w:rPr>
          <w:i/>
          <w:lang w:val="uk-UA"/>
        </w:rPr>
        <w:t>45</w:t>
      </w:r>
      <w:r w:rsidR="00296886" w:rsidRPr="004260D8">
        <w:rPr>
          <w:i/>
          <w:lang w:val="uk-UA"/>
        </w:rPr>
        <w:t xml:space="preserve"> </w:t>
      </w:r>
      <w:r w:rsidR="00296886" w:rsidRPr="004260D8">
        <w:rPr>
          <w:i/>
          <w:color w:val="000000"/>
          <w:lang w:val="uk-UA"/>
        </w:rPr>
        <w:t xml:space="preserve">сесії </w:t>
      </w:r>
      <w:proofErr w:type="spellStart"/>
      <w:r w:rsidR="00296886" w:rsidRPr="004260D8">
        <w:rPr>
          <w:i/>
          <w:color w:val="000000"/>
          <w:lang w:val="uk-UA"/>
        </w:rPr>
        <w:t>Бучанської</w:t>
      </w:r>
      <w:proofErr w:type="spellEnd"/>
      <w:r w:rsidR="00296886" w:rsidRPr="004260D8">
        <w:rPr>
          <w:i/>
          <w:color w:val="000000"/>
          <w:lang w:val="uk-UA"/>
        </w:rPr>
        <w:t xml:space="preserve"> міської ради </w:t>
      </w:r>
      <w:r w:rsidR="00296886" w:rsidRPr="004260D8">
        <w:rPr>
          <w:i/>
          <w:lang w:val="en-US"/>
        </w:rPr>
        <w:t>V</w:t>
      </w:r>
      <w:r w:rsidR="00296886" w:rsidRPr="004260D8">
        <w:rPr>
          <w:i/>
          <w:color w:val="000000"/>
          <w:lang w:val="uk-UA"/>
        </w:rPr>
        <w:t xml:space="preserve">Ш скликання  від </w:t>
      </w:r>
      <w:r w:rsidR="00652F54" w:rsidRPr="004260D8">
        <w:rPr>
          <w:i/>
          <w:color w:val="000000"/>
          <w:lang w:val="uk-UA"/>
        </w:rPr>
        <w:t>11</w:t>
      </w:r>
      <w:r w:rsidR="00296886" w:rsidRPr="004260D8">
        <w:rPr>
          <w:i/>
          <w:color w:val="000000"/>
          <w:lang w:val="uk-UA"/>
        </w:rPr>
        <w:t>.</w:t>
      </w:r>
      <w:r w:rsidR="00652F54" w:rsidRPr="004260D8">
        <w:rPr>
          <w:i/>
          <w:color w:val="000000"/>
          <w:lang w:val="uk-UA"/>
        </w:rPr>
        <w:t>07</w:t>
      </w:r>
      <w:r w:rsidR="00296886" w:rsidRPr="004260D8">
        <w:rPr>
          <w:i/>
          <w:color w:val="000000"/>
          <w:lang w:val="uk-UA"/>
        </w:rPr>
        <w:t>.202</w:t>
      </w:r>
      <w:r w:rsidR="00652F54" w:rsidRPr="004260D8">
        <w:rPr>
          <w:i/>
          <w:color w:val="000000"/>
          <w:lang w:val="uk-UA"/>
        </w:rPr>
        <w:t>3</w:t>
      </w:r>
      <w:r w:rsidR="00296886" w:rsidRPr="004260D8">
        <w:rPr>
          <w:i/>
          <w:color w:val="000000"/>
          <w:lang w:val="uk-UA"/>
        </w:rPr>
        <w:t>р. №3</w:t>
      </w:r>
      <w:r w:rsidR="00652F54" w:rsidRPr="004260D8">
        <w:rPr>
          <w:i/>
          <w:color w:val="000000"/>
          <w:lang w:val="uk-UA"/>
        </w:rPr>
        <w:t>6</w:t>
      </w:r>
      <w:r w:rsidR="00296886" w:rsidRPr="004260D8">
        <w:rPr>
          <w:i/>
          <w:color w:val="000000"/>
          <w:lang w:val="uk-UA"/>
        </w:rPr>
        <w:t>5</w:t>
      </w:r>
      <w:r w:rsidR="00652F54" w:rsidRPr="004260D8">
        <w:rPr>
          <w:i/>
          <w:color w:val="000000"/>
          <w:lang w:val="uk-UA"/>
        </w:rPr>
        <w:t>4</w:t>
      </w:r>
      <w:r w:rsidR="00296886" w:rsidRPr="004260D8">
        <w:rPr>
          <w:i/>
          <w:color w:val="000000"/>
          <w:lang w:val="uk-UA"/>
        </w:rPr>
        <w:t xml:space="preserve"> – </w:t>
      </w:r>
      <w:r w:rsidR="00652F54" w:rsidRPr="004260D8">
        <w:rPr>
          <w:i/>
          <w:color w:val="000000"/>
          <w:lang w:val="uk-UA"/>
        </w:rPr>
        <w:t>45</w:t>
      </w:r>
      <w:r w:rsidR="00296886" w:rsidRPr="004260D8">
        <w:rPr>
          <w:i/>
          <w:color w:val="000000"/>
          <w:lang w:val="uk-UA"/>
        </w:rPr>
        <w:t xml:space="preserve"> –</w:t>
      </w:r>
      <w:r w:rsidR="00296886" w:rsidRPr="004260D8">
        <w:rPr>
          <w:i/>
          <w:lang w:val="en-US"/>
        </w:rPr>
        <w:t>V</w:t>
      </w:r>
      <w:r w:rsidR="00296886" w:rsidRPr="004260D8">
        <w:rPr>
          <w:i/>
          <w:color w:val="000000"/>
          <w:lang w:val="uk-UA"/>
        </w:rPr>
        <w:t xml:space="preserve">Ш «Про </w:t>
      </w:r>
      <w:r w:rsidR="004260D8" w:rsidRPr="004260D8">
        <w:rPr>
          <w:i/>
          <w:color w:val="000000"/>
          <w:lang w:val="uk-UA"/>
        </w:rPr>
        <w:t xml:space="preserve">внесення змін до рішення 38 сесії </w:t>
      </w:r>
      <w:proofErr w:type="spellStart"/>
      <w:r w:rsidR="004260D8" w:rsidRPr="004260D8">
        <w:rPr>
          <w:i/>
          <w:color w:val="000000"/>
          <w:lang w:val="uk-UA"/>
        </w:rPr>
        <w:t>Бучанської</w:t>
      </w:r>
      <w:proofErr w:type="spellEnd"/>
      <w:r w:rsidR="004260D8" w:rsidRPr="004260D8">
        <w:rPr>
          <w:i/>
          <w:color w:val="000000"/>
          <w:lang w:val="uk-UA"/>
        </w:rPr>
        <w:t xml:space="preserve"> міської ради </w:t>
      </w:r>
      <w:r w:rsidR="004260D8" w:rsidRPr="004260D8">
        <w:rPr>
          <w:i/>
          <w:lang w:val="en-US"/>
        </w:rPr>
        <w:t>V</w:t>
      </w:r>
      <w:r w:rsidR="004260D8" w:rsidRPr="004260D8">
        <w:rPr>
          <w:i/>
          <w:color w:val="000000"/>
          <w:lang w:val="uk-UA"/>
        </w:rPr>
        <w:t xml:space="preserve">Ш скликання  </w:t>
      </w:r>
      <w:r w:rsidR="004260D8" w:rsidRPr="004260D8">
        <w:rPr>
          <w:i/>
          <w:color w:val="000000"/>
          <w:lang w:val="uk-UA"/>
        </w:rPr>
        <w:t>від 22 грудня 2022 року за № 3257-38</w:t>
      </w:r>
      <w:r w:rsidR="004260D8" w:rsidRPr="004260D8">
        <w:rPr>
          <w:i/>
          <w:lang w:val="en-US"/>
        </w:rPr>
        <w:t>-</w:t>
      </w:r>
      <w:r w:rsidR="004260D8" w:rsidRPr="004260D8">
        <w:rPr>
          <w:i/>
          <w:lang w:val="en-US"/>
        </w:rPr>
        <w:t>V</w:t>
      </w:r>
      <w:r w:rsidR="004260D8" w:rsidRPr="004260D8">
        <w:rPr>
          <w:i/>
          <w:color w:val="000000"/>
          <w:lang w:val="uk-UA"/>
        </w:rPr>
        <w:t>Ш</w:t>
      </w:r>
      <w:r w:rsidR="00296886" w:rsidRPr="004260D8">
        <w:rPr>
          <w:i/>
          <w:color w:val="000000"/>
          <w:lang w:val="uk-UA"/>
        </w:rPr>
        <w:t xml:space="preserve"> </w:t>
      </w:r>
      <w:r w:rsidR="004260D8" w:rsidRPr="004260D8">
        <w:rPr>
          <w:i/>
          <w:color w:val="000000"/>
          <w:lang w:val="uk-UA"/>
        </w:rPr>
        <w:t xml:space="preserve">(позачергове засідання) «Про </w:t>
      </w:r>
      <w:r w:rsidR="00296886" w:rsidRPr="004260D8">
        <w:rPr>
          <w:i/>
          <w:color w:val="000000"/>
          <w:lang w:val="uk-UA"/>
        </w:rPr>
        <w:t xml:space="preserve">місцевий бюджет </w:t>
      </w:r>
      <w:proofErr w:type="spellStart"/>
      <w:r w:rsidR="00296886" w:rsidRPr="004260D8">
        <w:rPr>
          <w:i/>
          <w:color w:val="000000"/>
          <w:lang w:val="uk-UA"/>
        </w:rPr>
        <w:t>Бучанської</w:t>
      </w:r>
      <w:proofErr w:type="spellEnd"/>
      <w:r w:rsidR="00296886" w:rsidRPr="004260D8">
        <w:rPr>
          <w:i/>
          <w:color w:val="000000"/>
          <w:lang w:val="uk-UA"/>
        </w:rPr>
        <w:t xml:space="preserve"> міської  територіальної громади</w:t>
      </w:r>
      <w:r w:rsidR="00296886" w:rsidRPr="004260D8">
        <w:rPr>
          <w:i/>
          <w:lang w:val="uk-UA"/>
        </w:rPr>
        <w:t xml:space="preserve"> на 2023 рік» </w:t>
      </w:r>
    </w:p>
    <w:p w14:paraId="5BE44666" w14:textId="77777777" w:rsidR="004260D8" w:rsidRPr="004260D8" w:rsidRDefault="004260D8" w:rsidP="004260D8">
      <w:pPr>
        <w:ind w:left="786"/>
        <w:jc w:val="both"/>
        <w:rPr>
          <w:b/>
          <w:i/>
          <w:lang w:val="uk-UA"/>
        </w:rPr>
      </w:pPr>
    </w:p>
    <w:p w14:paraId="3638D964" w14:textId="318ACB5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652F54">
        <w:rPr>
          <w:i/>
          <w:lang w:val="uk-UA"/>
        </w:rPr>
        <w:t>334140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17976594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 xml:space="preserve">ФОП </w:t>
      </w:r>
      <w:r w:rsidR="00522ACF">
        <w:rPr>
          <w:i/>
          <w:lang w:val="uk-UA" w:eastAsia="ar-SA"/>
        </w:rPr>
        <w:t>Литвиненко З.В</w:t>
      </w:r>
      <w:r w:rsidR="00A9619C">
        <w:rPr>
          <w:i/>
          <w:lang w:val="uk-UA" w:eastAsia="ar-SA"/>
        </w:rPr>
        <w:t>.</w:t>
      </w:r>
      <w:r w:rsidR="003D59E6" w:rsidRPr="003D59E6">
        <w:rPr>
          <w:i/>
          <w:lang w:val="uk-UA" w:eastAsia="ar-SA"/>
        </w:rPr>
        <w:t xml:space="preserve"> </w:t>
      </w:r>
    </w:p>
    <w:p w14:paraId="7F7F519A" w14:textId="56C7E6B6" w:rsidR="001176D2" w:rsidRPr="004A6D0E" w:rsidRDefault="00E61547" w:rsidP="00E61547">
      <w:pPr>
        <w:rPr>
          <w:color w:val="000000"/>
          <w:sz w:val="28"/>
          <w:szCs w:val="28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</w:t>
      </w:r>
      <w:r w:rsidR="00522ACF">
        <w:rPr>
          <w:i/>
          <w:lang w:val="uk-UA"/>
        </w:rPr>
        <w:t xml:space="preserve">ФОП </w:t>
      </w:r>
      <w:r w:rsidR="004260D8">
        <w:rPr>
          <w:i/>
          <w:lang w:val="uk-UA"/>
        </w:rPr>
        <w:t>Москаленко</w:t>
      </w:r>
      <w:r w:rsidR="00522ACF">
        <w:rPr>
          <w:i/>
          <w:lang w:val="uk-UA"/>
        </w:rPr>
        <w:t xml:space="preserve"> </w:t>
      </w:r>
      <w:r w:rsidR="004260D8">
        <w:rPr>
          <w:i/>
          <w:lang w:val="uk-UA"/>
        </w:rPr>
        <w:t>Ю</w:t>
      </w:r>
      <w:r w:rsidR="00522ACF">
        <w:rPr>
          <w:i/>
          <w:lang w:val="uk-UA"/>
        </w:rPr>
        <w:t>.</w:t>
      </w:r>
      <w:r w:rsidR="004260D8">
        <w:rPr>
          <w:i/>
          <w:lang w:val="uk-UA"/>
        </w:rPr>
        <w:t>О</w:t>
      </w:r>
      <w:r w:rsidR="00522ACF">
        <w:rPr>
          <w:i/>
          <w:lang w:val="uk-UA"/>
        </w:rPr>
        <w:t>.</w:t>
      </w:r>
      <w:r w:rsidR="004260D8">
        <w:rPr>
          <w:i/>
          <w:lang w:val="uk-UA"/>
        </w:rPr>
        <w:t xml:space="preserve"> </w:t>
      </w:r>
    </w:p>
    <w:p w14:paraId="56AA8815" w14:textId="1D56FAE8" w:rsidR="001176D2" w:rsidRPr="004A6D0E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>Комерційна пропозиція</w:t>
      </w:r>
      <w:r w:rsidR="004A6D0E">
        <w:rPr>
          <w:i/>
          <w:lang w:val="uk-UA"/>
        </w:rPr>
        <w:t xml:space="preserve"> </w:t>
      </w:r>
      <w:r w:rsidR="00522ACF">
        <w:rPr>
          <w:i/>
          <w:lang w:val="uk-UA"/>
        </w:rPr>
        <w:t xml:space="preserve">ТОВ </w:t>
      </w:r>
      <w:r w:rsidR="00814CA2">
        <w:rPr>
          <w:i/>
          <w:lang w:val="uk-UA"/>
        </w:rPr>
        <w:t>«</w:t>
      </w:r>
      <w:r w:rsidR="004260D8">
        <w:rPr>
          <w:i/>
          <w:lang w:val="uk-UA"/>
        </w:rPr>
        <w:t>Буча Сервіс</w:t>
      </w:r>
      <w:r w:rsidR="00522ACF">
        <w:rPr>
          <w:i/>
          <w:lang w:val="uk-UA"/>
        </w:rPr>
        <w:t>»</w:t>
      </w:r>
      <w:r w:rsidR="004A6D0E">
        <w:rPr>
          <w:lang w:val="uk-UA"/>
        </w:rPr>
        <w:t xml:space="preserve"> </w:t>
      </w:r>
    </w:p>
    <w:sectPr w:rsidR="001176D2" w:rsidRPr="004A6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A2206"/>
    <w:rsid w:val="001176D2"/>
    <w:rsid w:val="001D1F9F"/>
    <w:rsid w:val="00296886"/>
    <w:rsid w:val="00303A67"/>
    <w:rsid w:val="00391FB2"/>
    <w:rsid w:val="003A7F77"/>
    <w:rsid w:val="003D59E6"/>
    <w:rsid w:val="00414530"/>
    <w:rsid w:val="004260D8"/>
    <w:rsid w:val="004562D8"/>
    <w:rsid w:val="00463BCC"/>
    <w:rsid w:val="004A6D0E"/>
    <w:rsid w:val="004C3080"/>
    <w:rsid w:val="00522ACF"/>
    <w:rsid w:val="005B020C"/>
    <w:rsid w:val="005E49A9"/>
    <w:rsid w:val="005F4A5C"/>
    <w:rsid w:val="00652F54"/>
    <w:rsid w:val="006A3DFD"/>
    <w:rsid w:val="00784384"/>
    <w:rsid w:val="00784DA0"/>
    <w:rsid w:val="007E6243"/>
    <w:rsid w:val="007F1E9A"/>
    <w:rsid w:val="00814CA2"/>
    <w:rsid w:val="00893063"/>
    <w:rsid w:val="008B2653"/>
    <w:rsid w:val="008C5ED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2023-07-26T12:24:00Z</dcterms:created>
  <dcterms:modified xsi:type="dcterms:W3CDTF">2023-07-26T12:24:00Z</dcterms:modified>
</cp:coreProperties>
</file>