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91E" w:rsidRPr="00FF5FCA" w:rsidRDefault="00F3491E" w:rsidP="00F3491E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D6A67B5" wp14:editId="1619586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91E" w:rsidRPr="003479D4" w:rsidRDefault="00F3491E" w:rsidP="00F3491E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3491E" w:rsidRPr="003479D4" w:rsidTr="0003109F">
        <w:tc>
          <w:tcPr>
            <w:tcW w:w="9571" w:type="dxa"/>
          </w:tcPr>
          <w:p w:rsidR="00F3491E" w:rsidRDefault="00F3491E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3491E" w:rsidRPr="00147930" w:rsidRDefault="00F3491E" w:rsidP="000310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F3491E" w:rsidRPr="003479D4" w:rsidRDefault="00F3491E" w:rsidP="00F349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F3491E" w:rsidRPr="003479D4" w:rsidRDefault="00F3491E" w:rsidP="00F3491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3491E" w:rsidRPr="00C366D6" w:rsidTr="0003109F">
        <w:tc>
          <w:tcPr>
            <w:tcW w:w="3166" w:type="dxa"/>
          </w:tcPr>
          <w:p w:rsidR="00F3491E" w:rsidRPr="00C366D6" w:rsidRDefault="00314EA1" w:rsidP="000310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25.05</w:t>
            </w:r>
            <w:r w:rsidR="00F349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F349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F3491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F3491E" w:rsidRPr="00C366D6" w:rsidRDefault="00F3491E" w:rsidP="000310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F3491E" w:rsidRPr="00147930" w:rsidRDefault="00F3491E" w:rsidP="00C36116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C3611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309</w:t>
            </w:r>
          </w:p>
        </w:tc>
      </w:tr>
    </w:tbl>
    <w:p w:rsidR="00F3491E" w:rsidRPr="00C366D6" w:rsidRDefault="00F3491E" w:rsidP="00F3491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F3491E" w:rsidRPr="00224C29" w:rsidRDefault="00F3491E" w:rsidP="00F349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F3491E" w:rsidRPr="001C4768" w:rsidRDefault="00F3491E" w:rsidP="00F3491E">
      <w:pPr>
        <w:pStyle w:val="a3"/>
        <w:rPr>
          <w:b/>
        </w:rPr>
      </w:pPr>
    </w:p>
    <w:p w:rsidR="00F3491E" w:rsidRPr="008F12BD" w:rsidRDefault="00F3491E" w:rsidP="00F349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D5FE0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Київського </w:t>
      </w:r>
      <w:proofErr w:type="spellStart"/>
      <w:r w:rsidR="00AD5FE0">
        <w:rPr>
          <w:rFonts w:ascii="Times New Roman" w:hAnsi="Times New Roman" w:cs="Times New Roman"/>
          <w:sz w:val="24"/>
          <w:szCs w:val="24"/>
          <w:lang w:val="uk-UA"/>
        </w:rPr>
        <w:t>квартирно</w:t>
      </w:r>
      <w:proofErr w:type="spellEnd"/>
      <w:r w:rsidR="00AD5FE0">
        <w:rPr>
          <w:rFonts w:ascii="Times New Roman" w:hAnsi="Times New Roman" w:cs="Times New Roman"/>
          <w:sz w:val="24"/>
          <w:szCs w:val="24"/>
          <w:lang w:val="uk-UA"/>
        </w:rPr>
        <w:t>-експлуатаційного управління Міністерства оборони України Валерія Савченка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04.05.2023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№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12.1-08/2/2667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службової квартири № </w:t>
      </w:r>
      <w:r w:rsidR="00D33C7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571CA9">
        <w:rPr>
          <w:rFonts w:ascii="Times New Roman" w:hAnsi="Times New Roman" w:cs="Times New Roman"/>
          <w:sz w:val="24"/>
          <w:szCs w:val="24"/>
          <w:lang w:val="uk-UA"/>
        </w:rPr>
        <w:t>сел</w:t>
      </w:r>
      <w:proofErr w:type="spellEnd"/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. Ворзель, </w:t>
      </w:r>
      <w:proofErr w:type="spellStart"/>
      <w:r w:rsidR="00571CA9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571CA9">
        <w:rPr>
          <w:rFonts w:ascii="Times New Roman" w:hAnsi="Times New Roman" w:cs="Times New Roman"/>
          <w:sz w:val="24"/>
          <w:szCs w:val="24"/>
          <w:lang w:val="uk-UA"/>
        </w:rPr>
        <w:t xml:space="preserve"> району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 xml:space="preserve">підполковнику юстиції </w:t>
      </w:r>
      <w:r w:rsidR="00D33C7F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proofErr w:type="spellStart"/>
      <w:r w:rsidR="00C67DE6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C67D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протокол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43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28.04.2023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>комісії з контролю за забезпеченням військовослужбовців Збройних Сил України та членів їх сімей жилими приміщеннями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67DE6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Бучанської міської ради від 14.02.2023 № 50 «Про включення квартири до числа службових»,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ст. 118, 119, 121 Житлового кодексу України, керуючись Законом України  «Про місцеве самоврядування в Україні»,  виконавчий комітет Бучанської міської ради,</w:t>
      </w:r>
    </w:p>
    <w:p w:rsidR="00F3491E" w:rsidRPr="00C366D6" w:rsidRDefault="00F3491E" w:rsidP="00F3491E">
      <w:pPr>
        <w:pStyle w:val="a3"/>
      </w:pPr>
    </w:p>
    <w:p w:rsidR="00F3491E" w:rsidRDefault="00F3491E" w:rsidP="00F349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64720" w:rsidRPr="00C366D6" w:rsidRDefault="00764720" w:rsidP="00F3491E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3491E" w:rsidRPr="00C366D6" w:rsidRDefault="00F3491E" w:rsidP="00F3491E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D33C7F">
        <w:t>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571CA9">
        <w:t xml:space="preserve"> </w:t>
      </w:r>
      <w:r w:rsidR="00764720">
        <w:t xml:space="preserve">та членам його сім’ї: дружині </w:t>
      </w:r>
      <w:r w:rsidR="00D33C7F">
        <w:t>***</w:t>
      </w:r>
      <w:r w:rsidR="00764720">
        <w:t xml:space="preserve"> </w:t>
      </w:r>
      <w:proofErr w:type="spellStart"/>
      <w:r w:rsidR="00764720">
        <w:t>р.н</w:t>
      </w:r>
      <w:proofErr w:type="spellEnd"/>
      <w:r w:rsidR="00764720">
        <w:t xml:space="preserve">. та доньці </w:t>
      </w:r>
      <w:r w:rsidR="00D33C7F">
        <w:t>***</w:t>
      </w:r>
      <w:r w:rsidR="00764720">
        <w:t xml:space="preserve">, 2014 </w:t>
      </w:r>
      <w:proofErr w:type="spellStart"/>
      <w:r w:rsidR="00764720">
        <w:t>р.н</w:t>
      </w:r>
      <w:proofErr w:type="spellEnd"/>
      <w:r w:rsidR="00764720">
        <w:t>.</w:t>
      </w:r>
      <w:r>
        <w:t xml:space="preserve">, службову квартиру № </w:t>
      </w:r>
      <w:r w:rsidR="00C67DE6">
        <w:t>7</w:t>
      </w:r>
      <w:r>
        <w:t xml:space="preserve">, житловою площею </w:t>
      </w:r>
      <w:r w:rsidR="00C67DE6">
        <w:t>25,9</w:t>
      </w:r>
      <w:r w:rsidRPr="00C34F55">
        <w:t xml:space="preserve"> </w:t>
      </w:r>
      <w:proofErr w:type="spellStart"/>
      <w:r w:rsidRPr="00C34F55">
        <w:t>кв.м</w:t>
      </w:r>
      <w:proofErr w:type="spellEnd"/>
      <w:r w:rsidRPr="00C34F55">
        <w:t>.,</w:t>
      </w:r>
      <w:r>
        <w:t xml:space="preserve"> загальною площею </w:t>
      </w:r>
      <w:r w:rsidR="00C67DE6">
        <w:t>51,9</w:t>
      </w:r>
      <w:r>
        <w:t xml:space="preserve"> </w:t>
      </w:r>
      <w:proofErr w:type="spellStart"/>
      <w:r>
        <w:t>кв.м</w:t>
      </w:r>
      <w:proofErr w:type="spellEnd"/>
      <w:r>
        <w:t xml:space="preserve">.,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 w:rsidR="00C67DE6">
        <w:t>сел</w:t>
      </w:r>
      <w:proofErr w:type="spellEnd"/>
      <w:r w:rsidR="00C67DE6">
        <w:t xml:space="preserve">. Ворзель, </w:t>
      </w:r>
      <w:r w:rsidR="00D33C7F">
        <w:t>***</w:t>
      </w:r>
      <w:r>
        <w:t xml:space="preserve"> на час служби в </w:t>
      </w:r>
      <w:r w:rsidR="00764720">
        <w:t>Збройних Силах України</w:t>
      </w:r>
      <w:r w:rsidRPr="00C366D6">
        <w:t>.</w:t>
      </w:r>
    </w:p>
    <w:p w:rsidR="00F3491E" w:rsidRPr="00C366D6" w:rsidRDefault="00F3491E" w:rsidP="00F3491E">
      <w:pPr>
        <w:pStyle w:val="a3"/>
        <w:ind w:firstLine="426"/>
      </w:pPr>
      <w:r>
        <w:t>2</w:t>
      </w:r>
      <w:r w:rsidRPr="00C366D6">
        <w:t>. Доручити юридичному відділу управління юридично-кадрової роботи Бучанської міської  ради оформити ордер на о</w:t>
      </w:r>
      <w:r>
        <w:t>сіб</w:t>
      </w:r>
      <w:r w:rsidRPr="00C366D6">
        <w:t>, зазначен</w:t>
      </w:r>
      <w:r>
        <w:t>их</w:t>
      </w:r>
      <w:r w:rsidRPr="00C366D6">
        <w:t xml:space="preserve"> в п. </w:t>
      </w:r>
      <w:r>
        <w:t>1</w:t>
      </w:r>
      <w:r w:rsidRPr="00C366D6">
        <w:t xml:space="preserve"> даного рішення.</w:t>
      </w:r>
    </w:p>
    <w:p w:rsidR="00F3491E" w:rsidRPr="00C366D6" w:rsidRDefault="00F3491E" w:rsidP="00F3491E">
      <w:pPr>
        <w:pStyle w:val="a3"/>
        <w:ind w:firstLine="426"/>
      </w:pPr>
      <w:r>
        <w:t>3</w:t>
      </w:r>
      <w:r w:rsidRPr="00C366D6">
        <w:t>. Доручити Управлінню Центр надання адміністративних послуг видати ордер та копію даного рішення особ</w:t>
      </w:r>
      <w:r>
        <w:t>і</w:t>
      </w:r>
      <w:r w:rsidRPr="00C366D6">
        <w:t>, зазначен</w:t>
      </w:r>
      <w:r>
        <w:t xml:space="preserve">ій </w:t>
      </w:r>
      <w:r w:rsidRPr="00C366D6">
        <w:t xml:space="preserve">в п. </w:t>
      </w:r>
      <w:r>
        <w:t>1</w:t>
      </w:r>
      <w:r w:rsidRPr="00C366D6">
        <w:t xml:space="preserve"> даного рішення.</w:t>
      </w:r>
    </w:p>
    <w:p w:rsidR="00F3491E" w:rsidRDefault="00F3491E" w:rsidP="00F3491E">
      <w:pPr>
        <w:pStyle w:val="a3"/>
        <w:ind w:firstLine="426"/>
      </w:pPr>
    </w:p>
    <w:p w:rsidR="00F3491E" w:rsidRDefault="00F3491E" w:rsidP="00F3491E">
      <w:pPr>
        <w:pStyle w:val="a3"/>
        <w:ind w:left="142" w:hanging="142"/>
        <w:rPr>
          <w:color w:val="FF0000"/>
        </w:rPr>
      </w:pPr>
    </w:p>
    <w:p w:rsidR="00F3491E" w:rsidRPr="00B327BE" w:rsidRDefault="00F3491E" w:rsidP="00F3491E">
      <w:pPr>
        <w:pStyle w:val="a3"/>
        <w:ind w:left="142" w:hanging="142"/>
        <w:rPr>
          <w:color w:val="FF0000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33C7F" w:rsidRDefault="00D33C7F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33C7F" w:rsidRDefault="00D33C7F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33C7F" w:rsidRDefault="00D33C7F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F3491E" w:rsidRDefault="00F3491E" w:rsidP="00F3491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3491E" w:rsidRDefault="00F3491E" w:rsidP="00F3491E">
      <w:pPr>
        <w:spacing w:after="0" w:line="240" w:lineRule="auto"/>
        <w:rPr>
          <w:lang w:val="uk-UA"/>
        </w:rPr>
      </w:pPr>
    </w:p>
    <w:p w:rsidR="00F3491E" w:rsidRDefault="00F3491E" w:rsidP="00F3491E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3491E" w:rsidRPr="00F3491E" w:rsidTr="0003109F">
        <w:trPr>
          <w:trHeight w:val="1447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F3491E">
              <w:rPr>
                <w:rFonts w:ascii="Times New Roman" w:eastAsia="Times New Roman" w:hAnsi="Times New Roman"/>
                <w:lang w:eastAsia="uk-UA"/>
              </w:rPr>
              <w:t>(</w:t>
            </w:r>
            <w:proofErr w:type="spell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Особистий</w:t>
            </w:r>
            <w:proofErr w:type="spellEnd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 xml:space="preserve"> </w:t>
            </w:r>
            <w:proofErr w:type="spellStart"/>
            <w:proofErr w:type="gram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підпис</w:t>
            </w:r>
            <w:proofErr w:type="spellEnd"/>
            <w:r w:rsidRPr="00F3491E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  <w:proofErr w:type="gramEnd"/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lang w:val="uk-UA" w:eastAsia="uk-UA"/>
              </w:rPr>
              <w:t>25.05.2023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F3491E" w:rsidRPr="00F3491E" w:rsidTr="0003109F">
        <w:trPr>
          <w:trHeight w:val="1447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 w:rsidRPr="00F3491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F3491E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F3491E">
              <w:rPr>
                <w:rFonts w:ascii="Times New Roman" w:eastAsia="Times New Roman" w:hAnsi="Times New Roman"/>
                <w:lang w:eastAsia="uk-UA"/>
              </w:rPr>
              <w:t>(</w:t>
            </w:r>
            <w:proofErr w:type="spell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Особистий</w:t>
            </w:r>
            <w:proofErr w:type="spellEnd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 xml:space="preserve"> </w:t>
            </w:r>
            <w:proofErr w:type="spellStart"/>
            <w:proofErr w:type="gram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підпис</w:t>
            </w:r>
            <w:proofErr w:type="spellEnd"/>
            <w:r w:rsidRPr="00F3491E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  <w:proofErr w:type="gramEnd"/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lang w:val="uk-UA" w:eastAsia="uk-UA"/>
              </w:rPr>
              <w:t>25.05.2023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Дмитро ГАПЧЕНКО</w:t>
            </w:r>
          </w:p>
        </w:tc>
      </w:tr>
    </w:tbl>
    <w:p w:rsidR="00F3491E" w:rsidRPr="00F3491E" w:rsidRDefault="00F3491E" w:rsidP="00F349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3491E" w:rsidRPr="00F3491E" w:rsidTr="0003109F">
        <w:trPr>
          <w:trHeight w:val="1879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491E" w:rsidRPr="00F3491E" w:rsidRDefault="00F3491E" w:rsidP="00F349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F3491E">
              <w:rPr>
                <w:rFonts w:ascii="Times New Roman" w:eastAsia="Times New Roman" w:hAnsi="Times New Roman"/>
                <w:lang w:eastAsia="uk-UA"/>
              </w:rPr>
              <w:t>(</w:t>
            </w:r>
            <w:proofErr w:type="spell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Особистий</w:t>
            </w:r>
            <w:proofErr w:type="spellEnd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 xml:space="preserve"> </w:t>
            </w:r>
            <w:proofErr w:type="spellStart"/>
            <w:proofErr w:type="gram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підпис</w:t>
            </w:r>
            <w:proofErr w:type="spellEnd"/>
            <w:r w:rsidRPr="00F3491E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  <w:proofErr w:type="gramEnd"/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lang w:val="uk-UA" w:eastAsia="uk-UA"/>
              </w:rPr>
              <w:t>25.05.2023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F3491E" w:rsidRPr="00F3491E" w:rsidTr="0003109F">
        <w:trPr>
          <w:trHeight w:val="1447"/>
          <w:jc w:val="center"/>
        </w:trPr>
        <w:tc>
          <w:tcPr>
            <w:tcW w:w="2873" w:type="dxa"/>
          </w:tcPr>
          <w:p w:rsidR="00F3491E" w:rsidRPr="00F3491E" w:rsidRDefault="00F3491E" w:rsidP="00F349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491E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F3491E">
              <w:rPr>
                <w:rFonts w:ascii="Times New Roman" w:eastAsia="Times New Roman" w:hAnsi="Times New Roman"/>
                <w:lang w:eastAsia="uk-UA"/>
              </w:rPr>
              <w:t>(</w:t>
            </w:r>
            <w:proofErr w:type="spell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Особистий</w:t>
            </w:r>
            <w:proofErr w:type="spellEnd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 xml:space="preserve"> </w:t>
            </w:r>
            <w:proofErr w:type="spellStart"/>
            <w:proofErr w:type="gramStart"/>
            <w:r w:rsidRPr="00F3491E">
              <w:rPr>
                <w:rFonts w:ascii="Times New Roman" w:eastAsia="Times New Roman" w:hAnsi="Times New Roman"/>
                <w:i/>
                <w:lang w:eastAsia="uk-UA"/>
              </w:rPr>
              <w:t>підпис</w:t>
            </w:r>
            <w:proofErr w:type="spellEnd"/>
            <w:r w:rsidRPr="00F3491E">
              <w:rPr>
                <w:rFonts w:ascii="Times New Roman" w:eastAsia="Times New Roman" w:hAnsi="Times New Roman"/>
                <w:lang w:eastAsia="uk-UA"/>
              </w:rPr>
              <w:t xml:space="preserve"> )</w:t>
            </w:r>
            <w:proofErr w:type="gramEnd"/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lang w:val="uk-UA" w:eastAsia="uk-UA"/>
              </w:rPr>
              <w:t>25.05.2023</w:t>
            </w: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F3491E" w:rsidRPr="00F3491E" w:rsidRDefault="00F3491E" w:rsidP="00F3491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          </w:t>
            </w:r>
            <w:proofErr w:type="spellStart"/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F3491E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F3491E" w:rsidRDefault="00F3491E" w:rsidP="00F3491E"/>
    <w:p w:rsidR="00F3491E" w:rsidRDefault="00F3491E" w:rsidP="00F3491E"/>
    <w:p w:rsidR="00F3491E" w:rsidRDefault="00F3491E" w:rsidP="00F3491E"/>
    <w:p w:rsidR="00F3491E" w:rsidRDefault="00F3491E"/>
    <w:sectPr w:rsidR="00F349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9A"/>
    <w:rsid w:val="000B3AE2"/>
    <w:rsid w:val="000B77A7"/>
    <w:rsid w:val="00314EA1"/>
    <w:rsid w:val="00571CA9"/>
    <w:rsid w:val="005F3D9A"/>
    <w:rsid w:val="00764720"/>
    <w:rsid w:val="00AD5FE0"/>
    <w:rsid w:val="00C36116"/>
    <w:rsid w:val="00C67DE6"/>
    <w:rsid w:val="00D33C7F"/>
    <w:rsid w:val="00F3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675DA"/>
  <w15:chartTrackingRefBased/>
  <w15:docId w15:val="{CBE32AA0-1179-411F-9B4F-0DD3BBE8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91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491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3491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3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647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4720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2023-05-31T11:08:00Z</cp:lastPrinted>
  <dcterms:created xsi:type="dcterms:W3CDTF">2023-05-25T12:43:00Z</dcterms:created>
  <dcterms:modified xsi:type="dcterms:W3CDTF">2023-06-06T11:09:00Z</dcterms:modified>
</cp:coreProperties>
</file>