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8DE" w:rsidRPr="00FA223D" w:rsidRDefault="00FD18DE" w:rsidP="00FD18DE">
      <w:pPr>
        <w:jc w:val="center"/>
        <w:rPr>
          <w:rFonts w:ascii="Times New Roman" w:hAnsi="Times New Roman" w:cs="Times New Roman"/>
          <w:sz w:val="28"/>
          <w:szCs w:val="28"/>
        </w:rPr>
      </w:pPr>
      <w:r w:rsidRPr="00FA223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5542A6E" wp14:editId="78EC8F68">
            <wp:extent cx="514350" cy="6477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18DE" w:rsidRPr="000F1270" w:rsidRDefault="00FD18DE" w:rsidP="00FD18DE">
      <w:pPr>
        <w:outlineLvl w:val="0"/>
        <w:rPr>
          <w:rFonts w:ascii="Times New Roman" w:hAnsi="Times New Roman"/>
          <w:b/>
          <w:i/>
          <w:spacing w:val="40"/>
          <w:sz w:val="24"/>
          <w:szCs w:val="24"/>
        </w:rPr>
      </w:pPr>
      <w:r w:rsidRPr="00FA223D">
        <w:rPr>
          <w:b/>
          <w:sz w:val="28"/>
          <w:szCs w:val="28"/>
        </w:rPr>
        <w:t xml:space="preserve">                                         </w:t>
      </w:r>
      <w:r w:rsidRPr="000F1270">
        <w:rPr>
          <w:rFonts w:ascii="Times New Roman" w:hAnsi="Times New Roman"/>
          <w:b/>
          <w:spacing w:val="40"/>
          <w:sz w:val="24"/>
          <w:szCs w:val="24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18DE" w:rsidRPr="000F1270" w:rsidTr="004E5F93">
        <w:tc>
          <w:tcPr>
            <w:tcW w:w="9628" w:type="dxa"/>
          </w:tcPr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spacing w:val="40"/>
                <w:sz w:val="24"/>
                <w:szCs w:val="24"/>
              </w:rPr>
              <w:t xml:space="preserve">     ВИКОНАВЧИЙ КОМІТЕТ</w:t>
            </w:r>
          </w:p>
          <w:p w:rsidR="00FD18DE" w:rsidRPr="000F1270" w:rsidRDefault="00FD18DE" w:rsidP="004E5F93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4"/>
                <w:szCs w:val="24"/>
              </w:rPr>
            </w:pP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(ПОЗАЧЕРГОВЕ ЗАСІДАННЯ)</w:t>
            </w:r>
          </w:p>
          <w:p w:rsidR="00FD18DE" w:rsidRPr="000F1270" w:rsidRDefault="00FD18DE" w:rsidP="004E5F9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0F1270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</w:rPr>
      </w:pPr>
      <w:r w:rsidRPr="000F1270">
        <w:rPr>
          <w:rFonts w:ascii="Times New Roman" w:hAnsi="Times New Roman"/>
          <w:b/>
          <w:spacing w:val="80"/>
          <w:sz w:val="24"/>
          <w:szCs w:val="24"/>
        </w:rPr>
        <w:t>РІШЕННЯ</w:t>
      </w:r>
    </w:p>
    <w:p w:rsidR="00FD18DE" w:rsidRPr="000F1270" w:rsidRDefault="00FD18DE" w:rsidP="00FD18DE">
      <w:pPr>
        <w:rPr>
          <w:rFonts w:ascii="Times New Roman" w:hAnsi="Times New Roman"/>
          <w:spacing w:val="40"/>
          <w:sz w:val="24"/>
          <w:szCs w:val="24"/>
        </w:rPr>
      </w:pPr>
    </w:p>
    <w:tbl>
      <w:tblPr>
        <w:tblStyle w:val="a6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D18DE" w:rsidRPr="000F1270" w:rsidTr="004E5F93">
        <w:trPr>
          <w:trHeight w:val="728"/>
        </w:trPr>
        <w:tc>
          <w:tcPr>
            <w:tcW w:w="3166" w:type="dxa"/>
          </w:tcPr>
          <w:p w:rsidR="00FD18DE" w:rsidRPr="000F1270" w:rsidRDefault="00FD18DE" w:rsidP="004E5F9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02.05</w:t>
            </w:r>
            <w:r w:rsidRPr="000F1270">
              <w:rPr>
                <w:rFonts w:ascii="Times New Roman" w:hAnsi="Times New Roman"/>
                <w:b/>
                <w:sz w:val="24"/>
                <w:szCs w:val="24"/>
              </w:rPr>
              <w:t>.2023</w:t>
            </w:r>
          </w:p>
        </w:tc>
        <w:tc>
          <w:tcPr>
            <w:tcW w:w="3166" w:type="dxa"/>
          </w:tcPr>
          <w:p w:rsidR="00FD18DE" w:rsidRPr="000F1270" w:rsidRDefault="00FD18DE" w:rsidP="004E5F9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6" w:type="dxa"/>
          </w:tcPr>
          <w:p w:rsidR="00FD18DE" w:rsidRPr="000F1270" w:rsidRDefault="00FD18DE" w:rsidP="00352C49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F127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352C49">
              <w:rPr>
                <w:rFonts w:ascii="Times New Roman" w:hAnsi="Times New Roman"/>
                <w:b/>
                <w:bCs/>
                <w:sz w:val="24"/>
                <w:szCs w:val="24"/>
              </w:rPr>
              <w:t>235</w:t>
            </w:r>
          </w:p>
        </w:tc>
      </w:tr>
    </w:tbl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з житлових питань  № 0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0F1270">
        <w:rPr>
          <w:rFonts w:ascii="Times New Roman" w:hAnsi="Times New Roman" w:cs="Times New Roman"/>
          <w:b/>
          <w:sz w:val="24"/>
          <w:szCs w:val="24"/>
        </w:rPr>
        <w:t xml:space="preserve">/23 від </w:t>
      </w:r>
      <w:r>
        <w:rPr>
          <w:rFonts w:ascii="Times New Roman" w:hAnsi="Times New Roman" w:cs="Times New Roman"/>
          <w:b/>
          <w:sz w:val="24"/>
          <w:szCs w:val="24"/>
        </w:rPr>
        <w:t>02.05</w:t>
      </w:r>
      <w:r w:rsidRPr="000F1270">
        <w:rPr>
          <w:rFonts w:ascii="Times New Roman" w:hAnsi="Times New Roman" w:cs="Times New Roman"/>
          <w:b/>
          <w:sz w:val="24"/>
          <w:szCs w:val="24"/>
        </w:rPr>
        <w:t>.2023</w:t>
      </w: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0F1270">
        <w:rPr>
          <w:rFonts w:ascii="Times New Roman" w:hAnsi="Times New Roman" w:cs="Times New Roman"/>
          <w:sz w:val="24"/>
          <w:szCs w:val="24"/>
        </w:rPr>
        <w:tab/>
        <w:t>Розглянувши протокол № 0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0F1270">
        <w:rPr>
          <w:rFonts w:ascii="Times New Roman" w:hAnsi="Times New Roman" w:cs="Times New Roman"/>
          <w:sz w:val="24"/>
          <w:szCs w:val="24"/>
        </w:rPr>
        <w:t xml:space="preserve">/23 від </w:t>
      </w:r>
      <w:r>
        <w:rPr>
          <w:rFonts w:ascii="Times New Roman" w:hAnsi="Times New Roman" w:cs="Times New Roman"/>
          <w:sz w:val="24"/>
          <w:szCs w:val="24"/>
        </w:rPr>
        <w:t>02.05</w:t>
      </w:r>
      <w:r w:rsidRPr="000F1270">
        <w:rPr>
          <w:rFonts w:ascii="Times New Roman" w:hAnsi="Times New Roman" w:cs="Times New Roman"/>
          <w:sz w:val="24"/>
          <w:szCs w:val="24"/>
        </w:rPr>
        <w:t xml:space="preserve">.2023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</w:t>
      </w:r>
      <w:proofErr w:type="spellStart"/>
      <w:r w:rsidRPr="000F1270">
        <w:rPr>
          <w:rFonts w:ascii="Times New Roman" w:hAnsi="Times New Roman" w:cs="Times New Roman"/>
          <w:sz w:val="24"/>
          <w:szCs w:val="24"/>
        </w:rPr>
        <w:t>Укрпрофради</w:t>
      </w:r>
      <w:proofErr w:type="spellEnd"/>
      <w:r w:rsidRPr="000F1270">
        <w:rPr>
          <w:rFonts w:ascii="Times New Roman" w:hAnsi="Times New Roman" w:cs="Times New Roman"/>
          <w:sz w:val="24"/>
          <w:szCs w:val="24"/>
        </w:rPr>
        <w:t xml:space="preserve">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0F1270" w:rsidRDefault="00FD18DE" w:rsidP="00FD18DE">
      <w:pPr>
        <w:pStyle w:val="a3"/>
      </w:pPr>
    </w:p>
    <w:p w:rsidR="00FD18DE" w:rsidRPr="000F1270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F1270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0F1270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0F1270" w:rsidRDefault="00FD18DE" w:rsidP="00FD18DE">
      <w:pPr>
        <w:pStyle w:val="a3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0F1270">
        <w:t xml:space="preserve"> Затвердити протокол № 0</w:t>
      </w:r>
      <w:r>
        <w:t>4</w:t>
      </w:r>
      <w:r w:rsidRPr="000F1270">
        <w:t xml:space="preserve">/23 від </w:t>
      </w:r>
      <w:r>
        <w:t>02.05</w:t>
      </w:r>
      <w:r w:rsidRPr="000F1270">
        <w:t xml:space="preserve">.2023 засідання комісії з житлових питань по розгляду заяв громадян та підприємств, установ, організацій. </w:t>
      </w:r>
    </w:p>
    <w:p w:rsidR="00FD18DE" w:rsidRPr="000F1270" w:rsidRDefault="00FD18DE" w:rsidP="00FD18DE">
      <w:pPr>
        <w:pStyle w:val="a3"/>
        <w:tabs>
          <w:tab w:val="left" w:pos="426"/>
        </w:tabs>
        <w:ind w:firstLine="360"/>
      </w:pPr>
      <w:r w:rsidRPr="000F1270">
        <w:tab/>
      </w:r>
      <w:r w:rsidRPr="000F1270">
        <w:tab/>
      </w:r>
    </w:p>
    <w:p w:rsidR="00FD18DE" w:rsidRPr="000F1270" w:rsidRDefault="00FD18DE" w:rsidP="00FD18DE">
      <w:pPr>
        <w:pStyle w:val="a3"/>
        <w:tabs>
          <w:tab w:val="left" w:pos="426"/>
        </w:tabs>
        <w:ind w:left="720"/>
        <w:rPr>
          <w:b/>
        </w:rPr>
      </w:pPr>
    </w:p>
    <w:p w:rsidR="00FD18DE" w:rsidRPr="000F1270" w:rsidRDefault="00FD18DE" w:rsidP="00FD18DE">
      <w:pPr>
        <w:pStyle w:val="a3"/>
        <w:tabs>
          <w:tab w:val="left" w:pos="426"/>
        </w:tabs>
        <w:rPr>
          <w:b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  <w:r w:rsidRPr="000F1270">
        <w:rPr>
          <w:rFonts w:ascii="Times New Roman" w:hAnsi="Times New Roman"/>
          <w:b/>
          <w:sz w:val="24"/>
          <w:szCs w:val="24"/>
        </w:rPr>
        <w:t>Міський голова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0F1270">
        <w:rPr>
          <w:rFonts w:ascii="Times New Roman" w:hAnsi="Times New Roman"/>
          <w:b/>
          <w:sz w:val="24"/>
          <w:szCs w:val="24"/>
        </w:rPr>
        <w:tab/>
      </w:r>
      <w:r w:rsidRPr="000F1270">
        <w:rPr>
          <w:rFonts w:ascii="Times New Roman" w:hAnsi="Times New Roman"/>
          <w:b/>
          <w:sz w:val="24"/>
          <w:szCs w:val="24"/>
        </w:rPr>
        <w:tab/>
        <w:t xml:space="preserve">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0F1270">
        <w:rPr>
          <w:rFonts w:ascii="Times New Roman" w:hAnsi="Times New Roman"/>
          <w:b/>
          <w:sz w:val="24"/>
          <w:szCs w:val="24"/>
        </w:rPr>
        <w:t xml:space="preserve"> Анатолій ФЕДОРУК</w:t>
      </w: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0F1270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Pr="009977D1" w:rsidRDefault="00FD18DE" w:rsidP="00FD18DE">
      <w:pPr>
        <w:rPr>
          <w:rFonts w:ascii="Times New Roman" w:hAnsi="Times New Roman"/>
          <w:b/>
          <w:sz w:val="24"/>
          <w:szCs w:val="24"/>
        </w:rPr>
      </w:pPr>
    </w:p>
    <w:p w:rsidR="00FD18DE" w:rsidRDefault="00FD18DE" w:rsidP="00FD18DE">
      <w:pPr>
        <w:rPr>
          <w:rFonts w:ascii="Times New Roman" w:hAnsi="Times New Roman"/>
          <w:sz w:val="16"/>
          <w:szCs w:val="16"/>
        </w:rPr>
      </w:pPr>
    </w:p>
    <w:p w:rsidR="00FD18DE" w:rsidRPr="00235AED" w:rsidRDefault="00FD18DE" w:rsidP="00FD18DE">
      <w:pPr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02.05.2023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 Сергій ШЕПЕТЬКО</w:t>
            </w:r>
          </w:p>
        </w:tc>
      </w:tr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02.05.2023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</w:rPr>
            </w:pP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Дмитро ГАПЧЕНКО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FD18DE" w:rsidRPr="003539D7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02.05.2023</w:t>
            </w: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</w:rPr>
              <w:t>Людмила РИЖЕНКО</w:t>
            </w:r>
          </w:p>
        </w:tc>
      </w:tr>
      <w:tr w:rsidR="00FD18DE" w:rsidTr="004E5F93">
        <w:trPr>
          <w:trHeight w:val="1447"/>
          <w:jc w:val="center"/>
        </w:trPr>
        <w:tc>
          <w:tcPr>
            <w:tcW w:w="2873" w:type="dxa"/>
          </w:tcPr>
          <w:p w:rsidR="00FD18DE" w:rsidRPr="00CC3273" w:rsidRDefault="00FD18DE" w:rsidP="004E5F93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В.о.начальника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юридичного відділу</w:t>
            </w:r>
          </w:p>
          <w:p w:rsidR="00FD18DE" w:rsidRPr="00CC3273" w:rsidRDefault="00FD18DE" w:rsidP="004E5F93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3113" w:type="dxa"/>
            <w:vAlign w:val="center"/>
          </w:tcPr>
          <w:p w:rsidR="00FD18DE" w:rsidRPr="0013621A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</w:rPr>
              <w:t xml:space="preserve"> )</w:t>
            </w:r>
          </w:p>
          <w:p w:rsidR="00FD18DE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02.05.2023</w:t>
            </w:r>
          </w:p>
          <w:p w:rsidR="00FD18DE" w:rsidRPr="00BE6C32" w:rsidRDefault="00FD18DE" w:rsidP="004E5F9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3642" w:type="dxa"/>
          </w:tcPr>
          <w:p w:rsidR="00FD18DE" w:rsidRPr="00CC3273" w:rsidRDefault="00FD18DE" w:rsidP="004E5F93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</w:rPr>
              <w:t xml:space="preserve">       Віта ГНІДАШ</w:t>
            </w:r>
          </w:p>
        </w:tc>
      </w:tr>
    </w:tbl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Default="00FD18DE" w:rsidP="00FD18DE">
      <w:pPr>
        <w:jc w:val="both"/>
        <w:rPr>
          <w:rFonts w:ascii="Times New Roman" w:hAnsi="Times New Roman"/>
          <w:b/>
        </w:rPr>
      </w:pPr>
    </w:p>
    <w:p w:rsidR="00FD18DE" w:rsidRPr="00A273F8" w:rsidRDefault="00FD18DE" w:rsidP="00FD18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ПРОТОКОЛ  № 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F62F17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>/23</w:t>
      </w:r>
    </w:p>
    <w:p w:rsidR="00FD18DE" w:rsidRPr="008A3BC2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8A3BC2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A3BC2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F62F17">
        <w:rPr>
          <w:rFonts w:ascii="Times New Roman" w:hAnsi="Times New Roman" w:cs="Times New Roman"/>
          <w:b/>
          <w:sz w:val="24"/>
          <w:szCs w:val="24"/>
        </w:rPr>
        <w:t>02.05</w:t>
      </w:r>
      <w:r w:rsidRPr="008A3BC2">
        <w:rPr>
          <w:rFonts w:ascii="Times New Roman" w:hAnsi="Times New Roman" w:cs="Times New Roman"/>
          <w:b/>
          <w:sz w:val="24"/>
          <w:szCs w:val="24"/>
        </w:rPr>
        <w:t>.2023 року</w:t>
      </w:r>
    </w:p>
    <w:p w:rsidR="00FD18DE" w:rsidRPr="00D65C61" w:rsidRDefault="00FD18DE" w:rsidP="00FD18DE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Голова комісії: </w:t>
      </w:r>
      <w:proofErr w:type="spellStart"/>
      <w:r w:rsidRPr="00A273F8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  <w:r w:rsidRPr="00A273F8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FD18DE" w:rsidRPr="00A273F8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Секретар комісії: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Примак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Є.О</w:t>
      </w:r>
      <w:r w:rsidRPr="00A273F8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273F8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Pr="00F64089">
        <w:rPr>
          <w:rFonts w:ascii="Times New Roman" w:hAnsi="Times New Roman" w:cs="Times New Roman"/>
          <w:b/>
          <w:sz w:val="24"/>
          <w:szCs w:val="24"/>
        </w:rPr>
        <w:t>Пасічна І.</w:t>
      </w:r>
      <w:r>
        <w:rPr>
          <w:rFonts w:ascii="Times New Roman" w:hAnsi="Times New Roman" w:cs="Times New Roman"/>
          <w:b/>
          <w:sz w:val="24"/>
          <w:szCs w:val="24"/>
        </w:rPr>
        <w:t>Ю.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Риженко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Л.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 Науменко В.</w:t>
      </w:r>
      <w:r>
        <w:rPr>
          <w:rFonts w:ascii="Times New Roman" w:hAnsi="Times New Roman" w:cs="Times New Roman"/>
          <w:b/>
          <w:sz w:val="24"/>
          <w:szCs w:val="24"/>
        </w:rPr>
        <w:t>І.</w:t>
      </w:r>
      <w:r w:rsidRPr="00F64089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Рибчун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В.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  <w:r w:rsidRPr="00F64089">
        <w:rPr>
          <w:rFonts w:ascii="Times New Roman" w:hAnsi="Times New Roman" w:cs="Times New Roman"/>
          <w:b/>
          <w:sz w:val="24"/>
          <w:szCs w:val="24"/>
        </w:rPr>
        <w:t>,</w:t>
      </w:r>
    </w:p>
    <w:p w:rsidR="00FD18DE" w:rsidRDefault="00FD18DE" w:rsidP="00FD18D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64089">
        <w:rPr>
          <w:rFonts w:ascii="Times New Roman" w:hAnsi="Times New Roman" w:cs="Times New Roman"/>
          <w:b/>
          <w:sz w:val="24"/>
          <w:szCs w:val="24"/>
        </w:rPr>
        <w:t>Мостіпака</w:t>
      </w:r>
      <w:proofErr w:type="spellEnd"/>
      <w:r w:rsidRPr="00F64089">
        <w:rPr>
          <w:rFonts w:ascii="Times New Roman" w:hAnsi="Times New Roman" w:cs="Times New Roman"/>
          <w:b/>
          <w:sz w:val="24"/>
          <w:szCs w:val="24"/>
        </w:rPr>
        <w:t xml:space="preserve"> С.</w:t>
      </w:r>
      <w:r>
        <w:rPr>
          <w:rFonts w:ascii="Times New Roman" w:hAnsi="Times New Roman" w:cs="Times New Roman"/>
          <w:b/>
          <w:sz w:val="24"/>
          <w:szCs w:val="24"/>
        </w:rPr>
        <w:t>В.</w:t>
      </w:r>
    </w:p>
    <w:p w:rsidR="00FD18DE" w:rsidRDefault="00FD18DE" w:rsidP="00FD18DE">
      <w:pPr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FD18DE" w:rsidRPr="00B57201" w:rsidRDefault="00FD18DE" w:rsidP="00FD18DE">
      <w:pPr>
        <w:pStyle w:val="a5"/>
        <w:numPr>
          <w:ilvl w:val="0"/>
          <w:numId w:val="4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B57201">
        <w:rPr>
          <w:rFonts w:ascii="Times New Roman" w:hAnsi="Times New Roman"/>
          <w:b/>
          <w:sz w:val="24"/>
          <w:szCs w:val="24"/>
        </w:rPr>
        <w:t>Розгляд питань щодо</w:t>
      </w:r>
      <w:r>
        <w:rPr>
          <w:rFonts w:ascii="Times New Roman" w:hAnsi="Times New Roman"/>
          <w:b/>
          <w:sz w:val="24"/>
          <w:szCs w:val="24"/>
        </w:rPr>
        <w:t xml:space="preserve"> постановки на квартирний облік</w:t>
      </w:r>
    </w:p>
    <w:p w:rsidR="00FD18DE" w:rsidRPr="005C4830" w:rsidRDefault="00FD18DE" w:rsidP="00FD18DE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8B4370">
        <w:rPr>
          <w:rFonts w:ascii="Times New Roman" w:hAnsi="Times New Roman"/>
          <w:b/>
          <w:sz w:val="24"/>
          <w:szCs w:val="24"/>
        </w:rPr>
        <w:t>***</w:t>
      </w:r>
    </w:p>
    <w:p w:rsidR="00FD18DE" w:rsidRPr="008B4370" w:rsidRDefault="00FD18DE" w:rsidP="008B4370">
      <w:pPr>
        <w:pStyle w:val="a5"/>
        <w:numPr>
          <w:ilvl w:val="0"/>
          <w:numId w:val="5"/>
        </w:numPr>
        <w:tabs>
          <w:tab w:val="left" w:pos="540"/>
          <w:tab w:val="left" w:pos="900"/>
          <w:tab w:val="left" w:pos="1918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Гр. </w:t>
      </w:r>
      <w:r w:rsidR="008B4370">
        <w:rPr>
          <w:rFonts w:ascii="Times New Roman" w:hAnsi="Times New Roman"/>
          <w:b/>
          <w:sz w:val="24"/>
          <w:szCs w:val="24"/>
        </w:rPr>
        <w:t>***</w:t>
      </w:r>
      <w:r w:rsidR="008B437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8B4370">
        <w:rPr>
          <w:rFonts w:ascii="Times New Roman" w:hAnsi="Times New Roman"/>
          <w:sz w:val="24"/>
          <w:szCs w:val="24"/>
        </w:rPr>
        <w:t>р.н</w:t>
      </w:r>
      <w:proofErr w:type="spellEnd"/>
      <w:r w:rsidRPr="008B4370">
        <w:rPr>
          <w:rFonts w:ascii="Times New Roman" w:hAnsi="Times New Roman"/>
          <w:sz w:val="24"/>
          <w:szCs w:val="24"/>
        </w:rPr>
        <w:t>., зверну</w:t>
      </w:r>
      <w:r w:rsidR="00F62F17" w:rsidRPr="008B4370">
        <w:rPr>
          <w:rFonts w:ascii="Times New Roman" w:hAnsi="Times New Roman"/>
          <w:sz w:val="24"/>
          <w:szCs w:val="24"/>
        </w:rPr>
        <w:t>лась</w:t>
      </w:r>
      <w:r w:rsidRPr="008B4370">
        <w:rPr>
          <w:rFonts w:ascii="Times New Roman" w:hAnsi="Times New Roman"/>
          <w:sz w:val="24"/>
          <w:szCs w:val="24"/>
        </w:rPr>
        <w:t xml:space="preserve"> </w:t>
      </w:r>
      <w:r w:rsidR="00F62F17" w:rsidRPr="008B4370">
        <w:rPr>
          <w:rFonts w:ascii="Times New Roman" w:hAnsi="Times New Roman"/>
          <w:sz w:val="24"/>
          <w:szCs w:val="24"/>
        </w:rPr>
        <w:t>04.04</w:t>
      </w:r>
      <w:r w:rsidRPr="008B4370">
        <w:rPr>
          <w:rFonts w:ascii="Times New Roman" w:hAnsi="Times New Roman"/>
          <w:sz w:val="24"/>
          <w:szCs w:val="24"/>
        </w:rPr>
        <w:t xml:space="preserve">.2023 із заявою про постановку </w:t>
      </w:r>
      <w:r w:rsidR="00F62F17" w:rsidRPr="008B4370">
        <w:rPr>
          <w:rFonts w:ascii="Times New Roman" w:hAnsi="Times New Roman"/>
          <w:sz w:val="24"/>
          <w:szCs w:val="24"/>
        </w:rPr>
        <w:t>її</w:t>
      </w:r>
      <w:r w:rsidRPr="008B4370">
        <w:rPr>
          <w:rFonts w:ascii="Times New Roman" w:hAnsi="Times New Roman"/>
          <w:sz w:val="24"/>
          <w:szCs w:val="24"/>
        </w:rPr>
        <w:t xml:space="preserve"> на квартирний облік. До заяви додано: копі</w:t>
      </w:r>
      <w:r w:rsidR="00F62F17" w:rsidRPr="008B4370">
        <w:rPr>
          <w:rFonts w:ascii="Times New Roman" w:hAnsi="Times New Roman"/>
          <w:sz w:val="24"/>
          <w:szCs w:val="24"/>
        </w:rPr>
        <w:t>ю</w:t>
      </w:r>
      <w:r w:rsidRPr="008B4370">
        <w:rPr>
          <w:rFonts w:ascii="Times New Roman" w:hAnsi="Times New Roman"/>
          <w:sz w:val="24"/>
          <w:szCs w:val="24"/>
        </w:rPr>
        <w:t xml:space="preserve"> паспорт</w:t>
      </w:r>
      <w:r w:rsidR="00F62F17" w:rsidRPr="008B4370">
        <w:rPr>
          <w:rFonts w:ascii="Times New Roman" w:hAnsi="Times New Roman"/>
          <w:sz w:val="24"/>
          <w:szCs w:val="24"/>
        </w:rPr>
        <w:t>у</w:t>
      </w:r>
      <w:r w:rsidRPr="008B4370">
        <w:rPr>
          <w:rFonts w:ascii="Times New Roman" w:hAnsi="Times New Roman"/>
          <w:sz w:val="24"/>
          <w:szCs w:val="24"/>
        </w:rPr>
        <w:t>, копі</w:t>
      </w:r>
      <w:r w:rsidR="00F62F17" w:rsidRPr="008B4370">
        <w:rPr>
          <w:rFonts w:ascii="Times New Roman" w:hAnsi="Times New Roman"/>
          <w:sz w:val="24"/>
          <w:szCs w:val="24"/>
        </w:rPr>
        <w:t xml:space="preserve">ю </w:t>
      </w:r>
      <w:r w:rsidRPr="008B4370">
        <w:rPr>
          <w:rFonts w:ascii="Times New Roman" w:hAnsi="Times New Roman"/>
          <w:sz w:val="24"/>
          <w:szCs w:val="24"/>
        </w:rPr>
        <w:t>ідентифікаційн</w:t>
      </w:r>
      <w:r w:rsidR="00F62F17" w:rsidRPr="008B4370">
        <w:rPr>
          <w:rFonts w:ascii="Times New Roman" w:hAnsi="Times New Roman"/>
          <w:sz w:val="24"/>
          <w:szCs w:val="24"/>
        </w:rPr>
        <w:t>ого</w:t>
      </w:r>
      <w:r w:rsidRPr="008B4370">
        <w:rPr>
          <w:rFonts w:ascii="Times New Roman" w:hAnsi="Times New Roman"/>
          <w:sz w:val="24"/>
          <w:szCs w:val="24"/>
        </w:rPr>
        <w:t xml:space="preserve"> код</w:t>
      </w:r>
      <w:r w:rsidR="00F62F17" w:rsidRPr="008B4370">
        <w:rPr>
          <w:rFonts w:ascii="Times New Roman" w:hAnsi="Times New Roman"/>
          <w:sz w:val="24"/>
          <w:szCs w:val="24"/>
        </w:rPr>
        <w:t>у</w:t>
      </w:r>
      <w:r w:rsidRPr="008B4370">
        <w:rPr>
          <w:rFonts w:ascii="Times New Roman" w:hAnsi="Times New Roman"/>
          <w:sz w:val="24"/>
          <w:szCs w:val="24"/>
        </w:rPr>
        <w:t>, копі</w:t>
      </w:r>
      <w:r w:rsidR="00F62F17" w:rsidRPr="008B4370">
        <w:rPr>
          <w:rFonts w:ascii="Times New Roman" w:hAnsi="Times New Roman"/>
          <w:sz w:val="24"/>
          <w:szCs w:val="24"/>
        </w:rPr>
        <w:t>ю довідки</w:t>
      </w:r>
      <w:r w:rsidRPr="008B4370">
        <w:rPr>
          <w:rFonts w:ascii="Times New Roman" w:hAnsi="Times New Roman"/>
          <w:sz w:val="24"/>
          <w:szCs w:val="24"/>
        </w:rPr>
        <w:t xml:space="preserve"> ВПО від</w:t>
      </w:r>
      <w:r w:rsidR="00F62F17" w:rsidRPr="008B4370">
        <w:rPr>
          <w:rFonts w:ascii="Times New Roman" w:hAnsi="Times New Roman"/>
          <w:sz w:val="24"/>
          <w:szCs w:val="24"/>
        </w:rPr>
        <w:t xml:space="preserve"> 30.08.2022</w:t>
      </w:r>
      <w:r w:rsidRPr="008B4370">
        <w:rPr>
          <w:rFonts w:ascii="Times New Roman" w:hAnsi="Times New Roman"/>
          <w:sz w:val="24"/>
          <w:szCs w:val="24"/>
        </w:rPr>
        <w:t>, згідно як</w:t>
      </w:r>
      <w:r w:rsidR="00F62F17" w:rsidRPr="008B4370">
        <w:rPr>
          <w:rFonts w:ascii="Times New Roman" w:hAnsi="Times New Roman"/>
          <w:sz w:val="24"/>
          <w:szCs w:val="24"/>
        </w:rPr>
        <w:t>ої</w:t>
      </w:r>
      <w:r w:rsidRPr="008B4370">
        <w:rPr>
          <w:rFonts w:ascii="Times New Roman" w:hAnsi="Times New Roman"/>
          <w:sz w:val="24"/>
          <w:szCs w:val="24"/>
        </w:rPr>
        <w:t xml:space="preserve"> </w:t>
      </w:r>
      <w:r w:rsidR="008B4370" w:rsidRPr="008B4370">
        <w:rPr>
          <w:rFonts w:ascii="Times New Roman" w:hAnsi="Times New Roman"/>
          <w:b/>
          <w:sz w:val="24"/>
          <w:szCs w:val="24"/>
        </w:rPr>
        <w:t>***</w:t>
      </w:r>
      <w:r w:rsidRPr="008B4370">
        <w:rPr>
          <w:rFonts w:ascii="Times New Roman" w:hAnsi="Times New Roman"/>
          <w:sz w:val="24"/>
          <w:szCs w:val="24"/>
        </w:rPr>
        <w:t xml:space="preserve"> фактично прожива</w:t>
      </w:r>
      <w:r w:rsidR="00F62F17" w:rsidRPr="008B4370">
        <w:rPr>
          <w:rFonts w:ascii="Times New Roman" w:hAnsi="Times New Roman"/>
          <w:sz w:val="24"/>
          <w:szCs w:val="24"/>
        </w:rPr>
        <w:t>є</w:t>
      </w:r>
      <w:r w:rsidRPr="008B4370">
        <w:rPr>
          <w:rFonts w:ascii="Times New Roman" w:hAnsi="Times New Roman"/>
          <w:sz w:val="24"/>
          <w:szCs w:val="24"/>
        </w:rPr>
        <w:t xml:space="preserve"> в </w:t>
      </w:r>
      <w:r w:rsidR="008B4370">
        <w:rPr>
          <w:rFonts w:ascii="Times New Roman" w:hAnsi="Times New Roman"/>
          <w:sz w:val="24"/>
          <w:szCs w:val="24"/>
        </w:rPr>
        <w:t>***</w:t>
      </w:r>
      <w:r w:rsidRPr="008B4370">
        <w:rPr>
          <w:rFonts w:ascii="Times New Roman" w:hAnsi="Times New Roman"/>
          <w:sz w:val="24"/>
          <w:szCs w:val="24"/>
        </w:rPr>
        <w:t>, копію витягу з Державного реєстру речових прав на нерухоме майно.</w:t>
      </w:r>
    </w:p>
    <w:p w:rsidR="00FD18DE" w:rsidRDefault="00FD18DE" w:rsidP="00FD18D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>Розглянувши надані документи</w:t>
      </w:r>
      <w:r w:rsidR="00C02303">
        <w:rPr>
          <w:rFonts w:ascii="Times New Roman" w:hAnsi="Times New Roman"/>
          <w:sz w:val="24"/>
          <w:szCs w:val="24"/>
        </w:rPr>
        <w:t>,</w:t>
      </w:r>
      <w:r w:rsidRPr="009C4F7E">
        <w:rPr>
          <w:rFonts w:ascii="Times New Roman" w:hAnsi="Times New Roman"/>
          <w:sz w:val="24"/>
          <w:szCs w:val="24"/>
        </w:rPr>
        <w:t xml:space="preserve">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>
        <w:rPr>
          <w:rFonts w:ascii="Times New Roman" w:hAnsi="Times New Roman"/>
          <w:sz w:val="24"/>
          <w:szCs w:val="24"/>
        </w:rPr>
        <w:t>поставити гр. </w:t>
      </w:r>
      <w:r w:rsidR="008B4370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- </w:t>
      </w:r>
      <w:r w:rsidR="00A01EFA">
        <w:rPr>
          <w:rFonts w:ascii="Times New Roman" w:hAnsi="Times New Roman"/>
          <w:sz w:val="24"/>
          <w:szCs w:val="24"/>
        </w:rPr>
        <w:t>1</w:t>
      </w:r>
      <w:r w:rsidRPr="000E080B">
        <w:rPr>
          <w:rFonts w:ascii="Times New Roman" w:hAnsi="Times New Roman"/>
          <w:sz w:val="24"/>
          <w:szCs w:val="24"/>
        </w:rPr>
        <w:t xml:space="preserve"> особ</w:t>
      </w:r>
      <w:r w:rsidR="00A01EFA">
        <w:rPr>
          <w:rFonts w:ascii="Times New Roman" w:hAnsi="Times New Roman"/>
          <w:sz w:val="24"/>
          <w:szCs w:val="24"/>
        </w:rPr>
        <w:t>а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FD18DE" w:rsidRDefault="00FD18DE" w:rsidP="00FD18D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18DE" w:rsidRPr="00E625B1" w:rsidRDefault="00FD18DE" w:rsidP="00FD18DE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 w:rsidRPr="00E625B1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8B4370">
        <w:rPr>
          <w:rFonts w:ascii="Times New Roman" w:hAnsi="Times New Roman"/>
          <w:sz w:val="24"/>
          <w:szCs w:val="24"/>
        </w:rPr>
        <w:t>***</w:t>
      </w:r>
    </w:p>
    <w:p w:rsidR="00FD18DE" w:rsidRPr="002C034A" w:rsidRDefault="00FD18DE" w:rsidP="00FD18DE">
      <w:pPr>
        <w:pStyle w:val="HTML"/>
        <w:numPr>
          <w:ilvl w:val="0"/>
          <w:numId w:val="3"/>
        </w:numPr>
        <w:shd w:val="clear" w:color="auto" w:fill="FFFFFF"/>
        <w:ind w:left="0" w:firstLine="360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B4370">
        <w:rPr>
          <w:rFonts w:ascii="Times New Roman" w:hAnsi="Times New Roman"/>
          <w:sz w:val="24"/>
          <w:szCs w:val="24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76197C">
        <w:rPr>
          <w:rFonts w:ascii="Times New Roman" w:hAnsi="Times New Roman" w:cs="Times New Roman"/>
          <w:sz w:val="24"/>
          <w:szCs w:val="24"/>
          <w:lang w:val="uk-UA"/>
        </w:rPr>
        <w:t>лась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197C">
        <w:rPr>
          <w:rFonts w:ascii="Times New Roman" w:hAnsi="Times New Roman" w:cs="Times New Roman"/>
          <w:sz w:val="24"/>
          <w:szCs w:val="24"/>
          <w:lang w:val="uk-UA"/>
        </w:rPr>
        <w:t>04.04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.2023 із заявою про постановку </w:t>
      </w:r>
      <w:r w:rsidR="0076197C">
        <w:rPr>
          <w:rFonts w:ascii="Times New Roman" w:hAnsi="Times New Roman" w:cs="Times New Roman"/>
          <w:sz w:val="24"/>
          <w:szCs w:val="24"/>
          <w:lang w:val="uk-UA"/>
        </w:rPr>
        <w:t>її на квартирний облік.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До заяви додано: копі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ВПО від 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27.07.2022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те, що </w:t>
      </w:r>
      <w:r w:rsidR="008B4370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фактично прожива</w:t>
      </w:r>
      <w:r w:rsidR="00EA1C7F">
        <w:rPr>
          <w:rFonts w:ascii="Times New Roman" w:hAnsi="Times New Roman" w:cs="Times New Roman"/>
          <w:sz w:val="24"/>
          <w:szCs w:val="24"/>
          <w:lang w:val="uk-UA"/>
        </w:rPr>
        <w:t>є в м</w:t>
      </w:r>
      <w:r w:rsidR="008B4370">
        <w:rPr>
          <w:rFonts w:ascii="Times New Roman" w:hAnsi="Times New Roman"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копію витягу з Державного реєстру речових прав на нерухоме майно.</w:t>
      </w:r>
    </w:p>
    <w:p w:rsidR="00FD18DE" w:rsidRDefault="00FD18DE" w:rsidP="00BF74F2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>Розглянувши надані документи</w:t>
      </w:r>
      <w:r w:rsidR="00C02303">
        <w:rPr>
          <w:rFonts w:ascii="Times New Roman" w:hAnsi="Times New Roman"/>
          <w:sz w:val="24"/>
          <w:szCs w:val="24"/>
        </w:rPr>
        <w:t>,</w:t>
      </w:r>
      <w:r w:rsidRPr="009C4F7E">
        <w:rPr>
          <w:rFonts w:ascii="Times New Roman" w:hAnsi="Times New Roman"/>
          <w:sz w:val="24"/>
          <w:szCs w:val="24"/>
        </w:rPr>
        <w:t xml:space="preserve"> керуючись ст. </w:t>
      </w:r>
      <w:r>
        <w:rPr>
          <w:rFonts w:ascii="Times New Roman" w:hAnsi="Times New Roman"/>
          <w:sz w:val="24"/>
          <w:szCs w:val="24"/>
        </w:rPr>
        <w:t xml:space="preserve">ст. 34,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352C49">
        <w:rPr>
          <w:rFonts w:ascii="Times New Roman" w:hAnsi="Times New Roman"/>
          <w:sz w:val="24"/>
          <w:szCs w:val="24"/>
        </w:rPr>
        <w:t>поставити гр. </w:t>
      </w:r>
      <w:r w:rsidR="008B4370">
        <w:rPr>
          <w:rFonts w:ascii="Times New Roman" w:hAnsi="Times New Roman"/>
          <w:sz w:val="24"/>
          <w:szCs w:val="24"/>
        </w:rPr>
        <w:t>***</w:t>
      </w:r>
      <w:r w:rsidR="008B4370" w:rsidRPr="000E080B">
        <w:rPr>
          <w:rFonts w:ascii="Times New Roman" w:hAnsi="Times New Roman"/>
          <w:sz w:val="24"/>
          <w:szCs w:val="24"/>
        </w:rPr>
        <w:t xml:space="preserve"> </w:t>
      </w:r>
      <w:r w:rsidRPr="000E080B">
        <w:rPr>
          <w:rFonts w:ascii="Times New Roman" w:hAnsi="Times New Roman"/>
          <w:sz w:val="24"/>
          <w:szCs w:val="24"/>
        </w:rPr>
        <w:t xml:space="preserve">(склад сім’ї </w:t>
      </w:r>
      <w:r>
        <w:rPr>
          <w:rFonts w:ascii="Times New Roman" w:hAnsi="Times New Roman"/>
          <w:sz w:val="24"/>
          <w:szCs w:val="24"/>
        </w:rPr>
        <w:t>–</w:t>
      </w:r>
      <w:r w:rsidRPr="000E080B">
        <w:rPr>
          <w:rFonts w:ascii="Times New Roman" w:hAnsi="Times New Roman"/>
          <w:sz w:val="24"/>
          <w:szCs w:val="24"/>
        </w:rPr>
        <w:t xml:space="preserve"> </w:t>
      </w:r>
      <w:r w:rsidR="00EA1C7F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особ</w:t>
      </w:r>
      <w:r w:rsidR="00EA1C7F">
        <w:rPr>
          <w:rFonts w:ascii="Times New Roman" w:hAnsi="Times New Roman"/>
          <w:sz w:val="24"/>
          <w:szCs w:val="24"/>
        </w:rPr>
        <w:t>а</w:t>
      </w:r>
      <w:r w:rsidRPr="000E080B">
        <w:rPr>
          <w:rFonts w:ascii="Times New Roman" w:hAnsi="Times New Roman"/>
          <w:sz w:val="24"/>
          <w:szCs w:val="24"/>
        </w:rPr>
        <w:t>) на  квартирний облік при виконавчому комітеті Бучанської міської ради і долучити до загальної черги</w:t>
      </w:r>
      <w:r>
        <w:rPr>
          <w:rFonts w:ascii="Times New Roman" w:hAnsi="Times New Roman"/>
          <w:sz w:val="24"/>
          <w:szCs w:val="24"/>
        </w:rPr>
        <w:t>.</w:t>
      </w:r>
    </w:p>
    <w:p w:rsidR="00FD18DE" w:rsidRDefault="00FD18DE" w:rsidP="00FD18D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D18DE" w:rsidRPr="002039D4" w:rsidRDefault="00FD18DE" w:rsidP="00FD18DE">
      <w:pPr>
        <w:pStyle w:val="a5"/>
        <w:numPr>
          <w:ilvl w:val="1"/>
          <w:numId w:val="2"/>
        </w:num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5C4830">
        <w:rPr>
          <w:rFonts w:ascii="Times New Roman" w:hAnsi="Times New Roman"/>
          <w:b/>
          <w:sz w:val="24"/>
          <w:szCs w:val="24"/>
        </w:rPr>
        <w:t xml:space="preserve">Розгляд питання гр. </w:t>
      </w:r>
      <w:r w:rsidR="008B4370">
        <w:rPr>
          <w:rFonts w:ascii="Times New Roman" w:hAnsi="Times New Roman"/>
          <w:sz w:val="24"/>
          <w:szCs w:val="24"/>
        </w:rPr>
        <w:t>***</w:t>
      </w:r>
    </w:p>
    <w:p w:rsidR="00FD18DE" w:rsidRPr="002C034A" w:rsidRDefault="00FD18DE" w:rsidP="00FD18DE">
      <w:pPr>
        <w:pStyle w:val="HTML"/>
        <w:numPr>
          <w:ilvl w:val="0"/>
          <w:numId w:val="3"/>
        </w:numPr>
        <w:shd w:val="clear" w:color="auto" w:fill="FFFFFF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8B4370">
        <w:rPr>
          <w:rFonts w:ascii="Times New Roman" w:hAnsi="Times New Roman"/>
          <w:sz w:val="24"/>
          <w:szCs w:val="24"/>
        </w:rPr>
        <w:t>***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., зверну</w:t>
      </w:r>
      <w:r w:rsidR="00BF74F2">
        <w:rPr>
          <w:rFonts w:ascii="Times New Roman" w:hAnsi="Times New Roman" w:cs="Times New Roman"/>
          <w:sz w:val="24"/>
          <w:szCs w:val="24"/>
          <w:lang w:val="uk-UA"/>
        </w:rPr>
        <w:t>вся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74F2">
        <w:rPr>
          <w:rFonts w:ascii="Times New Roman" w:hAnsi="Times New Roman" w:cs="Times New Roman"/>
          <w:sz w:val="24"/>
          <w:szCs w:val="24"/>
          <w:lang w:val="uk-UA"/>
        </w:rPr>
        <w:t>04.04.2023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заявою про постановку </w:t>
      </w:r>
      <w:r w:rsidR="00BF74F2">
        <w:rPr>
          <w:rFonts w:ascii="Times New Roman" w:hAnsi="Times New Roman" w:cs="Times New Roman"/>
          <w:sz w:val="24"/>
          <w:szCs w:val="24"/>
          <w:lang w:val="uk-UA"/>
        </w:rPr>
        <w:t xml:space="preserve">його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квартирний облік. До заяви </w:t>
      </w:r>
      <w:r w:rsidR="00AA189E">
        <w:rPr>
          <w:rFonts w:ascii="Times New Roman" w:hAnsi="Times New Roman" w:cs="Times New Roman"/>
          <w:sz w:val="24"/>
          <w:szCs w:val="24"/>
          <w:lang w:val="uk-UA"/>
        </w:rPr>
        <w:t>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AA189E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</w:t>
      </w:r>
      <w:r w:rsidR="00AA189E">
        <w:rPr>
          <w:rFonts w:ascii="Times New Roman" w:hAnsi="Times New Roman" w:cs="Times New Roman"/>
          <w:sz w:val="24"/>
          <w:szCs w:val="24"/>
          <w:lang w:val="uk-UA"/>
        </w:rPr>
        <w:t>ту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AA189E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AA189E">
        <w:rPr>
          <w:rFonts w:ascii="Times New Roman" w:hAnsi="Times New Roman" w:cs="Times New Roman"/>
          <w:sz w:val="24"/>
          <w:szCs w:val="24"/>
          <w:lang w:val="uk-UA"/>
        </w:rPr>
        <w:t>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AA189E">
        <w:rPr>
          <w:rFonts w:ascii="Times New Roman" w:hAnsi="Times New Roman" w:cs="Times New Roman"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A189E">
        <w:rPr>
          <w:rFonts w:ascii="Times New Roman" w:hAnsi="Times New Roman" w:cs="Times New Roman"/>
          <w:sz w:val="24"/>
          <w:szCs w:val="24"/>
          <w:lang w:val="uk-UA"/>
        </w:rPr>
        <w:t>копію диплому, копію виписки із медичної карти стаціонарного хворого, довідку про не перебування на квартирному обліку при виконавчому комітеті Новомосковської міської ради, копію посвідчення УБД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C034A">
        <w:rPr>
          <w:rFonts w:ascii="Times New Roman" w:hAnsi="Times New Roman" w:cs="Times New Roman"/>
          <w:sz w:val="24"/>
          <w:szCs w:val="24"/>
          <w:lang w:val="uk-UA"/>
        </w:rPr>
        <w:t>копію витягу з Державного реєстру речових прав на нерухоме майно.</w:t>
      </w:r>
      <w:r w:rsidR="00D40BC4">
        <w:rPr>
          <w:rFonts w:ascii="Times New Roman" w:hAnsi="Times New Roman" w:cs="Times New Roman"/>
          <w:sz w:val="24"/>
          <w:szCs w:val="24"/>
          <w:lang w:val="uk-UA"/>
        </w:rPr>
        <w:t xml:space="preserve"> Згідно копії паспорта </w:t>
      </w:r>
      <w:r w:rsidR="008B4370">
        <w:rPr>
          <w:rFonts w:ascii="Times New Roman" w:hAnsi="Times New Roman"/>
          <w:sz w:val="24"/>
          <w:szCs w:val="24"/>
        </w:rPr>
        <w:t>***</w:t>
      </w:r>
      <w:r w:rsidR="00D40BC4">
        <w:rPr>
          <w:rFonts w:ascii="Times New Roman" w:hAnsi="Times New Roman" w:cs="Times New Roman"/>
          <w:sz w:val="24"/>
          <w:szCs w:val="24"/>
          <w:lang w:val="uk-UA"/>
        </w:rPr>
        <w:t xml:space="preserve">зареєстрований в Дніпропетровській області, м. Новомосковськ, вул. </w:t>
      </w:r>
      <w:r w:rsidR="00D40BC4" w:rsidRPr="003D2B1B">
        <w:rPr>
          <w:rFonts w:ascii="Times New Roman" w:hAnsi="Times New Roman" w:cs="Times New Roman"/>
          <w:sz w:val="24"/>
          <w:szCs w:val="24"/>
          <w:lang w:val="uk-UA"/>
        </w:rPr>
        <w:t>Волгоградська, 350.</w:t>
      </w:r>
      <w:r w:rsidR="003D2B1B" w:rsidRPr="003D2B1B">
        <w:rPr>
          <w:rFonts w:ascii="Times New Roman" w:hAnsi="Times New Roman" w:cs="Times New Roman"/>
          <w:sz w:val="24"/>
          <w:szCs w:val="24"/>
          <w:lang w:val="uk-UA"/>
        </w:rPr>
        <w:t xml:space="preserve"> Згідно ст. 36 Житлового кодексу, </w:t>
      </w:r>
      <w:r w:rsidR="003D2B1B" w:rsidRPr="003D2B1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облік громадян, які потребують поліпшення житлових умов, здійснюється, як правило, за місцем проживання у виконавчому комітеті районної, міської, районної в місті, селищної, сільської ради.</w:t>
      </w:r>
    </w:p>
    <w:p w:rsidR="00FD18DE" w:rsidRDefault="00FD18DE" w:rsidP="00FD18DE">
      <w:pPr>
        <w:tabs>
          <w:tab w:val="left" w:pos="540"/>
          <w:tab w:val="left" w:pos="900"/>
          <w:tab w:val="left" w:pos="1918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9C4F7E">
        <w:rPr>
          <w:rFonts w:ascii="Times New Roman" w:hAnsi="Times New Roman"/>
          <w:sz w:val="24"/>
          <w:szCs w:val="24"/>
        </w:rPr>
        <w:t>Розглянувши надані документи</w:t>
      </w:r>
      <w:r w:rsidR="00C02303">
        <w:rPr>
          <w:rFonts w:ascii="Times New Roman" w:hAnsi="Times New Roman"/>
          <w:sz w:val="24"/>
          <w:szCs w:val="24"/>
        </w:rPr>
        <w:t>,</w:t>
      </w:r>
      <w:r w:rsidRPr="009C4F7E">
        <w:rPr>
          <w:rFonts w:ascii="Times New Roman" w:hAnsi="Times New Roman"/>
          <w:sz w:val="24"/>
          <w:szCs w:val="24"/>
        </w:rPr>
        <w:t xml:space="preserve"> керуючись ст. </w:t>
      </w:r>
      <w:r>
        <w:rPr>
          <w:rFonts w:ascii="Times New Roman" w:hAnsi="Times New Roman"/>
          <w:sz w:val="24"/>
          <w:szCs w:val="24"/>
        </w:rPr>
        <w:t>ст. 34,</w:t>
      </w:r>
      <w:r w:rsidR="00647F1C">
        <w:rPr>
          <w:rFonts w:ascii="Times New Roman" w:hAnsi="Times New Roman"/>
          <w:sz w:val="24"/>
          <w:szCs w:val="24"/>
        </w:rPr>
        <w:t xml:space="preserve"> 36,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4F7E">
        <w:rPr>
          <w:rFonts w:ascii="Times New Roman" w:hAnsi="Times New Roman"/>
          <w:sz w:val="24"/>
          <w:szCs w:val="24"/>
        </w:rPr>
        <w:t>39, 45</w:t>
      </w:r>
      <w:r>
        <w:rPr>
          <w:rFonts w:ascii="Times New Roman" w:hAnsi="Times New Roman"/>
          <w:sz w:val="24"/>
          <w:szCs w:val="24"/>
        </w:rPr>
        <w:t>, 47</w:t>
      </w:r>
      <w:r w:rsidRPr="009C4F7E">
        <w:rPr>
          <w:rFonts w:ascii="Times New Roman" w:hAnsi="Times New Roman"/>
          <w:sz w:val="24"/>
          <w:szCs w:val="24"/>
        </w:rPr>
        <w:t xml:space="preserve"> Житло</w:t>
      </w:r>
      <w:r>
        <w:rPr>
          <w:rFonts w:ascii="Times New Roman" w:hAnsi="Times New Roman"/>
          <w:sz w:val="24"/>
          <w:szCs w:val="24"/>
        </w:rPr>
        <w:t>вого кодексу України, «</w:t>
      </w:r>
      <w:r w:rsidRPr="009C4F7E">
        <w:rPr>
          <w:rFonts w:ascii="Times New Roman" w:hAnsi="Times New Roman"/>
          <w:sz w:val="24"/>
          <w:szCs w:val="24"/>
        </w:rPr>
        <w:t>Правилами обліку громадян, які потребують поліпшення житлових умов, і надання їм жи</w:t>
      </w:r>
      <w:r>
        <w:rPr>
          <w:rFonts w:ascii="Times New Roman" w:hAnsi="Times New Roman"/>
          <w:sz w:val="24"/>
          <w:szCs w:val="24"/>
        </w:rPr>
        <w:t>лих приміщень в Українській РСР»</w:t>
      </w:r>
      <w:r w:rsidRPr="009C4F7E">
        <w:rPr>
          <w:rFonts w:ascii="Times New Roman" w:hAnsi="Times New Roman"/>
          <w:sz w:val="24"/>
          <w:szCs w:val="24"/>
        </w:rPr>
        <w:t xml:space="preserve">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</w:t>
      </w:r>
      <w:r w:rsidRPr="009C4F7E">
        <w:rPr>
          <w:rFonts w:ascii="Times New Roman" w:hAnsi="Times New Roman"/>
          <w:sz w:val="24"/>
          <w:szCs w:val="24"/>
        </w:rPr>
        <w:lastRenderedPageBreak/>
        <w:t xml:space="preserve">і надання їм жилих приміщень в Українській РСР», </w:t>
      </w:r>
      <w:r w:rsidRPr="009C4F7E">
        <w:rPr>
          <w:rFonts w:ascii="Times New Roman" w:hAnsi="Times New Roman"/>
          <w:b/>
          <w:sz w:val="24"/>
          <w:szCs w:val="24"/>
        </w:rPr>
        <w:t xml:space="preserve">комісія вирішила </w:t>
      </w:r>
      <w:r w:rsidR="00061C25">
        <w:rPr>
          <w:rFonts w:ascii="Times New Roman" w:hAnsi="Times New Roman"/>
          <w:b/>
          <w:sz w:val="24"/>
          <w:szCs w:val="24"/>
        </w:rPr>
        <w:t xml:space="preserve">на підставі ст. 36 Житлового кодексу України </w:t>
      </w:r>
      <w:r w:rsidR="00647F1C">
        <w:rPr>
          <w:rFonts w:ascii="Times New Roman" w:hAnsi="Times New Roman"/>
          <w:sz w:val="24"/>
          <w:szCs w:val="24"/>
        </w:rPr>
        <w:t xml:space="preserve">відмовити </w:t>
      </w:r>
      <w:r w:rsidR="008B4370">
        <w:rPr>
          <w:rFonts w:ascii="Times New Roman" w:hAnsi="Times New Roman"/>
          <w:sz w:val="24"/>
          <w:szCs w:val="24"/>
        </w:rPr>
        <w:t>***</w:t>
      </w:r>
      <w:bookmarkStart w:id="0" w:name="_GoBack"/>
      <w:bookmarkEnd w:id="0"/>
      <w:r w:rsidR="00647F1C">
        <w:rPr>
          <w:rFonts w:ascii="Times New Roman" w:hAnsi="Times New Roman"/>
          <w:sz w:val="24"/>
          <w:szCs w:val="24"/>
        </w:rPr>
        <w:t>у взятті</w:t>
      </w:r>
      <w:r w:rsidRPr="000E080B">
        <w:rPr>
          <w:rFonts w:ascii="Times New Roman" w:hAnsi="Times New Roman"/>
          <w:sz w:val="24"/>
          <w:szCs w:val="24"/>
        </w:rPr>
        <w:t xml:space="preserve"> на  квартирний облік при виконавчому </w:t>
      </w:r>
      <w:r w:rsidR="00647F1C">
        <w:rPr>
          <w:rFonts w:ascii="Times New Roman" w:hAnsi="Times New Roman"/>
          <w:sz w:val="24"/>
          <w:szCs w:val="24"/>
        </w:rPr>
        <w:t>комітеті Бучанської міської ради, у зв’язку із відсутністю доказів проживання на території</w:t>
      </w:r>
      <w:r w:rsidR="00C02303">
        <w:rPr>
          <w:rFonts w:ascii="Times New Roman" w:hAnsi="Times New Roman"/>
          <w:sz w:val="24"/>
          <w:szCs w:val="24"/>
        </w:rPr>
        <w:t xml:space="preserve"> населених пунктів</w:t>
      </w:r>
      <w:r w:rsidR="00647F1C">
        <w:rPr>
          <w:rFonts w:ascii="Times New Roman" w:hAnsi="Times New Roman"/>
          <w:sz w:val="24"/>
          <w:szCs w:val="24"/>
        </w:rPr>
        <w:t xml:space="preserve"> Бучанської міської територіальної громади</w:t>
      </w:r>
      <w:r w:rsidRPr="009C4F7E">
        <w:rPr>
          <w:rFonts w:ascii="Times New Roman" w:hAnsi="Times New Roman"/>
          <w:sz w:val="24"/>
          <w:szCs w:val="24"/>
        </w:rPr>
        <w:t>.</w:t>
      </w:r>
    </w:p>
    <w:p w:rsidR="00FD18DE" w:rsidRDefault="00FD18DE" w:rsidP="009144D4">
      <w:pPr>
        <w:tabs>
          <w:tab w:val="left" w:pos="540"/>
          <w:tab w:val="left" w:pos="900"/>
          <w:tab w:val="left" w:pos="1918"/>
        </w:tabs>
        <w:jc w:val="both"/>
        <w:rPr>
          <w:rFonts w:ascii="Times New Roman" w:hAnsi="Times New Roman"/>
          <w:sz w:val="24"/>
          <w:szCs w:val="24"/>
        </w:rPr>
      </w:pPr>
    </w:p>
    <w:p w:rsidR="00FD18DE" w:rsidRDefault="00FD18DE" w:rsidP="00FD18DE">
      <w:pPr>
        <w:tabs>
          <w:tab w:val="left" w:pos="191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D18DE" w:rsidRDefault="00FD18DE" w:rsidP="00FD18DE">
      <w:pPr>
        <w:tabs>
          <w:tab w:val="left" w:pos="191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1935"/>
        <w:gridCol w:w="4530"/>
        <w:gridCol w:w="2852"/>
      </w:tblGrid>
      <w:tr w:rsidR="00FD18DE" w:rsidTr="004E5F93">
        <w:trPr>
          <w:trHeight w:val="238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Голова комісії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ШЕПЕТЬКО</w:t>
            </w:r>
          </w:p>
        </w:tc>
      </w:tr>
      <w:tr w:rsidR="00FD18DE" w:rsidTr="004E5F93">
        <w:trPr>
          <w:trHeight w:val="28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Секретар комісії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Євгенія ПРИМАК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7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Члени комісії:</w:t>
            </w: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Людмила РИЖЕНКО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1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Ірина ПАСІЧНА</w:t>
            </w:r>
          </w:p>
        </w:tc>
      </w:tr>
      <w:tr w:rsidR="00FD18DE" w:rsidTr="004E5F93">
        <w:trPr>
          <w:trHeight w:val="19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8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Вікторія НАУМЕНКО</w:t>
            </w:r>
          </w:p>
        </w:tc>
      </w:tr>
      <w:tr w:rsidR="00FD18DE" w:rsidTr="004E5F93">
        <w:trPr>
          <w:trHeight w:val="225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24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Віталій РИБЧУН</w:t>
            </w:r>
          </w:p>
        </w:tc>
      </w:tr>
      <w:tr w:rsidR="00FD18DE" w:rsidTr="004E5F93">
        <w:trPr>
          <w:trHeight w:val="80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D18DE" w:rsidTr="004E5F93">
        <w:trPr>
          <w:trHeight w:val="96"/>
        </w:trPr>
        <w:tc>
          <w:tcPr>
            <w:tcW w:w="1935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0" w:type="dxa"/>
          </w:tcPr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4FEF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</w:t>
            </w:r>
          </w:p>
        </w:tc>
        <w:tc>
          <w:tcPr>
            <w:tcW w:w="2852" w:type="dxa"/>
          </w:tcPr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D18DE" w:rsidRDefault="00FD18DE" w:rsidP="004E5F93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Сергій МОСТІПАКА</w:t>
            </w:r>
          </w:p>
        </w:tc>
      </w:tr>
    </w:tbl>
    <w:p w:rsidR="00FD18DE" w:rsidRDefault="00FD18DE" w:rsidP="00FD18DE"/>
    <w:p w:rsidR="00FD18DE" w:rsidRDefault="00FD18DE" w:rsidP="00FD18DE"/>
    <w:p w:rsidR="009210E3" w:rsidRDefault="009210E3"/>
    <w:sectPr w:rsidR="009210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94A8A"/>
    <w:multiLevelType w:val="hybridMultilevel"/>
    <w:tmpl w:val="AD2C200E"/>
    <w:lvl w:ilvl="0" w:tplc="747884B6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4" w15:restartNumberingAfterBreak="0">
    <w:nsid w:val="55FD153A"/>
    <w:multiLevelType w:val="hybridMultilevel"/>
    <w:tmpl w:val="665892C0"/>
    <w:lvl w:ilvl="0" w:tplc="28C8C56C">
      <w:start w:val="1"/>
      <w:numFmt w:val="bullet"/>
      <w:lvlText w:val="-"/>
      <w:lvlJc w:val="left"/>
      <w:pPr>
        <w:ind w:left="1288" w:hanging="360"/>
      </w:pPr>
      <w:rPr>
        <w:rFonts w:ascii="Times New Roman" w:eastAsia="SimSu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7CD"/>
    <w:rsid w:val="00061C25"/>
    <w:rsid w:val="00134A7C"/>
    <w:rsid w:val="00352C49"/>
    <w:rsid w:val="003D2B1B"/>
    <w:rsid w:val="004677CD"/>
    <w:rsid w:val="00647F1C"/>
    <w:rsid w:val="0076197C"/>
    <w:rsid w:val="008B4370"/>
    <w:rsid w:val="009144D4"/>
    <w:rsid w:val="009210E3"/>
    <w:rsid w:val="00A01EFA"/>
    <w:rsid w:val="00AA189E"/>
    <w:rsid w:val="00BF74F2"/>
    <w:rsid w:val="00C02303"/>
    <w:rsid w:val="00D40BC4"/>
    <w:rsid w:val="00EA1C7F"/>
    <w:rsid w:val="00F62F17"/>
    <w:rsid w:val="00FD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0CD72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List Paragraph"/>
    <w:basedOn w:val="a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6">
    <w:name w:val="Table Grid"/>
    <w:basedOn w:val="a1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3496</Words>
  <Characters>1993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2023-05-16T11:01:00Z</cp:lastPrinted>
  <dcterms:created xsi:type="dcterms:W3CDTF">2023-05-01T11:08:00Z</dcterms:created>
  <dcterms:modified xsi:type="dcterms:W3CDTF">2023-05-25T06:47:00Z</dcterms:modified>
</cp:coreProperties>
</file>