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1BD" w:rsidRPr="00446EE9" w:rsidRDefault="001E01BD" w:rsidP="001E01BD">
      <w:pPr>
        <w:jc w:val="center"/>
        <w:rPr>
          <w:rFonts w:eastAsia="Calibri"/>
          <w:lang w:val="en-US" w:eastAsia="en-US"/>
        </w:rPr>
      </w:pPr>
      <w:r w:rsidRPr="00446EE9">
        <w:rPr>
          <w:rFonts w:ascii="MS Sans Serif" w:eastAsia="Calibri" w:hAnsi="MS Sans Serif"/>
          <w:noProof/>
        </w:rPr>
        <w:drawing>
          <wp:inline distT="0" distB="0" distL="0" distR="0" wp14:anchorId="1CE80B13" wp14:editId="0CFDA562">
            <wp:extent cx="514350" cy="647700"/>
            <wp:effectExtent l="19050" t="0" r="0" b="0"/>
            <wp:docPr id="1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grayscl/>
                      <a:biLevel thresh="50000"/>
                    </a:blip>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1E01BD" w:rsidRPr="00446EE9" w:rsidRDefault="001E01BD" w:rsidP="001E01BD">
      <w:pPr>
        <w:jc w:val="center"/>
        <w:rPr>
          <w:rFonts w:eastAsia="Calibri"/>
          <w:b/>
          <w:sz w:val="28"/>
          <w:szCs w:val="28"/>
          <w:lang w:eastAsia="en-US"/>
        </w:rPr>
      </w:pPr>
      <w:r w:rsidRPr="00446EE9">
        <w:rPr>
          <w:rFonts w:eastAsia="Calibri"/>
          <w:b/>
          <w:sz w:val="28"/>
          <w:szCs w:val="28"/>
          <w:lang w:eastAsia="en-US"/>
        </w:rPr>
        <w:t>БУЧАНСЬКИЙ МІСЬКИЙ ГОЛОВА</w:t>
      </w:r>
    </w:p>
    <w:p w:rsidR="001E01BD" w:rsidRPr="00446EE9" w:rsidRDefault="001E01BD" w:rsidP="001E01BD">
      <w:pPr>
        <w:jc w:val="center"/>
        <w:rPr>
          <w:rFonts w:eastAsia="Calibri"/>
          <w:b/>
          <w:sz w:val="28"/>
          <w:szCs w:val="28"/>
          <w:lang w:eastAsia="en-US"/>
        </w:rPr>
      </w:pPr>
    </w:p>
    <w:p w:rsidR="001E01BD" w:rsidRPr="00446EE9" w:rsidRDefault="001E01BD" w:rsidP="001E01BD">
      <w:pPr>
        <w:jc w:val="center"/>
        <w:rPr>
          <w:rFonts w:eastAsia="Calibri"/>
          <w:b/>
          <w:sz w:val="28"/>
          <w:szCs w:val="28"/>
          <w:lang w:eastAsia="en-US"/>
        </w:rPr>
      </w:pPr>
      <w:r w:rsidRPr="00446EE9">
        <w:rPr>
          <w:rFonts w:eastAsia="Calibri"/>
          <w:b/>
          <w:sz w:val="28"/>
          <w:szCs w:val="28"/>
          <w:lang w:eastAsia="en-US"/>
        </w:rPr>
        <w:t xml:space="preserve">Р О З П О Р Я Д Ж Е Н </w:t>
      </w:r>
      <w:proofErr w:type="spellStart"/>
      <w:r w:rsidRPr="00446EE9">
        <w:rPr>
          <w:rFonts w:eastAsia="Calibri"/>
          <w:b/>
          <w:sz w:val="28"/>
          <w:szCs w:val="28"/>
          <w:lang w:eastAsia="en-US"/>
        </w:rPr>
        <w:t>Н</w:t>
      </w:r>
      <w:proofErr w:type="spellEnd"/>
      <w:r w:rsidRPr="00446EE9">
        <w:rPr>
          <w:rFonts w:eastAsia="Calibri"/>
          <w:b/>
          <w:sz w:val="28"/>
          <w:szCs w:val="28"/>
          <w:lang w:eastAsia="en-US"/>
        </w:rPr>
        <w:t xml:space="preserve"> Я</w:t>
      </w:r>
    </w:p>
    <w:p w:rsidR="001E01BD" w:rsidRPr="00446EE9" w:rsidRDefault="001E01BD" w:rsidP="001E01BD">
      <w:pPr>
        <w:jc w:val="center"/>
        <w:rPr>
          <w:rFonts w:eastAsia="Calibri"/>
          <w:b/>
          <w:sz w:val="28"/>
          <w:szCs w:val="28"/>
          <w:lang w:eastAsia="en-US"/>
        </w:rPr>
      </w:pPr>
    </w:p>
    <w:p w:rsidR="001E01BD" w:rsidRDefault="001E01BD" w:rsidP="001E01BD">
      <w:pPr>
        <w:jc w:val="both"/>
        <w:rPr>
          <w:rFonts w:eastAsia="Calibri"/>
          <w:b/>
          <w:lang w:val="en-US" w:eastAsia="en-US"/>
        </w:rPr>
      </w:pPr>
    </w:p>
    <w:p w:rsidR="001E01BD" w:rsidRPr="00446EE9" w:rsidRDefault="001E01BD" w:rsidP="001E01BD">
      <w:pPr>
        <w:jc w:val="both"/>
        <w:rPr>
          <w:rFonts w:eastAsia="Calibri"/>
          <w:b/>
          <w:lang w:eastAsia="en-US"/>
        </w:rPr>
      </w:pPr>
      <w:r w:rsidRPr="00446EE9">
        <w:rPr>
          <w:rFonts w:eastAsia="Calibri"/>
          <w:b/>
          <w:lang w:eastAsia="en-US"/>
        </w:rPr>
        <w:t>«</w:t>
      </w:r>
      <w:r>
        <w:rPr>
          <w:rFonts w:eastAsia="Calibri"/>
          <w:b/>
          <w:lang w:val="en-US" w:eastAsia="en-US"/>
        </w:rPr>
        <w:t xml:space="preserve"> 04 </w:t>
      </w:r>
      <w:r w:rsidRPr="00446EE9">
        <w:rPr>
          <w:rFonts w:eastAsia="Calibri"/>
          <w:b/>
          <w:lang w:eastAsia="en-US"/>
        </w:rPr>
        <w:t>» січня 2016 р. №</w:t>
      </w:r>
      <w:r>
        <w:rPr>
          <w:rFonts w:eastAsia="Calibri"/>
          <w:b/>
          <w:lang w:val="en-US" w:eastAsia="en-US"/>
        </w:rPr>
        <w:t xml:space="preserve"> 1</w:t>
      </w:r>
    </w:p>
    <w:p w:rsidR="001E01BD" w:rsidRDefault="001E01BD" w:rsidP="001E01BD">
      <w:pPr>
        <w:jc w:val="both"/>
        <w:rPr>
          <w:rFonts w:eastAsia="Calibri"/>
          <w:b/>
          <w:lang w:val="en-US" w:eastAsia="en-US"/>
        </w:rPr>
      </w:pPr>
    </w:p>
    <w:p w:rsidR="001E01BD" w:rsidRPr="00446EE9" w:rsidRDefault="001E01BD" w:rsidP="001E01BD">
      <w:pPr>
        <w:jc w:val="both"/>
        <w:rPr>
          <w:rFonts w:eastAsia="Calibri"/>
          <w:b/>
          <w:lang w:eastAsia="en-US"/>
        </w:rPr>
      </w:pPr>
      <w:r w:rsidRPr="00446EE9">
        <w:rPr>
          <w:rFonts w:eastAsia="Calibri"/>
          <w:b/>
          <w:lang w:eastAsia="en-US"/>
        </w:rPr>
        <w:t>Про організацію особистого прийому громадян</w:t>
      </w:r>
    </w:p>
    <w:p w:rsidR="001E01BD" w:rsidRPr="00446EE9" w:rsidRDefault="001E01BD" w:rsidP="001E01BD">
      <w:pPr>
        <w:jc w:val="both"/>
        <w:rPr>
          <w:rFonts w:eastAsia="Calibri"/>
          <w:b/>
          <w:lang w:eastAsia="en-US"/>
        </w:rPr>
      </w:pPr>
      <w:r w:rsidRPr="00446EE9">
        <w:rPr>
          <w:rFonts w:eastAsia="Calibri"/>
          <w:b/>
          <w:lang w:eastAsia="en-US"/>
        </w:rPr>
        <w:t xml:space="preserve">керівним складом </w:t>
      </w:r>
      <w:proofErr w:type="spellStart"/>
      <w:r w:rsidRPr="00446EE9">
        <w:rPr>
          <w:rFonts w:eastAsia="Calibri"/>
          <w:b/>
          <w:lang w:eastAsia="en-US"/>
        </w:rPr>
        <w:t>Бучанської</w:t>
      </w:r>
      <w:proofErr w:type="spellEnd"/>
      <w:r w:rsidRPr="00446EE9">
        <w:rPr>
          <w:rFonts w:eastAsia="Calibri"/>
          <w:b/>
          <w:lang w:eastAsia="en-US"/>
        </w:rPr>
        <w:t xml:space="preserve"> міської ради та</w:t>
      </w:r>
    </w:p>
    <w:p w:rsidR="001E01BD" w:rsidRPr="00446EE9" w:rsidRDefault="001E01BD" w:rsidP="001E01BD">
      <w:pPr>
        <w:jc w:val="both"/>
        <w:rPr>
          <w:rFonts w:eastAsia="Calibri"/>
          <w:b/>
          <w:lang w:eastAsia="en-US"/>
        </w:rPr>
      </w:pPr>
      <w:r w:rsidRPr="00446EE9">
        <w:rPr>
          <w:rFonts w:eastAsia="Calibri"/>
          <w:b/>
          <w:lang w:eastAsia="en-US"/>
        </w:rPr>
        <w:t>її виконавчих органів на 2016 рік</w:t>
      </w:r>
    </w:p>
    <w:p w:rsidR="001E01BD" w:rsidRPr="00446EE9" w:rsidRDefault="001E01BD" w:rsidP="001E01BD">
      <w:pPr>
        <w:jc w:val="both"/>
        <w:rPr>
          <w:rFonts w:eastAsia="Calibri"/>
          <w:b/>
          <w:lang w:eastAsia="en-US"/>
        </w:rPr>
      </w:pPr>
    </w:p>
    <w:p w:rsidR="001E01BD" w:rsidRPr="00446EE9" w:rsidRDefault="001E01BD" w:rsidP="001E01BD">
      <w:pPr>
        <w:jc w:val="both"/>
        <w:rPr>
          <w:rFonts w:eastAsia="Calibri"/>
          <w:b/>
          <w:lang w:eastAsia="en-US"/>
        </w:rPr>
      </w:pPr>
    </w:p>
    <w:p w:rsidR="001E01BD" w:rsidRPr="00446EE9" w:rsidRDefault="001E01BD" w:rsidP="001E01BD">
      <w:pPr>
        <w:jc w:val="both"/>
        <w:rPr>
          <w:rFonts w:eastAsia="Calibri"/>
          <w:b/>
          <w:lang w:eastAsia="en-US"/>
        </w:rPr>
      </w:pPr>
    </w:p>
    <w:p w:rsidR="001E01BD" w:rsidRPr="00446EE9" w:rsidRDefault="001E01BD" w:rsidP="001E01BD">
      <w:pPr>
        <w:jc w:val="both"/>
        <w:rPr>
          <w:rFonts w:eastAsia="Calibri"/>
          <w:lang w:eastAsia="en-US"/>
        </w:rPr>
      </w:pPr>
      <w:r w:rsidRPr="00446EE9">
        <w:rPr>
          <w:rFonts w:eastAsia="Calibri"/>
          <w:b/>
          <w:lang w:eastAsia="en-US"/>
        </w:rPr>
        <w:tab/>
      </w:r>
      <w:r w:rsidRPr="00446EE9">
        <w:rPr>
          <w:rFonts w:eastAsia="Calibri"/>
          <w:lang w:eastAsia="en-US"/>
        </w:rPr>
        <w:t>З метою забезпечення виконання ст.40 Конституції України, ст.22 Закону України «Про звернення громадян», керуючись ст.ст.42, 59 Закону України «Про місцеве самоврядування в Україні»</w:t>
      </w:r>
    </w:p>
    <w:p w:rsidR="001E01BD" w:rsidRPr="00446EE9" w:rsidRDefault="001E01BD" w:rsidP="001E01BD">
      <w:pPr>
        <w:jc w:val="both"/>
        <w:rPr>
          <w:rFonts w:eastAsia="Calibri"/>
          <w:lang w:eastAsia="en-US"/>
        </w:rPr>
      </w:pPr>
    </w:p>
    <w:p w:rsidR="001E01BD" w:rsidRPr="00446EE9" w:rsidRDefault="001E01BD" w:rsidP="001E01BD">
      <w:pPr>
        <w:jc w:val="both"/>
        <w:rPr>
          <w:rFonts w:eastAsia="Calibri"/>
          <w:b/>
          <w:lang w:eastAsia="en-US"/>
        </w:rPr>
      </w:pPr>
      <w:r w:rsidRPr="00446EE9">
        <w:rPr>
          <w:rFonts w:eastAsia="Calibri"/>
          <w:b/>
          <w:lang w:eastAsia="en-US"/>
        </w:rPr>
        <w:t>РОЗПОРЯДЖАЮСЬ:</w:t>
      </w:r>
    </w:p>
    <w:p w:rsidR="001E01BD" w:rsidRPr="00446EE9" w:rsidRDefault="001E01BD" w:rsidP="001E01BD">
      <w:pPr>
        <w:jc w:val="both"/>
        <w:rPr>
          <w:rFonts w:eastAsia="Calibri"/>
          <w:b/>
          <w:lang w:eastAsia="en-US"/>
        </w:rPr>
      </w:pPr>
    </w:p>
    <w:p w:rsidR="001E01BD" w:rsidRPr="00446EE9" w:rsidRDefault="001E01BD" w:rsidP="001E01BD">
      <w:pPr>
        <w:jc w:val="both"/>
        <w:rPr>
          <w:rFonts w:eastAsia="Calibri"/>
          <w:b/>
          <w:lang w:eastAsia="en-US"/>
        </w:rPr>
      </w:pPr>
    </w:p>
    <w:p w:rsidR="001E01BD" w:rsidRPr="00446EE9" w:rsidRDefault="001E01BD" w:rsidP="001E01BD">
      <w:pPr>
        <w:numPr>
          <w:ilvl w:val="0"/>
          <w:numId w:val="30"/>
        </w:numPr>
        <w:contextualSpacing/>
        <w:jc w:val="both"/>
        <w:rPr>
          <w:rFonts w:eastAsia="Calibri"/>
          <w:lang w:eastAsia="en-US"/>
        </w:rPr>
      </w:pPr>
      <w:r w:rsidRPr="00446EE9">
        <w:rPr>
          <w:rFonts w:eastAsia="Calibri"/>
          <w:lang w:eastAsia="en-US"/>
        </w:rPr>
        <w:t xml:space="preserve">Затвердити графіки прийому громадян керівним складом </w:t>
      </w:r>
      <w:proofErr w:type="spellStart"/>
      <w:r w:rsidRPr="00446EE9">
        <w:rPr>
          <w:rFonts w:eastAsia="Calibri"/>
          <w:lang w:eastAsia="en-US"/>
        </w:rPr>
        <w:t>Бучанської</w:t>
      </w:r>
      <w:proofErr w:type="spellEnd"/>
      <w:r w:rsidRPr="00446EE9">
        <w:rPr>
          <w:rFonts w:eastAsia="Calibri"/>
          <w:lang w:eastAsia="en-US"/>
        </w:rPr>
        <w:t xml:space="preserve"> міської ради та її виконавчих органів (додаток 1, 2, 3).</w:t>
      </w:r>
    </w:p>
    <w:p w:rsidR="001E01BD" w:rsidRPr="00446EE9" w:rsidRDefault="001E01BD" w:rsidP="001E01BD">
      <w:pPr>
        <w:numPr>
          <w:ilvl w:val="0"/>
          <w:numId w:val="30"/>
        </w:numPr>
        <w:contextualSpacing/>
        <w:jc w:val="both"/>
        <w:rPr>
          <w:rFonts w:eastAsia="Calibri"/>
          <w:lang w:eastAsia="en-US"/>
        </w:rPr>
      </w:pPr>
      <w:r w:rsidRPr="00446EE9">
        <w:rPr>
          <w:rFonts w:eastAsia="Calibri"/>
          <w:lang w:eastAsia="en-US"/>
        </w:rPr>
        <w:t xml:space="preserve">Затвердити Порядок проведення особистого прийому громадян керівним складом </w:t>
      </w:r>
      <w:proofErr w:type="spellStart"/>
      <w:r w:rsidRPr="00446EE9">
        <w:rPr>
          <w:rFonts w:eastAsia="Calibri"/>
          <w:lang w:eastAsia="en-US"/>
        </w:rPr>
        <w:t>Бучанської</w:t>
      </w:r>
      <w:proofErr w:type="spellEnd"/>
      <w:r w:rsidRPr="00446EE9">
        <w:rPr>
          <w:rFonts w:eastAsia="Calibri"/>
          <w:lang w:eastAsia="en-US"/>
        </w:rPr>
        <w:t xml:space="preserve"> міської ради та її виконавчих органів (додаток 4).</w:t>
      </w:r>
    </w:p>
    <w:p w:rsidR="001E01BD" w:rsidRPr="00446EE9" w:rsidRDefault="001E01BD" w:rsidP="001E01BD">
      <w:pPr>
        <w:numPr>
          <w:ilvl w:val="0"/>
          <w:numId w:val="30"/>
        </w:numPr>
        <w:contextualSpacing/>
        <w:jc w:val="both"/>
        <w:rPr>
          <w:rFonts w:eastAsia="Calibri"/>
          <w:lang w:eastAsia="en-US"/>
        </w:rPr>
      </w:pPr>
      <w:r w:rsidRPr="00446EE9">
        <w:rPr>
          <w:rFonts w:eastAsia="Calibri"/>
          <w:lang w:eastAsia="en-US"/>
        </w:rPr>
        <w:t xml:space="preserve">Загальному відділу </w:t>
      </w:r>
      <w:proofErr w:type="spellStart"/>
      <w:r w:rsidRPr="00446EE9">
        <w:rPr>
          <w:rFonts w:eastAsia="Calibri"/>
          <w:lang w:eastAsia="en-US"/>
        </w:rPr>
        <w:t>Бучанської</w:t>
      </w:r>
      <w:proofErr w:type="spellEnd"/>
      <w:r w:rsidRPr="00446EE9">
        <w:rPr>
          <w:rFonts w:eastAsia="Calibri"/>
          <w:lang w:eastAsia="en-US"/>
        </w:rPr>
        <w:t xml:space="preserve"> міської ради для більш повного інформування населення про дні та години прийому громадян керівним складом </w:t>
      </w:r>
      <w:proofErr w:type="spellStart"/>
      <w:r w:rsidRPr="00446EE9">
        <w:rPr>
          <w:rFonts w:eastAsia="Calibri"/>
          <w:lang w:eastAsia="en-US"/>
        </w:rPr>
        <w:t>Бучанської</w:t>
      </w:r>
      <w:proofErr w:type="spellEnd"/>
      <w:r w:rsidRPr="00446EE9">
        <w:rPr>
          <w:rFonts w:eastAsia="Calibri"/>
          <w:lang w:eastAsia="en-US"/>
        </w:rPr>
        <w:t xml:space="preserve"> міської ради та її виконавчих органів забезпечити розміщення графіків прийому на стендах та офіційному веб-сайті міської ради.</w:t>
      </w:r>
    </w:p>
    <w:p w:rsidR="001E01BD" w:rsidRPr="00446EE9" w:rsidRDefault="001E01BD" w:rsidP="001E01BD">
      <w:pPr>
        <w:numPr>
          <w:ilvl w:val="0"/>
          <w:numId w:val="30"/>
        </w:numPr>
        <w:contextualSpacing/>
        <w:jc w:val="both"/>
        <w:rPr>
          <w:rFonts w:eastAsia="Calibri"/>
          <w:lang w:eastAsia="en-US"/>
        </w:rPr>
      </w:pPr>
      <w:r w:rsidRPr="00446EE9">
        <w:rPr>
          <w:rFonts w:eastAsia="Calibri"/>
          <w:lang w:eastAsia="en-US"/>
        </w:rPr>
        <w:t xml:space="preserve">Контроль за виконанням даного розпорядження покласти на керуючого справами, </w:t>
      </w:r>
      <w:proofErr w:type="spellStart"/>
      <w:r w:rsidRPr="00446EE9">
        <w:rPr>
          <w:rFonts w:eastAsia="Calibri"/>
          <w:lang w:eastAsia="en-US"/>
        </w:rPr>
        <w:t>Сурай</w:t>
      </w:r>
      <w:proofErr w:type="spellEnd"/>
      <w:r w:rsidRPr="00446EE9">
        <w:rPr>
          <w:rFonts w:eastAsia="Calibri"/>
          <w:lang w:eastAsia="en-US"/>
        </w:rPr>
        <w:t xml:space="preserve"> Г.В.</w:t>
      </w:r>
    </w:p>
    <w:p w:rsidR="001E01BD" w:rsidRPr="00446EE9" w:rsidRDefault="001E01BD" w:rsidP="001E01BD">
      <w:pPr>
        <w:jc w:val="both"/>
        <w:rPr>
          <w:rFonts w:eastAsia="Calibri"/>
          <w:lang w:eastAsia="en-US"/>
        </w:rPr>
      </w:pPr>
    </w:p>
    <w:p w:rsidR="001E01BD" w:rsidRPr="00446EE9" w:rsidRDefault="001E01BD" w:rsidP="001E01BD">
      <w:pPr>
        <w:ind w:left="705"/>
        <w:jc w:val="both"/>
        <w:rPr>
          <w:rFonts w:eastAsia="Calibri"/>
          <w:b/>
          <w:lang w:eastAsia="en-US"/>
        </w:rPr>
      </w:pPr>
    </w:p>
    <w:p w:rsidR="001E01BD" w:rsidRPr="00446EE9" w:rsidRDefault="001E01BD" w:rsidP="001E01BD">
      <w:pPr>
        <w:ind w:left="705"/>
        <w:jc w:val="both"/>
        <w:rPr>
          <w:rFonts w:eastAsia="Calibri"/>
          <w:b/>
          <w:lang w:eastAsia="en-US"/>
        </w:rPr>
      </w:pPr>
      <w:r w:rsidRPr="00446EE9">
        <w:rPr>
          <w:rFonts w:eastAsia="Calibri"/>
          <w:b/>
          <w:lang w:eastAsia="en-US"/>
        </w:rPr>
        <w:t>Міський голова</w:t>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t>А.П.</w:t>
      </w:r>
      <w:proofErr w:type="spellStart"/>
      <w:r w:rsidRPr="00446EE9">
        <w:rPr>
          <w:rFonts w:eastAsia="Calibri"/>
          <w:b/>
          <w:lang w:eastAsia="en-US"/>
        </w:rPr>
        <w:t>Федорук</w:t>
      </w:r>
      <w:proofErr w:type="spellEnd"/>
    </w:p>
    <w:p w:rsidR="001E01BD" w:rsidRPr="00446EE9" w:rsidRDefault="001E01BD" w:rsidP="001E01BD">
      <w:pPr>
        <w:ind w:left="705"/>
        <w:jc w:val="both"/>
        <w:rPr>
          <w:rFonts w:eastAsia="Calibri"/>
          <w:b/>
          <w:lang w:eastAsia="en-US"/>
        </w:rPr>
      </w:pPr>
    </w:p>
    <w:p w:rsidR="001E01BD" w:rsidRPr="00446EE9" w:rsidRDefault="001E01BD" w:rsidP="001E01BD">
      <w:pPr>
        <w:ind w:left="705"/>
        <w:jc w:val="both"/>
        <w:rPr>
          <w:rFonts w:eastAsia="Calibri"/>
          <w:b/>
          <w:lang w:eastAsia="en-US"/>
        </w:rPr>
      </w:pPr>
    </w:p>
    <w:p w:rsidR="001E01BD" w:rsidRPr="00446EE9" w:rsidRDefault="001E01BD" w:rsidP="001E01BD">
      <w:pPr>
        <w:ind w:left="705"/>
        <w:jc w:val="both"/>
        <w:rPr>
          <w:rFonts w:eastAsia="Calibri"/>
          <w:b/>
          <w:lang w:eastAsia="en-US"/>
        </w:rPr>
      </w:pPr>
      <w:r w:rsidRPr="00446EE9">
        <w:rPr>
          <w:rFonts w:eastAsia="Calibri"/>
          <w:b/>
          <w:lang w:eastAsia="en-US"/>
        </w:rPr>
        <w:t>Погоджено:</w:t>
      </w:r>
    </w:p>
    <w:p w:rsidR="001E01BD" w:rsidRPr="00446EE9" w:rsidRDefault="001E01BD" w:rsidP="001E01BD">
      <w:pPr>
        <w:ind w:left="705"/>
        <w:jc w:val="both"/>
        <w:rPr>
          <w:rFonts w:eastAsia="Calibri"/>
          <w:b/>
          <w:lang w:eastAsia="en-US"/>
        </w:rPr>
      </w:pPr>
    </w:p>
    <w:p w:rsidR="001E01BD" w:rsidRPr="00446EE9" w:rsidRDefault="001E01BD" w:rsidP="001E01BD">
      <w:pPr>
        <w:ind w:left="705"/>
        <w:jc w:val="both"/>
        <w:rPr>
          <w:rFonts w:eastAsia="Calibri"/>
          <w:lang w:eastAsia="en-US"/>
        </w:rPr>
      </w:pPr>
      <w:r w:rsidRPr="00446EE9">
        <w:rPr>
          <w:rFonts w:eastAsia="Calibri"/>
          <w:lang w:eastAsia="en-US"/>
        </w:rPr>
        <w:t>Керуючий справами</w:t>
      </w:r>
      <w:r w:rsidRPr="00446EE9">
        <w:rPr>
          <w:rFonts w:eastAsia="Calibri"/>
          <w:lang w:eastAsia="en-US"/>
        </w:rPr>
        <w:tab/>
      </w:r>
      <w:r w:rsidRPr="00446EE9">
        <w:rPr>
          <w:rFonts w:eastAsia="Calibri"/>
          <w:lang w:eastAsia="en-US"/>
        </w:rPr>
        <w:tab/>
      </w:r>
      <w:r w:rsidRPr="00446EE9">
        <w:rPr>
          <w:rFonts w:eastAsia="Calibri"/>
          <w:lang w:eastAsia="en-US"/>
        </w:rPr>
        <w:tab/>
      </w:r>
      <w:r w:rsidRPr="00446EE9">
        <w:rPr>
          <w:rFonts w:eastAsia="Calibri"/>
          <w:lang w:eastAsia="en-US"/>
        </w:rPr>
        <w:tab/>
      </w:r>
      <w:r w:rsidRPr="00446EE9">
        <w:rPr>
          <w:rFonts w:eastAsia="Calibri"/>
          <w:lang w:eastAsia="en-US"/>
        </w:rPr>
        <w:tab/>
      </w:r>
      <w:r w:rsidRPr="00446EE9">
        <w:rPr>
          <w:rFonts w:eastAsia="Calibri"/>
          <w:lang w:eastAsia="en-US"/>
        </w:rPr>
        <w:tab/>
      </w:r>
      <w:r w:rsidRPr="00446EE9">
        <w:rPr>
          <w:rFonts w:eastAsia="Calibri"/>
          <w:lang w:eastAsia="en-US"/>
        </w:rPr>
        <w:tab/>
        <w:t>Г.В.</w:t>
      </w:r>
      <w:proofErr w:type="spellStart"/>
      <w:r w:rsidRPr="00446EE9">
        <w:rPr>
          <w:rFonts w:eastAsia="Calibri"/>
          <w:lang w:eastAsia="en-US"/>
        </w:rPr>
        <w:t>Сурай</w:t>
      </w:r>
      <w:proofErr w:type="spellEnd"/>
    </w:p>
    <w:p w:rsidR="001E01BD" w:rsidRPr="00446EE9" w:rsidRDefault="001E01BD" w:rsidP="001E01BD">
      <w:pPr>
        <w:ind w:left="705"/>
        <w:jc w:val="both"/>
        <w:rPr>
          <w:rFonts w:eastAsia="Calibri"/>
          <w:lang w:eastAsia="en-US"/>
        </w:rPr>
      </w:pPr>
    </w:p>
    <w:p w:rsidR="001E01BD" w:rsidRPr="00446EE9" w:rsidRDefault="001E01BD" w:rsidP="001E01BD">
      <w:pPr>
        <w:ind w:left="705"/>
        <w:jc w:val="both"/>
        <w:rPr>
          <w:rFonts w:eastAsia="Calibri"/>
          <w:lang w:eastAsia="en-US"/>
        </w:rPr>
      </w:pPr>
    </w:p>
    <w:p w:rsidR="001E01BD" w:rsidRPr="00446EE9" w:rsidRDefault="001E01BD" w:rsidP="001E01BD">
      <w:pPr>
        <w:ind w:left="705"/>
        <w:jc w:val="both"/>
        <w:rPr>
          <w:rFonts w:eastAsia="Calibri"/>
          <w:lang w:eastAsia="en-US"/>
        </w:rPr>
      </w:pPr>
    </w:p>
    <w:p w:rsidR="001E01BD" w:rsidRPr="00446EE9" w:rsidRDefault="001E01BD" w:rsidP="001E01BD">
      <w:pPr>
        <w:ind w:left="705"/>
        <w:jc w:val="both"/>
        <w:rPr>
          <w:rFonts w:eastAsia="Calibri"/>
          <w:lang w:eastAsia="en-US"/>
        </w:rPr>
      </w:pPr>
      <w:r w:rsidRPr="00446EE9">
        <w:rPr>
          <w:rFonts w:eastAsia="Calibri"/>
          <w:lang w:eastAsia="en-US"/>
        </w:rPr>
        <w:t>Завідувач юридичним відділом</w:t>
      </w:r>
      <w:r w:rsidRPr="00446EE9">
        <w:rPr>
          <w:rFonts w:eastAsia="Calibri"/>
          <w:lang w:eastAsia="en-US"/>
        </w:rPr>
        <w:tab/>
      </w:r>
      <w:r w:rsidRPr="00446EE9">
        <w:rPr>
          <w:rFonts w:eastAsia="Calibri"/>
          <w:lang w:eastAsia="en-US"/>
        </w:rPr>
        <w:tab/>
      </w:r>
      <w:r w:rsidRPr="00446EE9">
        <w:rPr>
          <w:rFonts w:eastAsia="Calibri"/>
          <w:lang w:eastAsia="en-US"/>
        </w:rPr>
        <w:tab/>
      </w:r>
      <w:r w:rsidRPr="00446EE9">
        <w:rPr>
          <w:rFonts w:eastAsia="Calibri"/>
          <w:lang w:eastAsia="en-US"/>
        </w:rPr>
        <w:tab/>
      </w:r>
      <w:r w:rsidRPr="00446EE9">
        <w:rPr>
          <w:rFonts w:eastAsia="Calibri"/>
          <w:lang w:eastAsia="en-US"/>
        </w:rPr>
        <w:tab/>
        <w:t>І.В.Недашківська</w:t>
      </w:r>
    </w:p>
    <w:p w:rsidR="001E01BD" w:rsidRPr="00446EE9" w:rsidRDefault="001E01BD" w:rsidP="001E01BD">
      <w:pPr>
        <w:ind w:left="705"/>
        <w:jc w:val="both"/>
        <w:rPr>
          <w:rFonts w:eastAsia="Calibri"/>
          <w:lang w:eastAsia="en-US"/>
        </w:rPr>
      </w:pPr>
    </w:p>
    <w:p w:rsidR="001E01BD" w:rsidRPr="00446EE9" w:rsidRDefault="001E01BD" w:rsidP="001E01BD">
      <w:pPr>
        <w:ind w:left="705"/>
        <w:jc w:val="both"/>
        <w:rPr>
          <w:rFonts w:eastAsia="Calibri"/>
          <w:lang w:eastAsia="en-US"/>
        </w:rPr>
      </w:pPr>
      <w:r w:rsidRPr="00446EE9">
        <w:rPr>
          <w:rFonts w:eastAsia="Calibri"/>
          <w:lang w:eastAsia="en-US"/>
        </w:rPr>
        <w:t>Підготувала:</w:t>
      </w:r>
    </w:p>
    <w:p w:rsidR="001E01BD" w:rsidRPr="00446EE9" w:rsidRDefault="001E01BD" w:rsidP="001E01BD">
      <w:pPr>
        <w:ind w:left="705"/>
        <w:jc w:val="both"/>
        <w:rPr>
          <w:rFonts w:eastAsia="Calibri"/>
          <w:lang w:eastAsia="en-US"/>
        </w:rPr>
      </w:pPr>
      <w:proofErr w:type="spellStart"/>
      <w:r w:rsidRPr="00446EE9">
        <w:rPr>
          <w:rFonts w:eastAsia="Calibri"/>
          <w:lang w:eastAsia="en-US"/>
        </w:rPr>
        <w:t>В.о.завідувача</w:t>
      </w:r>
      <w:proofErr w:type="spellEnd"/>
      <w:r w:rsidRPr="00446EE9">
        <w:rPr>
          <w:rFonts w:eastAsia="Calibri"/>
          <w:lang w:eastAsia="en-US"/>
        </w:rPr>
        <w:t xml:space="preserve"> загальним відділом</w:t>
      </w:r>
      <w:r w:rsidRPr="00446EE9">
        <w:rPr>
          <w:rFonts w:eastAsia="Calibri"/>
          <w:lang w:eastAsia="en-US"/>
        </w:rPr>
        <w:tab/>
      </w:r>
      <w:r w:rsidRPr="00446EE9">
        <w:rPr>
          <w:rFonts w:eastAsia="Calibri"/>
          <w:lang w:eastAsia="en-US"/>
        </w:rPr>
        <w:tab/>
      </w:r>
      <w:r w:rsidRPr="00446EE9">
        <w:rPr>
          <w:rFonts w:eastAsia="Calibri"/>
          <w:lang w:eastAsia="en-US"/>
        </w:rPr>
        <w:tab/>
      </w:r>
      <w:r w:rsidRPr="00446EE9">
        <w:rPr>
          <w:rFonts w:eastAsia="Calibri"/>
          <w:lang w:eastAsia="en-US"/>
        </w:rPr>
        <w:tab/>
      </w:r>
      <w:r w:rsidRPr="00446EE9">
        <w:rPr>
          <w:rFonts w:eastAsia="Calibri"/>
          <w:lang w:eastAsia="en-US"/>
        </w:rPr>
        <w:tab/>
        <w:t>О.В.Вакуленко</w:t>
      </w:r>
    </w:p>
    <w:p w:rsidR="001E01BD" w:rsidRPr="00446EE9" w:rsidRDefault="001E01BD" w:rsidP="001E01BD">
      <w:pPr>
        <w:rPr>
          <w:rFonts w:eastAsia="Calibri"/>
          <w:lang w:eastAsia="en-US"/>
        </w:rPr>
      </w:pPr>
      <w:r w:rsidRPr="00446EE9">
        <w:rPr>
          <w:rFonts w:eastAsia="Calibri"/>
          <w:lang w:eastAsia="en-US"/>
        </w:rPr>
        <w:br w:type="page"/>
      </w:r>
    </w:p>
    <w:p w:rsidR="001E01BD" w:rsidRPr="00446EE9" w:rsidRDefault="001E01BD" w:rsidP="001E01BD">
      <w:pPr>
        <w:ind w:left="6372"/>
        <w:jc w:val="both"/>
        <w:rPr>
          <w:rFonts w:eastAsia="Calibri"/>
          <w:b/>
          <w:lang w:eastAsia="en-US"/>
        </w:rPr>
      </w:pPr>
      <w:r w:rsidRPr="00446EE9">
        <w:rPr>
          <w:rFonts w:eastAsia="Calibri"/>
          <w:b/>
          <w:lang w:eastAsia="en-US"/>
        </w:rPr>
        <w:lastRenderedPageBreak/>
        <w:t>Додаток 1</w:t>
      </w:r>
    </w:p>
    <w:p w:rsidR="001E01BD" w:rsidRPr="00446EE9" w:rsidRDefault="001E01BD" w:rsidP="001E01BD">
      <w:pPr>
        <w:ind w:left="6372"/>
        <w:jc w:val="both"/>
        <w:rPr>
          <w:rFonts w:eastAsia="Calibri"/>
          <w:b/>
          <w:lang w:eastAsia="en-US"/>
        </w:rPr>
      </w:pPr>
      <w:r w:rsidRPr="00446EE9">
        <w:rPr>
          <w:rFonts w:eastAsia="Calibri"/>
          <w:b/>
          <w:lang w:eastAsia="en-US"/>
        </w:rPr>
        <w:t>до розпорядження</w:t>
      </w:r>
    </w:p>
    <w:p w:rsidR="001E01BD" w:rsidRPr="00446EE9" w:rsidRDefault="001E01BD" w:rsidP="001E01BD">
      <w:pPr>
        <w:ind w:left="6372"/>
        <w:jc w:val="both"/>
        <w:rPr>
          <w:rFonts w:eastAsia="Calibri"/>
          <w:b/>
          <w:lang w:eastAsia="en-US"/>
        </w:rPr>
      </w:pPr>
      <w:r w:rsidRPr="00446EE9">
        <w:rPr>
          <w:rFonts w:eastAsia="Calibri"/>
          <w:b/>
          <w:lang w:eastAsia="en-US"/>
        </w:rPr>
        <w:t>міського голови №</w:t>
      </w:r>
      <w:r>
        <w:rPr>
          <w:rFonts w:eastAsia="Calibri"/>
          <w:b/>
          <w:lang w:val="en-US" w:eastAsia="en-US"/>
        </w:rPr>
        <w:t xml:space="preserve"> 1</w:t>
      </w:r>
    </w:p>
    <w:p w:rsidR="001E01BD" w:rsidRPr="00446EE9" w:rsidRDefault="001E01BD" w:rsidP="001E01BD">
      <w:pPr>
        <w:ind w:left="6372"/>
        <w:jc w:val="both"/>
        <w:rPr>
          <w:rFonts w:eastAsia="Calibri"/>
          <w:b/>
          <w:lang w:eastAsia="en-US"/>
        </w:rPr>
      </w:pPr>
      <w:r w:rsidRPr="00446EE9">
        <w:rPr>
          <w:rFonts w:eastAsia="Calibri"/>
          <w:b/>
          <w:lang w:eastAsia="en-US"/>
        </w:rPr>
        <w:t>від «</w:t>
      </w:r>
      <w:r>
        <w:rPr>
          <w:rFonts w:eastAsia="Calibri"/>
          <w:b/>
          <w:lang w:val="en-US" w:eastAsia="en-US"/>
        </w:rPr>
        <w:t xml:space="preserve"> 04 </w:t>
      </w:r>
      <w:r w:rsidRPr="00446EE9">
        <w:rPr>
          <w:rFonts w:eastAsia="Calibri"/>
          <w:b/>
          <w:lang w:eastAsia="en-US"/>
        </w:rPr>
        <w:t>» січня 2016 року</w:t>
      </w:r>
    </w:p>
    <w:p w:rsidR="001E01BD" w:rsidRPr="00446EE9" w:rsidRDefault="001E01BD" w:rsidP="001E01BD">
      <w:pPr>
        <w:ind w:left="6372"/>
        <w:jc w:val="both"/>
        <w:rPr>
          <w:rFonts w:eastAsia="Calibri"/>
          <w:b/>
          <w:lang w:eastAsia="en-US"/>
        </w:rPr>
      </w:pPr>
    </w:p>
    <w:p w:rsidR="001E01BD" w:rsidRPr="00446EE9" w:rsidRDefault="001E01BD" w:rsidP="001E01BD">
      <w:pPr>
        <w:ind w:left="6372"/>
        <w:jc w:val="both"/>
        <w:rPr>
          <w:rFonts w:eastAsia="Calibri"/>
          <w:b/>
          <w:lang w:eastAsia="en-US"/>
        </w:rPr>
      </w:pPr>
    </w:p>
    <w:p w:rsidR="001E01BD" w:rsidRPr="00446EE9" w:rsidRDefault="001E01BD" w:rsidP="001E01BD">
      <w:pPr>
        <w:ind w:left="6372"/>
        <w:jc w:val="both"/>
        <w:rPr>
          <w:rFonts w:eastAsia="Calibri"/>
          <w:b/>
          <w:lang w:eastAsia="en-US"/>
        </w:rPr>
      </w:pPr>
    </w:p>
    <w:p w:rsidR="001E01BD" w:rsidRPr="00446EE9" w:rsidRDefault="001E01BD" w:rsidP="001E01BD">
      <w:pPr>
        <w:jc w:val="center"/>
        <w:rPr>
          <w:rFonts w:eastAsia="Calibri"/>
          <w:b/>
          <w:lang w:eastAsia="en-US"/>
        </w:rPr>
      </w:pPr>
      <w:r w:rsidRPr="00446EE9">
        <w:rPr>
          <w:rFonts w:eastAsia="Calibri"/>
          <w:b/>
          <w:lang w:eastAsia="en-US"/>
        </w:rPr>
        <w:t>Графік</w:t>
      </w:r>
    </w:p>
    <w:p w:rsidR="001E01BD" w:rsidRPr="00446EE9" w:rsidRDefault="001E01BD" w:rsidP="001E01BD">
      <w:pPr>
        <w:jc w:val="center"/>
        <w:rPr>
          <w:rFonts w:eastAsia="Calibri"/>
          <w:b/>
          <w:lang w:eastAsia="en-US"/>
        </w:rPr>
      </w:pPr>
      <w:r w:rsidRPr="00446EE9">
        <w:rPr>
          <w:rFonts w:eastAsia="Calibri"/>
          <w:b/>
          <w:lang w:eastAsia="en-US"/>
        </w:rPr>
        <w:t>особистого прийому громадян</w:t>
      </w:r>
    </w:p>
    <w:p w:rsidR="001E01BD" w:rsidRPr="00446EE9" w:rsidRDefault="001E01BD" w:rsidP="001E01BD">
      <w:pPr>
        <w:jc w:val="center"/>
        <w:rPr>
          <w:rFonts w:eastAsia="Calibri"/>
          <w:b/>
          <w:lang w:eastAsia="en-US"/>
        </w:rPr>
      </w:pPr>
      <w:r w:rsidRPr="00446EE9">
        <w:rPr>
          <w:rFonts w:eastAsia="Calibri"/>
          <w:b/>
          <w:lang w:eastAsia="en-US"/>
        </w:rPr>
        <w:t xml:space="preserve">керівним складом </w:t>
      </w:r>
      <w:proofErr w:type="spellStart"/>
      <w:r w:rsidRPr="00446EE9">
        <w:rPr>
          <w:rFonts w:eastAsia="Calibri"/>
          <w:b/>
          <w:lang w:eastAsia="en-US"/>
        </w:rPr>
        <w:t>Бучанської</w:t>
      </w:r>
      <w:proofErr w:type="spellEnd"/>
      <w:r w:rsidRPr="00446EE9">
        <w:rPr>
          <w:rFonts w:eastAsia="Calibri"/>
          <w:b/>
          <w:lang w:eastAsia="en-US"/>
        </w:rPr>
        <w:t xml:space="preserve"> міської ради</w:t>
      </w:r>
    </w:p>
    <w:p w:rsidR="001E01BD" w:rsidRPr="00446EE9" w:rsidRDefault="001E01BD" w:rsidP="001E01BD">
      <w:pPr>
        <w:jc w:val="center"/>
        <w:rPr>
          <w:rFonts w:eastAsia="Calibri"/>
          <w:b/>
          <w:lang w:eastAsia="en-US"/>
        </w:rPr>
      </w:pPr>
      <w:r w:rsidRPr="00446EE9">
        <w:rPr>
          <w:rFonts w:eastAsia="Calibri"/>
          <w:b/>
          <w:lang w:eastAsia="en-US"/>
        </w:rPr>
        <w:t>на 2016 рік</w:t>
      </w:r>
    </w:p>
    <w:p w:rsidR="001E01BD" w:rsidRPr="00446EE9" w:rsidRDefault="001E01BD" w:rsidP="001E01BD">
      <w:pPr>
        <w:jc w:val="center"/>
        <w:rPr>
          <w:rFonts w:eastAsia="Calibri"/>
          <w:b/>
          <w:lang w:eastAsia="en-US"/>
        </w:rPr>
      </w:pPr>
    </w:p>
    <w:p w:rsidR="001E01BD" w:rsidRPr="00446EE9" w:rsidRDefault="001E01BD" w:rsidP="001E01BD">
      <w:pPr>
        <w:jc w:val="center"/>
        <w:rPr>
          <w:rFonts w:eastAsia="Calibri"/>
          <w:b/>
          <w:lang w:eastAsia="en-US"/>
        </w:rPr>
      </w:pPr>
    </w:p>
    <w:tbl>
      <w:tblPr>
        <w:tblStyle w:val="a8"/>
        <w:tblW w:w="10173" w:type="dxa"/>
        <w:tblLook w:val="04A0" w:firstRow="1" w:lastRow="0" w:firstColumn="1" w:lastColumn="0" w:noHBand="0" w:noVBand="1"/>
      </w:tblPr>
      <w:tblGrid>
        <w:gridCol w:w="2463"/>
        <w:gridCol w:w="2464"/>
        <w:gridCol w:w="1985"/>
        <w:gridCol w:w="1276"/>
        <w:gridCol w:w="1985"/>
      </w:tblGrid>
      <w:tr w:rsidR="001E01BD" w:rsidRPr="00446EE9" w:rsidTr="00037C3E">
        <w:tc>
          <w:tcPr>
            <w:tcW w:w="2463" w:type="dxa"/>
          </w:tcPr>
          <w:p w:rsidR="001E01BD" w:rsidRPr="00446EE9" w:rsidRDefault="001E01BD" w:rsidP="00037C3E">
            <w:pPr>
              <w:jc w:val="center"/>
              <w:rPr>
                <w:rFonts w:eastAsia="Calibri"/>
                <w:b/>
                <w:lang w:eastAsia="en-US"/>
              </w:rPr>
            </w:pPr>
            <w:r w:rsidRPr="00446EE9">
              <w:rPr>
                <w:rFonts w:eastAsia="Calibri"/>
                <w:b/>
                <w:lang w:eastAsia="en-US"/>
              </w:rPr>
              <w:t>ПІП</w:t>
            </w:r>
          </w:p>
        </w:tc>
        <w:tc>
          <w:tcPr>
            <w:tcW w:w="2464" w:type="dxa"/>
          </w:tcPr>
          <w:p w:rsidR="001E01BD" w:rsidRPr="00446EE9" w:rsidRDefault="001E01BD" w:rsidP="00037C3E">
            <w:pPr>
              <w:jc w:val="center"/>
              <w:rPr>
                <w:rFonts w:eastAsia="Calibri"/>
                <w:b/>
                <w:lang w:eastAsia="en-US"/>
              </w:rPr>
            </w:pPr>
            <w:r w:rsidRPr="00446EE9">
              <w:rPr>
                <w:rFonts w:eastAsia="Calibri"/>
                <w:b/>
                <w:lang w:eastAsia="en-US"/>
              </w:rPr>
              <w:t>Посада</w:t>
            </w:r>
          </w:p>
        </w:tc>
        <w:tc>
          <w:tcPr>
            <w:tcW w:w="1985" w:type="dxa"/>
          </w:tcPr>
          <w:p w:rsidR="001E01BD" w:rsidRPr="00446EE9" w:rsidRDefault="001E01BD" w:rsidP="00037C3E">
            <w:pPr>
              <w:jc w:val="center"/>
              <w:rPr>
                <w:rFonts w:eastAsia="Calibri"/>
                <w:b/>
                <w:lang w:eastAsia="en-US"/>
              </w:rPr>
            </w:pPr>
            <w:r w:rsidRPr="00446EE9">
              <w:rPr>
                <w:rFonts w:eastAsia="Calibri"/>
                <w:b/>
                <w:lang w:eastAsia="en-US"/>
              </w:rPr>
              <w:t>День тижня</w:t>
            </w:r>
          </w:p>
        </w:tc>
        <w:tc>
          <w:tcPr>
            <w:tcW w:w="1276" w:type="dxa"/>
          </w:tcPr>
          <w:p w:rsidR="001E01BD" w:rsidRPr="00446EE9" w:rsidRDefault="001E01BD" w:rsidP="00037C3E">
            <w:pPr>
              <w:jc w:val="center"/>
              <w:rPr>
                <w:rFonts w:eastAsia="Calibri"/>
                <w:b/>
                <w:lang w:eastAsia="en-US"/>
              </w:rPr>
            </w:pPr>
            <w:r w:rsidRPr="00446EE9">
              <w:rPr>
                <w:rFonts w:eastAsia="Calibri"/>
                <w:b/>
                <w:lang w:eastAsia="en-US"/>
              </w:rPr>
              <w:t xml:space="preserve">Тиждень </w:t>
            </w:r>
          </w:p>
        </w:tc>
        <w:tc>
          <w:tcPr>
            <w:tcW w:w="1985" w:type="dxa"/>
          </w:tcPr>
          <w:p w:rsidR="001E01BD" w:rsidRPr="00446EE9" w:rsidRDefault="001E01BD" w:rsidP="00037C3E">
            <w:pPr>
              <w:jc w:val="center"/>
              <w:rPr>
                <w:rFonts w:eastAsia="Calibri"/>
                <w:b/>
                <w:lang w:eastAsia="en-US"/>
              </w:rPr>
            </w:pPr>
            <w:r w:rsidRPr="00446EE9">
              <w:rPr>
                <w:rFonts w:eastAsia="Calibri"/>
                <w:b/>
                <w:lang w:eastAsia="en-US"/>
              </w:rPr>
              <w:t xml:space="preserve">Час </w:t>
            </w:r>
          </w:p>
          <w:p w:rsidR="001E01BD" w:rsidRPr="00446EE9" w:rsidRDefault="001E01BD" w:rsidP="00037C3E">
            <w:pPr>
              <w:jc w:val="center"/>
              <w:rPr>
                <w:rFonts w:eastAsia="Calibri"/>
                <w:b/>
                <w:lang w:eastAsia="en-US"/>
              </w:rPr>
            </w:pPr>
          </w:p>
        </w:tc>
      </w:tr>
      <w:tr w:rsidR="001E01BD" w:rsidRPr="00446EE9" w:rsidTr="00037C3E">
        <w:tc>
          <w:tcPr>
            <w:tcW w:w="2463" w:type="dxa"/>
          </w:tcPr>
          <w:p w:rsidR="001E01BD" w:rsidRPr="00446EE9" w:rsidRDefault="001E01BD" w:rsidP="00037C3E">
            <w:pPr>
              <w:jc w:val="both"/>
              <w:rPr>
                <w:rFonts w:eastAsia="Calibri"/>
                <w:lang w:eastAsia="en-US"/>
              </w:rPr>
            </w:pPr>
            <w:proofErr w:type="spellStart"/>
            <w:r w:rsidRPr="00446EE9">
              <w:rPr>
                <w:rFonts w:eastAsia="Calibri"/>
                <w:lang w:eastAsia="en-US"/>
              </w:rPr>
              <w:t>Федорук</w:t>
            </w:r>
            <w:proofErr w:type="spellEnd"/>
            <w:r w:rsidRPr="00446EE9">
              <w:rPr>
                <w:rFonts w:eastAsia="Calibri"/>
                <w:lang w:eastAsia="en-US"/>
              </w:rPr>
              <w:t xml:space="preserve"> </w:t>
            </w:r>
          </w:p>
          <w:p w:rsidR="001E01BD" w:rsidRPr="00446EE9" w:rsidRDefault="001E01BD" w:rsidP="00037C3E">
            <w:pPr>
              <w:jc w:val="both"/>
              <w:rPr>
                <w:rFonts w:eastAsia="Calibri"/>
                <w:lang w:eastAsia="en-US"/>
              </w:rPr>
            </w:pPr>
            <w:r w:rsidRPr="00446EE9">
              <w:rPr>
                <w:rFonts w:eastAsia="Calibri"/>
                <w:lang w:eastAsia="en-US"/>
              </w:rPr>
              <w:t>Анатолій Петрович</w:t>
            </w:r>
          </w:p>
        </w:tc>
        <w:tc>
          <w:tcPr>
            <w:tcW w:w="2464" w:type="dxa"/>
          </w:tcPr>
          <w:p w:rsidR="001E01BD" w:rsidRPr="00446EE9" w:rsidRDefault="001E01BD" w:rsidP="00037C3E">
            <w:pPr>
              <w:jc w:val="both"/>
              <w:rPr>
                <w:rFonts w:eastAsia="Calibri"/>
                <w:lang w:eastAsia="en-US"/>
              </w:rPr>
            </w:pPr>
            <w:r w:rsidRPr="00446EE9">
              <w:rPr>
                <w:rFonts w:eastAsia="Calibri"/>
                <w:lang w:eastAsia="en-US"/>
              </w:rPr>
              <w:t>Міський голова</w:t>
            </w:r>
          </w:p>
        </w:tc>
        <w:tc>
          <w:tcPr>
            <w:tcW w:w="1985" w:type="dxa"/>
          </w:tcPr>
          <w:p w:rsidR="001E01BD" w:rsidRPr="00446EE9" w:rsidRDefault="001E01BD" w:rsidP="00037C3E">
            <w:pPr>
              <w:jc w:val="both"/>
              <w:rPr>
                <w:rFonts w:eastAsia="Calibri"/>
                <w:lang w:eastAsia="en-US"/>
              </w:rPr>
            </w:pPr>
            <w:r w:rsidRPr="00446EE9">
              <w:rPr>
                <w:rFonts w:eastAsia="Calibri"/>
                <w:lang w:eastAsia="en-US"/>
              </w:rPr>
              <w:t>Середа</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 xml:space="preserve">Субота </w:t>
            </w:r>
          </w:p>
        </w:tc>
        <w:tc>
          <w:tcPr>
            <w:tcW w:w="1276" w:type="dxa"/>
          </w:tcPr>
          <w:p w:rsidR="001E01BD" w:rsidRPr="00446EE9" w:rsidRDefault="001E01BD" w:rsidP="00037C3E">
            <w:pPr>
              <w:jc w:val="both"/>
              <w:rPr>
                <w:rFonts w:eastAsia="Calibri"/>
                <w:lang w:eastAsia="en-US"/>
              </w:rPr>
            </w:pPr>
            <w:r w:rsidRPr="00446EE9">
              <w:rPr>
                <w:rFonts w:eastAsia="Calibri"/>
                <w:lang w:eastAsia="en-US"/>
              </w:rPr>
              <w:t>Щотижня</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І</w:t>
            </w: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tc>
      </w:tr>
      <w:tr w:rsidR="001E01BD" w:rsidRPr="00446EE9" w:rsidTr="00037C3E">
        <w:tc>
          <w:tcPr>
            <w:tcW w:w="2463" w:type="dxa"/>
          </w:tcPr>
          <w:p w:rsidR="001E01BD" w:rsidRPr="00446EE9" w:rsidRDefault="001E01BD" w:rsidP="00037C3E">
            <w:pPr>
              <w:jc w:val="both"/>
              <w:rPr>
                <w:rFonts w:eastAsia="Calibri"/>
                <w:lang w:eastAsia="en-US"/>
              </w:rPr>
            </w:pPr>
            <w:proofErr w:type="spellStart"/>
            <w:r w:rsidRPr="00446EE9">
              <w:rPr>
                <w:rFonts w:eastAsia="Calibri"/>
                <w:lang w:eastAsia="en-US"/>
              </w:rPr>
              <w:t>Олексюк</w:t>
            </w:r>
            <w:proofErr w:type="spellEnd"/>
            <w:r w:rsidRPr="00446EE9">
              <w:rPr>
                <w:rFonts w:eastAsia="Calibri"/>
                <w:lang w:eastAsia="en-US"/>
              </w:rPr>
              <w:t xml:space="preserve"> </w:t>
            </w:r>
          </w:p>
          <w:p w:rsidR="001E01BD" w:rsidRPr="00446EE9" w:rsidRDefault="001E01BD" w:rsidP="00037C3E">
            <w:pPr>
              <w:jc w:val="both"/>
              <w:rPr>
                <w:rFonts w:eastAsia="Calibri"/>
                <w:lang w:eastAsia="en-US"/>
              </w:rPr>
            </w:pPr>
            <w:r w:rsidRPr="00446EE9">
              <w:rPr>
                <w:rFonts w:eastAsia="Calibri"/>
                <w:lang w:eastAsia="en-US"/>
              </w:rPr>
              <w:t>Василь Павлович</w:t>
            </w:r>
          </w:p>
        </w:tc>
        <w:tc>
          <w:tcPr>
            <w:tcW w:w="2464" w:type="dxa"/>
          </w:tcPr>
          <w:p w:rsidR="001E01BD" w:rsidRPr="00446EE9" w:rsidRDefault="001E01BD" w:rsidP="00037C3E">
            <w:pPr>
              <w:jc w:val="both"/>
              <w:rPr>
                <w:rFonts w:eastAsia="Calibri"/>
                <w:lang w:eastAsia="en-US"/>
              </w:rPr>
            </w:pPr>
            <w:r w:rsidRPr="00446EE9">
              <w:rPr>
                <w:rFonts w:eastAsia="Calibri"/>
                <w:lang w:eastAsia="en-US"/>
              </w:rPr>
              <w:t>Секретар ради</w:t>
            </w:r>
          </w:p>
        </w:tc>
        <w:tc>
          <w:tcPr>
            <w:tcW w:w="1985" w:type="dxa"/>
          </w:tcPr>
          <w:p w:rsidR="001E01BD" w:rsidRPr="00446EE9" w:rsidRDefault="001E01BD" w:rsidP="00037C3E">
            <w:pPr>
              <w:jc w:val="both"/>
              <w:rPr>
                <w:rFonts w:eastAsia="Calibri"/>
                <w:lang w:eastAsia="en-US"/>
              </w:rPr>
            </w:pPr>
            <w:r w:rsidRPr="00446EE9">
              <w:rPr>
                <w:rFonts w:eastAsia="Calibri"/>
                <w:lang w:eastAsia="en-US"/>
              </w:rPr>
              <w:t xml:space="preserve">Четвер </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 xml:space="preserve">Субота </w:t>
            </w:r>
          </w:p>
        </w:tc>
        <w:tc>
          <w:tcPr>
            <w:tcW w:w="1276" w:type="dxa"/>
          </w:tcPr>
          <w:p w:rsidR="001E01BD" w:rsidRPr="00446EE9" w:rsidRDefault="001E01BD" w:rsidP="00037C3E">
            <w:pPr>
              <w:jc w:val="both"/>
              <w:rPr>
                <w:rFonts w:eastAsia="Calibri"/>
                <w:lang w:eastAsia="en-US"/>
              </w:rPr>
            </w:pPr>
            <w:r w:rsidRPr="00446EE9">
              <w:rPr>
                <w:rFonts w:eastAsia="Calibri"/>
                <w:lang w:eastAsia="en-US"/>
              </w:rPr>
              <w:t>Щотижня</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val="en-US" w:eastAsia="en-US"/>
              </w:rPr>
            </w:pPr>
            <w:r w:rsidRPr="00446EE9">
              <w:rPr>
                <w:rFonts w:eastAsia="Calibri"/>
                <w:lang w:val="en-US" w:eastAsia="en-US"/>
              </w:rPr>
              <w:t>I</w:t>
            </w:r>
            <w:r w:rsidRPr="00446EE9">
              <w:rPr>
                <w:rFonts w:eastAsia="Calibri"/>
                <w:lang w:eastAsia="en-US"/>
              </w:rPr>
              <w:t>V</w:t>
            </w: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17.00</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tc>
      </w:tr>
      <w:tr w:rsidR="001E01BD" w:rsidRPr="00446EE9" w:rsidTr="00037C3E">
        <w:tc>
          <w:tcPr>
            <w:tcW w:w="2463" w:type="dxa"/>
          </w:tcPr>
          <w:p w:rsidR="001E01BD" w:rsidRPr="00446EE9" w:rsidRDefault="001E01BD" w:rsidP="00037C3E">
            <w:pPr>
              <w:jc w:val="both"/>
              <w:rPr>
                <w:rFonts w:eastAsia="Calibri"/>
                <w:lang w:eastAsia="en-US"/>
              </w:rPr>
            </w:pPr>
            <w:r w:rsidRPr="00446EE9">
              <w:rPr>
                <w:rFonts w:eastAsia="Calibri"/>
                <w:lang w:eastAsia="en-US"/>
              </w:rPr>
              <w:t xml:space="preserve">Добрянський </w:t>
            </w:r>
          </w:p>
          <w:p w:rsidR="001E01BD" w:rsidRPr="00446EE9" w:rsidRDefault="001E01BD" w:rsidP="00037C3E">
            <w:pPr>
              <w:jc w:val="both"/>
              <w:rPr>
                <w:rFonts w:eastAsia="Calibri"/>
                <w:lang w:eastAsia="en-US"/>
              </w:rPr>
            </w:pPr>
            <w:r w:rsidRPr="00446EE9">
              <w:rPr>
                <w:rFonts w:eastAsia="Calibri"/>
                <w:lang w:eastAsia="en-US"/>
              </w:rPr>
              <w:t>Ярослав Вікторович</w:t>
            </w:r>
          </w:p>
        </w:tc>
        <w:tc>
          <w:tcPr>
            <w:tcW w:w="2464" w:type="dxa"/>
          </w:tcPr>
          <w:p w:rsidR="001E01BD" w:rsidRPr="00446EE9" w:rsidRDefault="001E01BD" w:rsidP="00037C3E">
            <w:pPr>
              <w:jc w:val="both"/>
              <w:rPr>
                <w:rFonts w:eastAsia="Calibri"/>
                <w:lang w:eastAsia="en-US"/>
              </w:rPr>
            </w:pPr>
            <w:r w:rsidRPr="00446EE9">
              <w:rPr>
                <w:rFonts w:eastAsia="Calibri"/>
                <w:lang w:eastAsia="en-US"/>
              </w:rPr>
              <w:t>Перший заступник міського голови</w:t>
            </w:r>
          </w:p>
        </w:tc>
        <w:tc>
          <w:tcPr>
            <w:tcW w:w="1985" w:type="dxa"/>
          </w:tcPr>
          <w:p w:rsidR="001E01BD" w:rsidRPr="00446EE9" w:rsidRDefault="001E01BD" w:rsidP="00037C3E">
            <w:pPr>
              <w:jc w:val="both"/>
              <w:rPr>
                <w:rFonts w:eastAsia="Calibri"/>
                <w:lang w:eastAsia="en-US"/>
              </w:rPr>
            </w:pPr>
            <w:proofErr w:type="spellStart"/>
            <w:r w:rsidRPr="00446EE9">
              <w:rPr>
                <w:rFonts w:eastAsia="Calibri"/>
                <w:lang w:eastAsia="en-US"/>
              </w:rPr>
              <w:t>П»ятниця</w:t>
            </w:r>
            <w:proofErr w:type="spellEnd"/>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 xml:space="preserve">Субота </w:t>
            </w:r>
          </w:p>
        </w:tc>
        <w:tc>
          <w:tcPr>
            <w:tcW w:w="1276" w:type="dxa"/>
          </w:tcPr>
          <w:p w:rsidR="001E01BD" w:rsidRPr="00446EE9" w:rsidRDefault="001E01BD" w:rsidP="00037C3E">
            <w:pPr>
              <w:jc w:val="both"/>
              <w:rPr>
                <w:rFonts w:eastAsia="Calibri"/>
                <w:lang w:eastAsia="en-US"/>
              </w:rPr>
            </w:pPr>
            <w:r w:rsidRPr="00446EE9">
              <w:rPr>
                <w:rFonts w:eastAsia="Calibri"/>
                <w:lang w:eastAsia="en-US"/>
              </w:rPr>
              <w:t>Щотижня</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 xml:space="preserve">ІІ </w:t>
            </w: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tc>
      </w:tr>
      <w:tr w:rsidR="001E01BD" w:rsidRPr="00446EE9" w:rsidTr="00037C3E">
        <w:tc>
          <w:tcPr>
            <w:tcW w:w="2463" w:type="dxa"/>
          </w:tcPr>
          <w:p w:rsidR="001E01BD" w:rsidRPr="00446EE9" w:rsidRDefault="001E01BD" w:rsidP="00037C3E">
            <w:pPr>
              <w:jc w:val="both"/>
              <w:rPr>
                <w:rFonts w:eastAsia="Calibri"/>
                <w:lang w:eastAsia="en-US"/>
              </w:rPr>
            </w:pPr>
            <w:proofErr w:type="spellStart"/>
            <w:r w:rsidRPr="00446EE9">
              <w:rPr>
                <w:rFonts w:eastAsia="Calibri"/>
                <w:lang w:eastAsia="en-US"/>
              </w:rPr>
              <w:t>Смолькін</w:t>
            </w:r>
            <w:proofErr w:type="spellEnd"/>
          </w:p>
          <w:p w:rsidR="001E01BD" w:rsidRPr="00446EE9" w:rsidRDefault="001E01BD" w:rsidP="00037C3E">
            <w:pPr>
              <w:jc w:val="both"/>
              <w:rPr>
                <w:rFonts w:eastAsia="Calibri"/>
                <w:lang w:eastAsia="en-US"/>
              </w:rPr>
            </w:pPr>
            <w:r w:rsidRPr="00446EE9">
              <w:rPr>
                <w:rFonts w:eastAsia="Calibri"/>
                <w:lang w:eastAsia="en-US"/>
              </w:rPr>
              <w:t>Олександр Петрович</w:t>
            </w:r>
          </w:p>
        </w:tc>
        <w:tc>
          <w:tcPr>
            <w:tcW w:w="2464" w:type="dxa"/>
          </w:tcPr>
          <w:p w:rsidR="001E01BD" w:rsidRPr="00446EE9" w:rsidRDefault="001E01BD" w:rsidP="00037C3E">
            <w:pPr>
              <w:jc w:val="both"/>
              <w:rPr>
                <w:rFonts w:eastAsia="Calibri"/>
                <w:lang w:eastAsia="en-US"/>
              </w:rPr>
            </w:pPr>
            <w:r w:rsidRPr="00446EE9">
              <w:rPr>
                <w:rFonts w:eastAsia="Calibri"/>
                <w:lang w:eastAsia="en-US"/>
              </w:rPr>
              <w:t>Заступник міського голови</w:t>
            </w:r>
          </w:p>
        </w:tc>
        <w:tc>
          <w:tcPr>
            <w:tcW w:w="1985" w:type="dxa"/>
          </w:tcPr>
          <w:p w:rsidR="001E01BD" w:rsidRPr="00446EE9" w:rsidRDefault="001E01BD" w:rsidP="00037C3E">
            <w:pPr>
              <w:jc w:val="both"/>
              <w:rPr>
                <w:rFonts w:eastAsia="Calibri"/>
                <w:lang w:eastAsia="en-US"/>
              </w:rPr>
            </w:pPr>
            <w:r w:rsidRPr="00446EE9">
              <w:rPr>
                <w:rFonts w:eastAsia="Calibri"/>
                <w:lang w:eastAsia="en-US"/>
              </w:rPr>
              <w:t xml:space="preserve">Четвер </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 xml:space="preserve">Субота </w:t>
            </w:r>
          </w:p>
        </w:tc>
        <w:tc>
          <w:tcPr>
            <w:tcW w:w="1276" w:type="dxa"/>
          </w:tcPr>
          <w:p w:rsidR="001E01BD" w:rsidRPr="00446EE9" w:rsidRDefault="001E01BD" w:rsidP="00037C3E">
            <w:pPr>
              <w:jc w:val="both"/>
              <w:rPr>
                <w:rFonts w:eastAsia="Calibri"/>
                <w:lang w:eastAsia="en-US"/>
              </w:rPr>
            </w:pPr>
            <w:r w:rsidRPr="00446EE9">
              <w:rPr>
                <w:rFonts w:eastAsia="Calibri"/>
                <w:lang w:eastAsia="en-US"/>
              </w:rPr>
              <w:t>Щотижня</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 xml:space="preserve">ІІІ </w:t>
            </w: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tc>
      </w:tr>
      <w:tr w:rsidR="001E01BD" w:rsidRPr="00446EE9" w:rsidTr="00037C3E">
        <w:tc>
          <w:tcPr>
            <w:tcW w:w="2463" w:type="dxa"/>
          </w:tcPr>
          <w:p w:rsidR="001E01BD" w:rsidRPr="00446EE9" w:rsidRDefault="001E01BD" w:rsidP="00037C3E">
            <w:pPr>
              <w:jc w:val="both"/>
              <w:rPr>
                <w:rFonts w:eastAsia="Calibri"/>
                <w:lang w:eastAsia="en-US"/>
              </w:rPr>
            </w:pPr>
            <w:r w:rsidRPr="00446EE9">
              <w:rPr>
                <w:rFonts w:eastAsia="Calibri"/>
                <w:lang w:eastAsia="en-US"/>
              </w:rPr>
              <w:t>Матюшенко</w:t>
            </w:r>
          </w:p>
          <w:p w:rsidR="001E01BD" w:rsidRPr="00446EE9" w:rsidRDefault="001E01BD" w:rsidP="00037C3E">
            <w:pPr>
              <w:jc w:val="both"/>
              <w:rPr>
                <w:rFonts w:eastAsia="Calibri"/>
                <w:lang w:eastAsia="en-US"/>
              </w:rPr>
            </w:pPr>
            <w:r w:rsidRPr="00446EE9">
              <w:rPr>
                <w:rFonts w:eastAsia="Calibri"/>
                <w:lang w:eastAsia="en-US"/>
              </w:rPr>
              <w:t>Лариса Анатоліївна</w:t>
            </w:r>
          </w:p>
        </w:tc>
        <w:tc>
          <w:tcPr>
            <w:tcW w:w="2464" w:type="dxa"/>
          </w:tcPr>
          <w:p w:rsidR="001E01BD" w:rsidRPr="00446EE9" w:rsidRDefault="001E01BD" w:rsidP="00037C3E">
            <w:pPr>
              <w:jc w:val="both"/>
              <w:rPr>
                <w:rFonts w:eastAsia="Calibri"/>
                <w:lang w:eastAsia="en-US"/>
              </w:rPr>
            </w:pPr>
            <w:r w:rsidRPr="00446EE9">
              <w:rPr>
                <w:rFonts w:eastAsia="Calibri"/>
                <w:lang w:eastAsia="en-US"/>
              </w:rPr>
              <w:t>Заступник міського голови з соціально-гуманітарних питань</w:t>
            </w:r>
          </w:p>
        </w:tc>
        <w:tc>
          <w:tcPr>
            <w:tcW w:w="1985" w:type="dxa"/>
          </w:tcPr>
          <w:p w:rsidR="001E01BD" w:rsidRPr="00446EE9" w:rsidRDefault="001E01BD" w:rsidP="00037C3E">
            <w:pPr>
              <w:jc w:val="both"/>
              <w:rPr>
                <w:rFonts w:eastAsia="Calibri"/>
                <w:lang w:eastAsia="en-US"/>
              </w:rPr>
            </w:pPr>
            <w:r w:rsidRPr="00446EE9">
              <w:rPr>
                <w:rFonts w:eastAsia="Calibri"/>
                <w:lang w:eastAsia="en-US"/>
              </w:rPr>
              <w:t xml:space="preserve">Вівторок </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 xml:space="preserve">Субота </w:t>
            </w:r>
          </w:p>
        </w:tc>
        <w:tc>
          <w:tcPr>
            <w:tcW w:w="1276" w:type="dxa"/>
          </w:tcPr>
          <w:p w:rsidR="001E01BD" w:rsidRPr="00446EE9" w:rsidRDefault="001E01BD" w:rsidP="00037C3E">
            <w:pPr>
              <w:jc w:val="both"/>
              <w:rPr>
                <w:rFonts w:eastAsia="Calibri"/>
                <w:lang w:eastAsia="en-US"/>
              </w:rPr>
            </w:pPr>
            <w:r w:rsidRPr="00446EE9">
              <w:rPr>
                <w:rFonts w:eastAsia="Calibri"/>
                <w:lang w:eastAsia="en-US"/>
              </w:rPr>
              <w:t xml:space="preserve">Щотижня </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ІІ</w:t>
            </w: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17.00</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tc>
      </w:tr>
      <w:tr w:rsidR="001E01BD" w:rsidRPr="00446EE9" w:rsidTr="00037C3E">
        <w:trPr>
          <w:trHeight w:val="897"/>
        </w:trPr>
        <w:tc>
          <w:tcPr>
            <w:tcW w:w="2463" w:type="dxa"/>
          </w:tcPr>
          <w:p w:rsidR="001E01BD" w:rsidRPr="00446EE9" w:rsidRDefault="001E01BD" w:rsidP="00037C3E">
            <w:pPr>
              <w:jc w:val="both"/>
              <w:rPr>
                <w:rFonts w:eastAsia="Calibri"/>
                <w:lang w:eastAsia="en-US"/>
              </w:rPr>
            </w:pPr>
            <w:proofErr w:type="spellStart"/>
            <w:r w:rsidRPr="00446EE9">
              <w:rPr>
                <w:rFonts w:eastAsia="Calibri"/>
                <w:lang w:eastAsia="en-US"/>
              </w:rPr>
              <w:t>Сурай</w:t>
            </w:r>
            <w:proofErr w:type="spellEnd"/>
            <w:r w:rsidRPr="00446EE9">
              <w:rPr>
                <w:rFonts w:eastAsia="Calibri"/>
                <w:lang w:eastAsia="en-US"/>
              </w:rPr>
              <w:t xml:space="preserve"> </w:t>
            </w:r>
          </w:p>
          <w:p w:rsidR="001E01BD" w:rsidRPr="00446EE9" w:rsidRDefault="001E01BD" w:rsidP="00037C3E">
            <w:pPr>
              <w:jc w:val="both"/>
              <w:rPr>
                <w:rFonts w:eastAsia="Calibri"/>
                <w:lang w:eastAsia="en-US"/>
              </w:rPr>
            </w:pPr>
            <w:r w:rsidRPr="00446EE9">
              <w:rPr>
                <w:rFonts w:eastAsia="Calibri"/>
                <w:lang w:eastAsia="en-US"/>
              </w:rPr>
              <w:t>Галина Вікторівна</w:t>
            </w:r>
          </w:p>
        </w:tc>
        <w:tc>
          <w:tcPr>
            <w:tcW w:w="2464" w:type="dxa"/>
          </w:tcPr>
          <w:p w:rsidR="001E01BD" w:rsidRPr="00446EE9" w:rsidRDefault="001E01BD" w:rsidP="00037C3E">
            <w:pPr>
              <w:jc w:val="both"/>
              <w:rPr>
                <w:rFonts w:eastAsia="Calibri"/>
                <w:lang w:eastAsia="en-US"/>
              </w:rPr>
            </w:pPr>
            <w:r w:rsidRPr="00446EE9">
              <w:rPr>
                <w:rFonts w:eastAsia="Calibri"/>
                <w:lang w:eastAsia="en-US"/>
              </w:rPr>
              <w:t>Керуючий справами міськвиконкому</w:t>
            </w:r>
          </w:p>
        </w:tc>
        <w:tc>
          <w:tcPr>
            <w:tcW w:w="1985" w:type="dxa"/>
          </w:tcPr>
          <w:p w:rsidR="001E01BD" w:rsidRPr="00446EE9" w:rsidRDefault="001E01BD" w:rsidP="00037C3E">
            <w:pPr>
              <w:jc w:val="both"/>
              <w:rPr>
                <w:rFonts w:eastAsia="Calibri"/>
                <w:lang w:eastAsia="en-US"/>
              </w:rPr>
            </w:pPr>
            <w:r w:rsidRPr="00446EE9">
              <w:rPr>
                <w:rFonts w:eastAsia="Calibri"/>
                <w:lang w:eastAsia="en-US"/>
              </w:rPr>
              <w:t>Вівторок</w:t>
            </w:r>
          </w:p>
          <w:p w:rsidR="001E01BD" w:rsidRPr="00446EE9" w:rsidRDefault="001E01BD" w:rsidP="00037C3E">
            <w:pPr>
              <w:jc w:val="both"/>
              <w:rPr>
                <w:rFonts w:eastAsia="Calibri"/>
                <w:lang w:eastAsia="en-US"/>
              </w:rPr>
            </w:pPr>
            <w:r w:rsidRPr="00446EE9">
              <w:rPr>
                <w:rFonts w:eastAsia="Calibri"/>
                <w:lang w:eastAsia="en-US"/>
              </w:rPr>
              <w:t>Середа</w:t>
            </w:r>
          </w:p>
          <w:p w:rsidR="001E01BD" w:rsidRPr="00446EE9" w:rsidRDefault="001E01BD" w:rsidP="00037C3E">
            <w:pPr>
              <w:jc w:val="both"/>
              <w:rPr>
                <w:rFonts w:eastAsia="Calibri"/>
                <w:lang w:eastAsia="en-US"/>
              </w:rPr>
            </w:pPr>
            <w:proofErr w:type="spellStart"/>
            <w:r w:rsidRPr="00446EE9">
              <w:rPr>
                <w:rFonts w:eastAsia="Calibri"/>
                <w:lang w:eastAsia="en-US"/>
              </w:rPr>
              <w:t>П»ятниця</w:t>
            </w:r>
            <w:proofErr w:type="spellEnd"/>
          </w:p>
        </w:tc>
        <w:tc>
          <w:tcPr>
            <w:tcW w:w="1276" w:type="dxa"/>
          </w:tcPr>
          <w:p w:rsidR="001E01BD" w:rsidRPr="00446EE9" w:rsidRDefault="001E01BD" w:rsidP="00037C3E">
            <w:pPr>
              <w:jc w:val="both"/>
              <w:rPr>
                <w:rFonts w:eastAsia="Calibri"/>
                <w:lang w:eastAsia="en-US"/>
              </w:rPr>
            </w:pPr>
            <w:r w:rsidRPr="00446EE9">
              <w:rPr>
                <w:rFonts w:eastAsia="Calibri"/>
                <w:lang w:eastAsia="en-US"/>
              </w:rPr>
              <w:t>Щотижня</w:t>
            </w:r>
          </w:p>
          <w:p w:rsidR="001E01BD" w:rsidRPr="00446EE9" w:rsidRDefault="001E01BD" w:rsidP="00037C3E">
            <w:pPr>
              <w:jc w:val="both"/>
              <w:rPr>
                <w:rFonts w:eastAsia="Calibri"/>
                <w:lang w:eastAsia="en-US"/>
              </w:rPr>
            </w:pPr>
            <w:r w:rsidRPr="00446EE9">
              <w:rPr>
                <w:rFonts w:eastAsia="Calibri"/>
                <w:lang w:eastAsia="en-US"/>
              </w:rPr>
              <w:t>Щотижня</w:t>
            </w:r>
          </w:p>
          <w:p w:rsidR="001E01BD" w:rsidRPr="00446EE9" w:rsidRDefault="001E01BD" w:rsidP="00037C3E">
            <w:pPr>
              <w:jc w:val="both"/>
              <w:rPr>
                <w:rFonts w:eastAsia="Calibri"/>
                <w:lang w:eastAsia="en-US"/>
              </w:rPr>
            </w:pPr>
            <w:r w:rsidRPr="00446EE9">
              <w:rPr>
                <w:rFonts w:eastAsia="Calibri"/>
                <w:lang w:eastAsia="en-US"/>
              </w:rPr>
              <w:t>Щотижня</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17.00</w:t>
            </w:r>
          </w:p>
          <w:p w:rsidR="001E01BD" w:rsidRPr="00446EE9" w:rsidRDefault="001E01BD" w:rsidP="00037C3E">
            <w:pPr>
              <w:jc w:val="both"/>
              <w:rPr>
                <w:rFonts w:eastAsia="Calibri"/>
                <w:lang w:eastAsia="en-US"/>
              </w:rPr>
            </w:pPr>
            <w:r w:rsidRPr="00446EE9">
              <w:rPr>
                <w:rFonts w:eastAsia="Calibri"/>
                <w:lang w:eastAsia="en-US"/>
              </w:rPr>
              <w:t>з 08.00 до 17.00</w:t>
            </w:r>
          </w:p>
          <w:p w:rsidR="001E01BD" w:rsidRPr="00446EE9" w:rsidRDefault="001E01BD" w:rsidP="00037C3E">
            <w:pPr>
              <w:jc w:val="both"/>
              <w:rPr>
                <w:rFonts w:eastAsia="Calibri"/>
                <w:lang w:eastAsia="en-US"/>
              </w:rPr>
            </w:pPr>
            <w:r w:rsidRPr="00446EE9">
              <w:rPr>
                <w:rFonts w:eastAsia="Calibri"/>
                <w:lang w:eastAsia="en-US"/>
              </w:rPr>
              <w:t>з 08.00 до 16.00</w:t>
            </w:r>
          </w:p>
        </w:tc>
      </w:tr>
    </w:tbl>
    <w:p w:rsidR="001E01BD" w:rsidRPr="00446EE9" w:rsidRDefault="001E01BD" w:rsidP="001E01BD">
      <w:pPr>
        <w:jc w:val="both"/>
        <w:rPr>
          <w:rFonts w:eastAsia="Calibri"/>
          <w:lang w:eastAsia="en-US"/>
        </w:rPr>
      </w:pPr>
    </w:p>
    <w:p w:rsidR="001E01BD" w:rsidRPr="00446EE9" w:rsidRDefault="001E01BD" w:rsidP="001E01BD">
      <w:pPr>
        <w:jc w:val="both"/>
        <w:rPr>
          <w:rFonts w:eastAsia="Calibri"/>
          <w:lang w:eastAsia="en-US"/>
        </w:rPr>
      </w:pPr>
    </w:p>
    <w:p w:rsidR="001E01BD" w:rsidRPr="00446EE9" w:rsidRDefault="001E01BD" w:rsidP="001E01BD">
      <w:pPr>
        <w:jc w:val="center"/>
        <w:rPr>
          <w:rFonts w:eastAsia="Calibri"/>
          <w:b/>
          <w:lang w:eastAsia="en-US"/>
        </w:rPr>
      </w:pPr>
    </w:p>
    <w:p w:rsidR="001E01BD" w:rsidRPr="00446EE9" w:rsidRDefault="001E01BD" w:rsidP="001E01BD">
      <w:pPr>
        <w:jc w:val="both"/>
        <w:rPr>
          <w:rFonts w:eastAsia="Calibri"/>
          <w:b/>
          <w:lang w:eastAsia="en-US"/>
        </w:rPr>
      </w:pPr>
      <w:r w:rsidRPr="00446EE9">
        <w:rPr>
          <w:rFonts w:eastAsia="Calibri"/>
          <w:b/>
          <w:lang w:eastAsia="en-US"/>
        </w:rPr>
        <w:tab/>
        <w:t>Керуючий справами</w:t>
      </w:r>
    </w:p>
    <w:p w:rsidR="001E01BD" w:rsidRPr="00446EE9" w:rsidRDefault="001E01BD" w:rsidP="001E01BD">
      <w:pPr>
        <w:jc w:val="both"/>
        <w:rPr>
          <w:rFonts w:eastAsia="Calibri"/>
          <w:b/>
          <w:lang w:eastAsia="en-US"/>
        </w:rPr>
      </w:pPr>
      <w:r w:rsidRPr="00446EE9">
        <w:rPr>
          <w:rFonts w:eastAsia="Calibri"/>
          <w:b/>
          <w:lang w:eastAsia="en-US"/>
        </w:rPr>
        <w:tab/>
        <w:t>міськвиконкому</w:t>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t>Г.В.</w:t>
      </w:r>
      <w:proofErr w:type="spellStart"/>
      <w:r w:rsidRPr="00446EE9">
        <w:rPr>
          <w:rFonts w:eastAsia="Calibri"/>
          <w:b/>
          <w:lang w:eastAsia="en-US"/>
        </w:rPr>
        <w:t>Сурай</w:t>
      </w:r>
      <w:proofErr w:type="spellEnd"/>
    </w:p>
    <w:p w:rsidR="001E01BD" w:rsidRPr="00446EE9" w:rsidRDefault="001E01BD" w:rsidP="001E01BD">
      <w:pPr>
        <w:rPr>
          <w:rFonts w:eastAsia="Calibri"/>
          <w:b/>
          <w:lang w:eastAsia="en-US"/>
        </w:rPr>
      </w:pPr>
      <w:r w:rsidRPr="00446EE9">
        <w:rPr>
          <w:rFonts w:eastAsia="Calibri"/>
          <w:b/>
          <w:lang w:eastAsia="en-US"/>
        </w:rPr>
        <w:br w:type="page"/>
      </w:r>
    </w:p>
    <w:p w:rsidR="001E01BD" w:rsidRPr="00446EE9" w:rsidRDefault="001E01BD" w:rsidP="001E01BD">
      <w:pPr>
        <w:ind w:left="6372"/>
        <w:jc w:val="both"/>
        <w:rPr>
          <w:rFonts w:eastAsia="Calibri"/>
          <w:b/>
          <w:lang w:eastAsia="en-US"/>
        </w:rPr>
      </w:pPr>
      <w:r w:rsidRPr="00446EE9">
        <w:rPr>
          <w:rFonts w:eastAsia="Calibri"/>
          <w:b/>
          <w:lang w:eastAsia="en-US"/>
        </w:rPr>
        <w:lastRenderedPageBreak/>
        <w:t>Додаток 2</w:t>
      </w:r>
    </w:p>
    <w:p w:rsidR="001E01BD" w:rsidRPr="00446EE9" w:rsidRDefault="001E01BD" w:rsidP="001E01BD">
      <w:pPr>
        <w:ind w:left="6372"/>
        <w:jc w:val="both"/>
        <w:rPr>
          <w:rFonts w:eastAsia="Calibri"/>
          <w:b/>
          <w:lang w:eastAsia="en-US"/>
        </w:rPr>
      </w:pPr>
      <w:r w:rsidRPr="00446EE9">
        <w:rPr>
          <w:rFonts w:eastAsia="Calibri"/>
          <w:b/>
          <w:lang w:eastAsia="en-US"/>
        </w:rPr>
        <w:t>до розпорядження</w:t>
      </w:r>
    </w:p>
    <w:p w:rsidR="001E01BD" w:rsidRPr="00446EE9" w:rsidRDefault="001E01BD" w:rsidP="001E01BD">
      <w:pPr>
        <w:ind w:left="6372"/>
        <w:jc w:val="both"/>
        <w:rPr>
          <w:rFonts w:eastAsia="Calibri"/>
          <w:b/>
          <w:lang w:eastAsia="en-US"/>
        </w:rPr>
      </w:pPr>
      <w:r w:rsidRPr="00446EE9">
        <w:rPr>
          <w:rFonts w:eastAsia="Calibri"/>
          <w:b/>
          <w:lang w:eastAsia="en-US"/>
        </w:rPr>
        <w:t>міського голови №</w:t>
      </w:r>
      <w:r>
        <w:rPr>
          <w:rFonts w:eastAsia="Calibri"/>
          <w:b/>
          <w:lang w:val="en-US" w:eastAsia="en-US"/>
        </w:rPr>
        <w:t xml:space="preserve"> 1</w:t>
      </w:r>
    </w:p>
    <w:p w:rsidR="001E01BD" w:rsidRPr="00446EE9" w:rsidRDefault="001E01BD" w:rsidP="001E01BD">
      <w:pPr>
        <w:ind w:left="6372"/>
        <w:jc w:val="both"/>
        <w:rPr>
          <w:rFonts w:eastAsia="Calibri"/>
          <w:b/>
          <w:lang w:eastAsia="en-US"/>
        </w:rPr>
      </w:pPr>
      <w:r w:rsidRPr="00446EE9">
        <w:rPr>
          <w:rFonts w:eastAsia="Calibri"/>
          <w:b/>
          <w:lang w:eastAsia="en-US"/>
        </w:rPr>
        <w:t>від «</w:t>
      </w:r>
      <w:r>
        <w:rPr>
          <w:rFonts w:eastAsia="Calibri"/>
          <w:b/>
          <w:lang w:val="en-US" w:eastAsia="en-US"/>
        </w:rPr>
        <w:t xml:space="preserve"> 04 </w:t>
      </w:r>
      <w:r w:rsidRPr="00446EE9">
        <w:rPr>
          <w:rFonts w:eastAsia="Calibri"/>
          <w:b/>
          <w:lang w:eastAsia="en-US"/>
        </w:rPr>
        <w:t>» січня 2016 року</w:t>
      </w:r>
    </w:p>
    <w:p w:rsidR="001E01BD" w:rsidRPr="00446EE9" w:rsidRDefault="001E01BD" w:rsidP="001E01BD">
      <w:pPr>
        <w:ind w:left="6372"/>
        <w:jc w:val="both"/>
        <w:rPr>
          <w:rFonts w:eastAsia="Calibri"/>
          <w:b/>
          <w:lang w:eastAsia="en-US"/>
        </w:rPr>
      </w:pPr>
    </w:p>
    <w:p w:rsidR="001E01BD" w:rsidRPr="00446EE9" w:rsidRDefault="001E01BD" w:rsidP="001E01BD">
      <w:pPr>
        <w:ind w:left="6372"/>
        <w:jc w:val="both"/>
        <w:rPr>
          <w:rFonts w:eastAsia="Calibri"/>
          <w:b/>
          <w:lang w:eastAsia="en-US"/>
        </w:rPr>
      </w:pPr>
    </w:p>
    <w:p w:rsidR="001E01BD" w:rsidRPr="00446EE9" w:rsidRDefault="001E01BD" w:rsidP="001E01BD">
      <w:pPr>
        <w:ind w:left="6372"/>
        <w:jc w:val="both"/>
        <w:rPr>
          <w:rFonts w:eastAsia="Calibri"/>
          <w:b/>
          <w:lang w:eastAsia="en-US"/>
        </w:rPr>
      </w:pPr>
    </w:p>
    <w:p w:rsidR="001E01BD" w:rsidRPr="00446EE9" w:rsidRDefault="001E01BD" w:rsidP="001E01BD">
      <w:pPr>
        <w:jc w:val="center"/>
        <w:rPr>
          <w:rFonts w:eastAsia="Calibri"/>
          <w:b/>
          <w:lang w:eastAsia="en-US"/>
        </w:rPr>
      </w:pPr>
      <w:r w:rsidRPr="00446EE9">
        <w:rPr>
          <w:rFonts w:eastAsia="Calibri"/>
          <w:b/>
          <w:lang w:eastAsia="en-US"/>
        </w:rPr>
        <w:t>Графік</w:t>
      </w:r>
    </w:p>
    <w:p w:rsidR="001E01BD" w:rsidRPr="00446EE9" w:rsidRDefault="001E01BD" w:rsidP="001E01BD">
      <w:pPr>
        <w:jc w:val="center"/>
        <w:rPr>
          <w:rFonts w:eastAsia="Calibri"/>
          <w:b/>
          <w:lang w:eastAsia="en-US"/>
        </w:rPr>
      </w:pPr>
      <w:r w:rsidRPr="00446EE9">
        <w:rPr>
          <w:rFonts w:eastAsia="Calibri"/>
          <w:b/>
          <w:lang w:eastAsia="en-US"/>
        </w:rPr>
        <w:t>особистого прийому громадян</w:t>
      </w:r>
    </w:p>
    <w:p w:rsidR="001E01BD" w:rsidRPr="00446EE9" w:rsidRDefault="001E01BD" w:rsidP="001E01BD">
      <w:pPr>
        <w:jc w:val="center"/>
        <w:rPr>
          <w:rFonts w:eastAsia="Calibri"/>
          <w:b/>
          <w:lang w:eastAsia="en-US"/>
        </w:rPr>
      </w:pPr>
      <w:r w:rsidRPr="00446EE9">
        <w:rPr>
          <w:rFonts w:eastAsia="Calibri"/>
          <w:b/>
          <w:lang w:eastAsia="en-US"/>
        </w:rPr>
        <w:t xml:space="preserve">посадовцями  </w:t>
      </w:r>
      <w:proofErr w:type="spellStart"/>
      <w:r w:rsidRPr="00446EE9">
        <w:rPr>
          <w:rFonts w:eastAsia="Calibri"/>
          <w:b/>
          <w:lang w:eastAsia="en-US"/>
        </w:rPr>
        <w:t>Бучанської</w:t>
      </w:r>
      <w:proofErr w:type="spellEnd"/>
      <w:r w:rsidRPr="00446EE9">
        <w:rPr>
          <w:rFonts w:eastAsia="Calibri"/>
          <w:b/>
          <w:lang w:eastAsia="en-US"/>
        </w:rPr>
        <w:t xml:space="preserve"> міської ради</w:t>
      </w:r>
    </w:p>
    <w:p w:rsidR="001E01BD" w:rsidRPr="00446EE9" w:rsidRDefault="001E01BD" w:rsidP="001E01BD">
      <w:pPr>
        <w:jc w:val="center"/>
        <w:rPr>
          <w:rFonts w:eastAsia="Calibri"/>
          <w:b/>
          <w:lang w:eastAsia="en-US"/>
        </w:rPr>
      </w:pPr>
      <w:r w:rsidRPr="00446EE9">
        <w:rPr>
          <w:rFonts w:eastAsia="Calibri"/>
          <w:b/>
          <w:lang w:eastAsia="en-US"/>
        </w:rPr>
        <w:t>на 2016 рік</w:t>
      </w:r>
    </w:p>
    <w:p w:rsidR="001E01BD" w:rsidRPr="00446EE9" w:rsidRDefault="001E01BD" w:rsidP="001E01BD">
      <w:pPr>
        <w:jc w:val="center"/>
        <w:rPr>
          <w:rFonts w:eastAsia="Calibri"/>
          <w:b/>
          <w:lang w:eastAsia="en-US"/>
        </w:rPr>
      </w:pPr>
    </w:p>
    <w:p w:rsidR="001E01BD" w:rsidRPr="00446EE9" w:rsidRDefault="001E01BD" w:rsidP="001E01BD">
      <w:pPr>
        <w:jc w:val="center"/>
        <w:rPr>
          <w:rFonts w:eastAsia="Calibri"/>
          <w:b/>
          <w:lang w:eastAsia="en-US"/>
        </w:rPr>
      </w:pPr>
    </w:p>
    <w:tbl>
      <w:tblPr>
        <w:tblStyle w:val="a8"/>
        <w:tblW w:w="10173" w:type="dxa"/>
        <w:tblLook w:val="04A0" w:firstRow="1" w:lastRow="0" w:firstColumn="1" w:lastColumn="0" w:noHBand="0" w:noVBand="1"/>
      </w:tblPr>
      <w:tblGrid>
        <w:gridCol w:w="2463"/>
        <w:gridCol w:w="2464"/>
        <w:gridCol w:w="1985"/>
        <w:gridCol w:w="1276"/>
        <w:gridCol w:w="1985"/>
      </w:tblGrid>
      <w:tr w:rsidR="001E01BD" w:rsidRPr="00446EE9" w:rsidTr="00037C3E">
        <w:tc>
          <w:tcPr>
            <w:tcW w:w="2463" w:type="dxa"/>
          </w:tcPr>
          <w:p w:rsidR="001E01BD" w:rsidRPr="00446EE9" w:rsidRDefault="001E01BD" w:rsidP="00037C3E">
            <w:pPr>
              <w:jc w:val="center"/>
              <w:rPr>
                <w:rFonts w:eastAsia="Calibri"/>
                <w:b/>
                <w:lang w:eastAsia="en-US"/>
              </w:rPr>
            </w:pPr>
            <w:r w:rsidRPr="00446EE9">
              <w:rPr>
                <w:rFonts w:eastAsia="Calibri"/>
                <w:b/>
                <w:lang w:eastAsia="en-US"/>
              </w:rPr>
              <w:t>ПІП</w:t>
            </w:r>
          </w:p>
        </w:tc>
        <w:tc>
          <w:tcPr>
            <w:tcW w:w="2464" w:type="dxa"/>
          </w:tcPr>
          <w:p w:rsidR="001E01BD" w:rsidRPr="00446EE9" w:rsidRDefault="001E01BD" w:rsidP="00037C3E">
            <w:pPr>
              <w:jc w:val="center"/>
              <w:rPr>
                <w:rFonts w:eastAsia="Calibri"/>
                <w:b/>
                <w:lang w:eastAsia="en-US"/>
              </w:rPr>
            </w:pPr>
            <w:r w:rsidRPr="00446EE9">
              <w:rPr>
                <w:rFonts w:eastAsia="Calibri"/>
                <w:b/>
                <w:lang w:eastAsia="en-US"/>
              </w:rPr>
              <w:t>Посада</w:t>
            </w:r>
          </w:p>
        </w:tc>
        <w:tc>
          <w:tcPr>
            <w:tcW w:w="1985" w:type="dxa"/>
          </w:tcPr>
          <w:p w:rsidR="001E01BD" w:rsidRPr="00446EE9" w:rsidRDefault="001E01BD" w:rsidP="00037C3E">
            <w:pPr>
              <w:jc w:val="center"/>
              <w:rPr>
                <w:rFonts w:eastAsia="Calibri"/>
                <w:b/>
                <w:lang w:eastAsia="en-US"/>
              </w:rPr>
            </w:pPr>
            <w:r w:rsidRPr="00446EE9">
              <w:rPr>
                <w:rFonts w:eastAsia="Calibri"/>
                <w:b/>
                <w:lang w:eastAsia="en-US"/>
              </w:rPr>
              <w:t>День тижня</w:t>
            </w:r>
          </w:p>
        </w:tc>
        <w:tc>
          <w:tcPr>
            <w:tcW w:w="1276" w:type="dxa"/>
          </w:tcPr>
          <w:p w:rsidR="001E01BD" w:rsidRPr="00446EE9" w:rsidRDefault="001E01BD" w:rsidP="00037C3E">
            <w:pPr>
              <w:jc w:val="center"/>
              <w:rPr>
                <w:rFonts w:eastAsia="Calibri"/>
                <w:b/>
                <w:lang w:eastAsia="en-US"/>
              </w:rPr>
            </w:pPr>
            <w:r w:rsidRPr="00446EE9">
              <w:rPr>
                <w:rFonts w:eastAsia="Calibri"/>
                <w:b/>
                <w:lang w:eastAsia="en-US"/>
              </w:rPr>
              <w:t xml:space="preserve">Тиждень </w:t>
            </w:r>
          </w:p>
        </w:tc>
        <w:tc>
          <w:tcPr>
            <w:tcW w:w="1985" w:type="dxa"/>
          </w:tcPr>
          <w:p w:rsidR="001E01BD" w:rsidRPr="00446EE9" w:rsidRDefault="001E01BD" w:rsidP="00037C3E">
            <w:pPr>
              <w:jc w:val="center"/>
              <w:rPr>
                <w:rFonts w:eastAsia="Calibri"/>
                <w:b/>
                <w:lang w:eastAsia="en-US"/>
              </w:rPr>
            </w:pPr>
            <w:r w:rsidRPr="00446EE9">
              <w:rPr>
                <w:rFonts w:eastAsia="Calibri"/>
                <w:b/>
                <w:lang w:eastAsia="en-US"/>
              </w:rPr>
              <w:t xml:space="preserve">Час </w:t>
            </w:r>
          </w:p>
          <w:p w:rsidR="001E01BD" w:rsidRPr="00446EE9" w:rsidRDefault="001E01BD" w:rsidP="00037C3E">
            <w:pPr>
              <w:jc w:val="center"/>
              <w:rPr>
                <w:rFonts w:eastAsia="Calibri"/>
                <w:b/>
                <w:lang w:eastAsia="en-US"/>
              </w:rPr>
            </w:pPr>
          </w:p>
        </w:tc>
      </w:tr>
      <w:tr w:rsidR="001E01BD" w:rsidRPr="00446EE9" w:rsidTr="00037C3E">
        <w:tc>
          <w:tcPr>
            <w:tcW w:w="2463" w:type="dxa"/>
          </w:tcPr>
          <w:p w:rsidR="001E01BD" w:rsidRPr="00446EE9" w:rsidRDefault="001E01BD" w:rsidP="00037C3E">
            <w:pPr>
              <w:jc w:val="both"/>
              <w:rPr>
                <w:rFonts w:eastAsia="Calibri"/>
                <w:lang w:eastAsia="en-US"/>
              </w:rPr>
            </w:pPr>
            <w:proofErr w:type="spellStart"/>
            <w:r w:rsidRPr="00446EE9">
              <w:rPr>
                <w:rFonts w:eastAsia="Calibri"/>
                <w:lang w:eastAsia="en-US"/>
              </w:rPr>
              <w:t>Сімон</w:t>
            </w:r>
            <w:proofErr w:type="spellEnd"/>
            <w:r w:rsidRPr="00446EE9">
              <w:rPr>
                <w:rFonts w:eastAsia="Calibri"/>
                <w:lang w:eastAsia="en-US"/>
              </w:rPr>
              <w:t xml:space="preserve"> </w:t>
            </w:r>
          </w:p>
          <w:p w:rsidR="001E01BD" w:rsidRPr="00446EE9" w:rsidRDefault="001E01BD" w:rsidP="00037C3E">
            <w:pPr>
              <w:jc w:val="both"/>
              <w:rPr>
                <w:rFonts w:eastAsia="Calibri"/>
                <w:lang w:eastAsia="en-US"/>
              </w:rPr>
            </w:pPr>
            <w:r w:rsidRPr="00446EE9">
              <w:rPr>
                <w:rFonts w:eastAsia="Calibri"/>
                <w:lang w:eastAsia="en-US"/>
              </w:rPr>
              <w:t>Тетяна Анатоліївна</w:t>
            </w:r>
          </w:p>
        </w:tc>
        <w:tc>
          <w:tcPr>
            <w:tcW w:w="2464" w:type="dxa"/>
          </w:tcPr>
          <w:p w:rsidR="001E01BD" w:rsidRPr="00446EE9" w:rsidRDefault="001E01BD" w:rsidP="00037C3E">
            <w:pPr>
              <w:jc w:val="both"/>
              <w:rPr>
                <w:rFonts w:eastAsia="Calibri"/>
                <w:lang w:eastAsia="en-US"/>
              </w:rPr>
            </w:pPr>
            <w:r w:rsidRPr="00446EE9">
              <w:rPr>
                <w:rFonts w:eastAsia="Calibri"/>
                <w:lang w:eastAsia="en-US"/>
              </w:rPr>
              <w:t>Начальник фінансового управління</w:t>
            </w:r>
          </w:p>
        </w:tc>
        <w:tc>
          <w:tcPr>
            <w:tcW w:w="1985" w:type="dxa"/>
          </w:tcPr>
          <w:p w:rsidR="001E01BD" w:rsidRPr="00446EE9" w:rsidRDefault="001E01BD" w:rsidP="00037C3E">
            <w:pPr>
              <w:jc w:val="both"/>
              <w:rPr>
                <w:rFonts w:eastAsia="Calibri"/>
                <w:lang w:eastAsia="en-US"/>
              </w:rPr>
            </w:pPr>
            <w:r w:rsidRPr="00446EE9">
              <w:rPr>
                <w:rFonts w:eastAsia="Calibri"/>
                <w:lang w:eastAsia="en-US"/>
              </w:rPr>
              <w:t>Середа</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proofErr w:type="spellStart"/>
            <w:r w:rsidRPr="00446EE9">
              <w:rPr>
                <w:rFonts w:eastAsia="Calibri"/>
                <w:lang w:eastAsia="en-US"/>
              </w:rPr>
              <w:t>П»ятниця</w:t>
            </w:r>
            <w:proofErr w:type="spellEnd"/>
          </w:p>
        </w:tc>
        <w:tc>
          <w:tcPr>
            <w:tcW w:w="1276" w:type="dxa"/>
          </w:tcPr>
          <w:p w:rsidR="001E01BD" w:rsidRPr="00446EE9" w:rsidRDefault="001E01BD" w:rsidP="00037C3E">
            <w:pPr>
              <w:jc w:val="both"/>
              <w:rPr>
                <w:rFonts w:eastAsia="Calibri"/>
                <w:lang w:eastAsia="en-US"/>
              </w:rPr>
            </w:pPr>
            <w:r w:rsidRPr="00446EE9">
              <w:rPr>
                <w:rFonts w:eastAsia="Calibri"/>
                <w:lang w:eastAsia="en-US"/>
              </w:rPr>
              <w:t>Щотижня</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Щотижня</w:t>
            </w: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tc>
      </w:tr>
      <w:tr w:rsidR="001E01BD" w:rsidRPr="00446EE9" w:rsidTr="00037C3E">
        <w:tc>
          <w:tcPr>
            <w:tcW w:w="2463" w:type="dxa"/>
          </w:tcPr>
          <w:p w:rsidR="001E01BD" w:rsidRPr="00446EE9" w:rsidRDefault="001E01BD" w:rsidP="00037C3E">
            <w:pPr>
              <w:jc w:val="both"/>
              <w:rPr>
                <w:rFonts w:eastAsia="Calibri"/>
                <w:lang w:eastAsia="en-US"/>
              </w:rPr>
            </w:pPr>
            <w:proofErr w:type="spellStart"/>
            <w:r w:rsidRPr="00446EE9">
              <w:rPr>
                <w:rFonts w:eastAsia="Calibri"/>
                <w:lang w:eastAsia="en-US"/>
              </w:rPr>
              <w:t>Жуковець</w:t>
            </w:r>
            <w:proofErr w:type="spellEnd"/>
            <w:r w:rsidRPr="00446EE9">
              <w:rPr>
                <w:rFonts w:eastAsia="Calibri"/>
                <w:lang w:eastAsia="en-US"/>
              </w:rPr>
              <w:t xml:space="preserve"> Владислава Миколаївна</w:t>
            </w:r>
          </w:p>
        </w:tc>
        <w:tc>
          <w:tcPr>
            <w:tcW w:w="2464" w:type="dxa"/>
          </w:tcPr>
          <w:p w:rsidR="001E01BD" w:rsidRPr="00446EE9" w:rsidRDefault="001E01BD" w:rsidP="00037C3E">
            <w:pPr>
              <w:jc w:val="both"/>
              <w:rPr>
                <w:rFonts w:eastAsia="Calibri"/>
                <w:lang w:eastAsia="en-US"/>
              </w:rPr>
            </w:pPr>
            <w:proofErr w:type="spellStart"/>
            <w:r w:rsidRPr="00446EE9">
              <w:rPr>
                <w:rFonts w:eastAsia="Calibri"/>
                <w:lang w:eastAsia="en-US"/>
              </w:rPr>
              <w:t>В.о.завідувача</w:t>
            </w:r>
            <w:proofErr w:type="spellEnd"/>
            <w:r w:rsidRPr="00446EE9">
              <w:rPr>
                <w:rFonts w:eastAsia="Calibri"/>
                <w:lang w:eastAsia="en-US"/>
              </w:rPr>
              <w:t xml:space="preserve"> відділом містобудування та архітектури</w:t>
            </w:r>
          </w:p>
        </w:tc>
        <w:tc>
          <w:tcPr>
            <w:tcW w:w="1985" w:type="dxa"/>
          </w:tcPr>
          <w:p w:rsidR="001E01BD" w:rsidRPr="00446EE9" w:rsidRDefault="001E01BD" w:rsidP="00037C3E">
            <w:pPr>
              <w:jc w:val="both"/>
              <w:rPr>
                <w:rFonts w:eastAsia="Calibri"/>
                <w:lang w:eastAsia="en-US"/>
              </w:rPr>
            </w:pPr>
            <w:r w:rsidRPr="00446EE9">
              <w:rPr>
                <w:rFonts w:eastAsia="Calibri"/>
                <w:lang w:eastAsia="en-US"/>
              </w:rPr>
              <w:t>Середа</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proofErr w:type="spellStart"/>
            <w:r w:rsidRPr="00446EE9">
              <w:rPr>
                <w:rFonts w:eastAsia="Calibri"/>
                <w:lang w:eastAsia="en-US"/>
              </w:rPr>
              <w:t>П»ятниця</w:t>
            </w:r>
            <w:proofErr w:type="spellEnd"/>
          </w:p>
        </w:tc>
        <w:tc>
          <w:tcPr>
            <w:tcW w:w="1276" w:type="dxa"/>
          </w:tcPr>
          <w:p w:rsidR="001E01BD" w:rsidRPr="00446EE9" w:rsidRDefault="001E01BD" w:rsidP="00037C3E">
            <w:pPr>
              <w:jc w:val="both"/>
              <w:rPr>
                <w:rFonts w:eastAsia="Calibri"/>
                <w:lang w:eastAsia="en-US"/>
              </w:rPr>
            </w:pPr>
            <w:r w:rsidRPr="00446EE9">
              <w:rPr>
                <w:rFonts w:eastAsia="Calibri"/>
                <w:lang w:eastAsia="en-US"/>
              </w:rPr>
              <w:t>Щотижня</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Щотижня</w:t>
            </w: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tc>
      </w:tr>
      <w:tr w:rsidR="001E01BD" w:rsidRPr="00446EE9" w:rsidTr="00037C3E">
        <w:tc>
          <w:tcPr>
            <w:tcW w:w="2463" w:type="dxa"/>
          </w:tcPr>
          <w:p w:rsidR="001E01BD" w:rsidRPr="00446EE9" w:rsidRDefault="001E01BD" w:rsidP="00037C3E">
            <w:pPr>
              <w:jc w:val="both"/>
              <w:rPr>
                <w:rFonts w:eastAsia="Calibri"/>
                <w:lang w:eastAsia="en-US"/>
              </w:rPr>
            </w:pPr>
            <w:r w:rsidRPr="00446EE9">
              <w:rPr>
                <w:rFonts w:eastAsia="Calibri"/>
                <w:lang w:eastAsia="en-US"/>
              </w:rPr>
              <w:t xml:space="preserve">Вознюк </w:t>
            </w:r>
          </w:p>
          <w:p w:rsidR="001E01BD" w:rsidRPr="00446EE9" w:rsidRDefault="001E01BD" w:rsidP="00037C3E">
            <w:pPr>
              <w:jc w:val="both"/>
              <w:rPr>
                <w:rFonts w:eastAsia="Calibri"/>
                <w:lang w:eastAsia="en-US"/>
              </w:rPr>
            </w:pPr>
            <w:r w:rsidRPr="00446EE9">
              <w:rPr>
                <w:rFonts w:eastAsia="Calibri"/>
                <w:lang w:eastAsia="en-US"/>
              </w:rPr>
              <w:t>Ганна Адамівна</w:t>
            </w:r>
          </w:p>
        </w:tc>
        <w:tc>
          <w:tcPr>
            <w:tcW w:w="2464" w:type="dxa"/>
          </w:tcPr>
          <w:p w:rsidR="001E01BD" w:rsidRPr="00446EE9" w:rsidRDefault="001E01BD" w:rsidP="00037C3E">
            <w:pPr>
              <w:jc w:val="both"/>
              <w:rPr>
                <w:rFonts w:eastAsia="Calibri"/>
                <w:lang w:eastAsia="en-US"/>
              </w:rPr>
            </w:pPr>
            <w:r w:rsidRPr="00446EE9">
              <w:rPr>
                <w:rFonts w:eastAsia="Calibri"/>
                <w:lang w:eastAsia="en-US"/>
              </w:rPr>
              <w:t>Завідувач земельним відділом</w:t>
            </w:r>
          </w:p>
        </w:tc>
        <w:tc>
          <w:tcPr>
            <w:tcW w:w="1985" w:type="dxa"/>
          </w:tcPr>
          <w:p w:rsidR="001E01BD" w:rsidRPr="00446EE9" w:rsidRDefault="001E01BD" w:rsidP="00037C3E">
            <w:pPr>
              <w:jc w:val="both"/>
              <w:rPr>
                <w:rFonts w:eastAsia="Calibri"/>
                <w:lang w:eastAsia="en-US"/>
              </w:rPr>
            </w:pPr>
            <w:r w:rsidRPr="00446EE9">
              <w:rPr>
                <w:rFonts w:eastAsia="Calibri"/>
                <w:lang w:eastAsia="en-US"/>
              </w:rPr>
              <w:t>Середа</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proofErr w:type="spellStart"/>
            <w:r w:rsidRPr="00446EE9">
              <w:rPr>
                <w:rFonts w:eastAsia="Calibri"/>
                <w:lang w:eastAsia="en-US"/>
              </w:rPr>
              <w:t>П»ятниця</w:t>
            </w:r>
            <w:proofErr w:type="spellEnd"/>
          </w:p>
        </w:tc>
        <w:tc>
          <w:tcPr>
            <w:tcW w:w="1276" w:type="dxa"/>
          </w:tcPr>
          <w:p w:rsidR="001E01BD" w:rsidRPr="00446EE9" w:rsidRDefault="001E01BD" w:rsidP="00037C3E">
            <w:pPr>
              <w:jc w:val="both"/>
              <w:rPr>
                <w:rFonts w:eastAsia="Calibri"/>
                <w:lang w:eastAsia="en-US"/>
              </w:rPr>
            </w:pPr>
            <w:r w:rsidRPr="00446EE9">
              <w:rPr>
                <w:rFonts w:eastAsia="Calibri"/>
                <w:lang w:eastAsia="en-US"/>
              </w:rPr>
              <w:t>Щотижня</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Щотижня</w:t>
            </w: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tc>
      </w:tr>
      <w:tr w:rsidR="001E01BD" w:rsidRPr="00446EE9" w:rsidTr="00037C3E">
        <w:tc>
          <w:tcPr>
            <w:tcW w:w="2463" w:type="dxa"/>
          </w:tcPr>
          <w:p w:rsidR="001E01BD" w:rsidRPr="00446EE9" w:rsidRDefault="001E01BD" w:rsidP="00037C3E">
            <w:pPr>
              <w:jc w:val="both"/>
              <w:rPr>
                <w:rFonts w:eastAsia="Calibri"/>
                <w:lang w:eastAsia="en-US"/>
              </w:rPr>
            </w:pPr>
            <w:proofErr w:type="spellStart"/>
            <w:r w:rsidRPr="00446EE9">
              <w:rPr>
                <w:rFonts w:eastAsia="Calibri"/>
                <w:lang w:eastAsia="en-US"/>
              </w:rPr>
              <w:t>Дученко</w:t>
            </w:r>
            <w:proofErr w:type="spellEnd"/>
            <w:r w:rsidRPr="00446EE9">
              <w:rPr>
                <w:rFonts w:eastAsia="Calibri"/>
                <w:lang w:eastAsia="en-US"/>
              </w:rPr>
              <w:t xml:space="preserve"> </w:t>
            </w:r>
          </w:p>
          <w:p w:rsidR="001E01BD" w:rsidRPr="00446EE9" w:rsidRDefault="001E01BD" w:rsidP="00037C3E">
            <w:pPr>
              <w:jc w:val="both"/>
              <w:rPr>
                <w:rFonts w:eastAsia="Calibri"/>
                <w:lang w:eastAsia="en-US"/>
              </w:rPr>
            </w:pPr>
            <w:r w:rsidRPr="00446EE9">
              <w:rPr>
                <w:rFonts w:eastAsia="Calibri"/>
                <w:lang w:eastAsia="en-US"/>
              </w:rPr>
              <w:t>Ярослав Миколайович</w:t>
            </w:r>
          </w:p>
        </w:tc>
        <w:tc>
          <w:tcPr>
            <w:tcW w:w="2464" w:type="dxa"/>
          </w:tcPr>
          <w:p w:rsidR="001E01BD" w:rsidRPr="00446EE9" w:rsidRDefault="001E01BD" w:rsidP="00037C3E">
            <w:pPr>
              <w:jc w:val="both"/>
              <w:rPr>
                <w:rFonts w:eastAsia="Calibri"/>
                <w:lang w:eastAsia="en-US"/>
              </w:rPr>
            </w:pPr>
            <w:r w:rsidRPr="00446EE9">
              <w:rPr>
                <w:rFonts w:eastAsia="Calibri"/>
                <w:lang w:eastAsia="en-US"/>
              </w:rPr>
              <w:t>Начальник інспекції з благоустрою міста</w:t>
            </w:r>
          </w:p>
        </w:tc>
        <w:tc>
          <w:tcPr>
            <w:tcW w:w="1985" w:type="dxa"/>
          </w:tcPr>
          <w:p w:rsidR="001E01BD" w:rsidRPr="00446EE9" w:rsidRDefault="001E01BD" w:rsidP="00037C3E">
            <w:pPr>
              <w:jc w:val="both"/>
              <w:rPr>
                <w:rFonts w:eastAsia="Calibri"/>
                <w:lang w:eastAsia="en-US"/>
              </w:rPr>
            </w:pPr>
            <w:r w:rsidRPr="00446EE9">
              <w:rPr>
                <w:rFonts w:eastAsia="Calibri"/>
                <w:lang w:eastAsia="en-US"/>
              </w:rPr>
              <w:t>Середа</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proofErr w:type="spellStart"/>
            <w:r w:rsidRPr="00446EE9">
              <w:rPr>
                <w:rFonts w:eastAsia="Calibri"/>
                <w:lang w:eastAsia="en-US"/>
              </w:rPr>
              <w:t>П»ятниця</w:t>
            </w:r>
            <w:proofErr w:type="spellEnd"/>
          </w:p>
        </w:tc>
        <w:tc>
          <w:tcPr>
            <w:tcW w:w="1276" w:type="dxa"/>
          </w:tcPr>
          <w:p w:rsidR="001E01BD" w:rsidRPr="00446EE9" w:rsidRDefault="001E01BD" w:rsidP="00037C3E">
            <w:pPr>
              <w:jc w:val="both"/>
              <w:rPr>
                <w:rFonts w:eastAsia="Calibri"/>
                <w:lang w:eastAsia="en-US"/>
              </w:rPr>
            </w:pPr>
            <w:r w:rsidRPr="00446EE9">
              <w:rPr>
                <w:rFonts w:eastAsia="Calibri"/>
                <w:lang w:eastAsia="en-US"/>
              </w:rPr>
              <w:t>Щотижня</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Щотижня</w:t>
            </w: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tc>
      </w:tr>
      <w:tr w:rsidR="001E01BD" w:rsidRPr="00446EE9" w:rsidTr="00037C3E">
        <w:tc>
          <w:tcPr>
            <w:tcW w:w="2463" w:type="dxa"/>
          </w:tcPr>
          <w:p w:rsidR="001E01BD" w:rsidRPr="00446EE9" w:rsidRDefault="001E01BD" w:rsidP="00037C3E">
            <w:pPr>
              <w:jc w:val="both"/>
              <w:rPr>
                <w:rFonts w:eastAsia="Calibri"/>
                <w:lang w:eastAsia="en-US"/>
              </w:rPr>
            </w:pPr>
            <w:r w:rsidRPr="00446EE9">
              <w:rPr>
                <w:rFonts w:eastAsia="Calibri"/>
                <w:lang w:eastAsia="en-US"/>
              </w:rPr>
              <w:t xml:space="preserve">Недашківська </w:t>
            </w:r>
          </w:p>
          <w:p w:rsidR="001E01BD" w:rsidRPr="00446EE9" w:rsidRDefault="001E01BD" w:rsidP="00037C3E">
            <w:pPr>
              <w:jc w:val="both"/>
              <w:rPr>
                <w:rFonts w:eastAsia="Calibri"/>
                <w:lang w:eastAsia="en-US"/>
              </w:rPr>
            </w:pPr>
            <w:r w:rsidRPr="00446EE9">
              <w:rPr>
                <w:rFonts w:eastAsia="Calibri"/>
                <w:lang w:eastAsia="en-US"/>
              </w:rPr>
              <w:t>Інна Володимирівна</w:t>
            </w:r>
          </w:p>
        </w:tc>
        <w:tc>
          <w:tcPr>
            <w:tcW w:w="2464" w:type="dxa"/>
          </w:tcPr>
          <w:p w:rsidR="001E01BD" w:rsidRPr="00446EE9" w:rsidRDefault="001E01BD" w:rsidP="00037C3E">
            <w:pPr>
              <w:jc w:val="both"/>
              <w:rPr>
                <w:rFonts w:eastAsia="Calibri"/>
                <w:lang w:eastAsia="en-US"/>
              </w:rPr>
            </w:pPr>
            <w:r w:rsidRPr="00446EE9">
              <w:rPr>
                <w:rFonts w:eastAsia="Calibri"/>
                <w:lang w:eastAsia="en-US"/>
              </w:rPr>
              <w:t>Завідувач юридичним відділом</w:t>
            </w:r>
          </w:p>
        </w:tc>
        <w:tc>
          <w:tcPr>
            <w:tcW w:w="1985" w:type="dxa"/>
          </w:tcPr>
          <w:p w:rsidR="001E01BD" w:rsidRPr="00446EE9" w:rsidRDefault="001E01BD" w:rsidP="00037C3E">
            <w:pPr>
              <w:jc w:val="both"/>
              <w:rPr>
                <w:rFonts w:eastAsia="Calibri"/>
                <w:lang w:eastAsia="en-US"/>
              </w:rPr>
            </w:pPr>
            <w:r w:rsidRPr="00446EE9">
              <w:rPr>
                <w:rFonts w:eastAsia="Calibri"/>
                <w:lang w:eastAsia="en-US"/>
              </w:rPr>
              <w:t>Середа</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proofErr w:type="spellStart"/>
            <w:r w:rsidRPr="00446EE9">
              <w:rPr>
                <w:rFonts w:eastAsia="Calibri"/>
                <w:lang w:eastAsia="en-US"/>
              </w:rPr>
              <w:t>П»ятниця</w:t>
            </w:r>
            <w:proofErr w:type="spellEnd"/>
          </w:p>
        </w:tc>
        <w:tc>
          <w:tcPr>
            <w:tcW w:w="1276" w:type="dxa"/>
          </w:tcPr>
          <w:p w:rsidR="001E01BD" w:rsidRPr="00446EE9" w:rsidRDefault="001E01BD" w:rsidP="00037C3E">
            <w:pPr>
              <w:jc w:val="both"/>
              <w:rPr>
                <w:rFonts w:eastAsia="Calibri"/>
                <w:lang w:eastAsia="en-US"/>
              </w:rPr>
            </w:pPr>
            <w:r w:rsidRPr="00446EE9">
              <w:rPr>
                <w:rFonts w:eastAsia="Calibri"/>
                <w:lang w:eastAsia="en-US"/>
              </w:rPr>
              <w:t>Щотижня</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Щотижня</w:t>
            </w: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tc>
      </w:tr>
      <w:tr w:rsidR="001E01BD" w:rsidRPr="00446EE9" w:rsidTr="00037C3E">
        <w:trPr>
          <w:trHeight w:val="897"/>
        </w:trPr>
        <w:tc>
          <w:tcPr>
            <w:tcW w:w="2463" w:type="dxa"/>
          </w:tcPr>
          <w:p w:rsidR="001E01BD" w:rsidRPr="00446EE9" w:rsidRDefault="001E01BD" w:rsidP="00037C3E">
            <w:pPr>
              <w:jc w:val="both"/>
              <w:rPr>
                <w:rFonts w:eastAsia="Calibri"/>
                <w:lang w:eastAsia="en-US"/>
              </w:rPr>
            </w:pPr>
            <w:r w:rsidRPr="00446EE9">
              <w:rPr>
                <w:rFonts w:eastAsia="Calibri"/>
                <w:lang w:eastAsia="en-US"/>
              </w:rPr>
              <w:t xml:space="preserve">Вакуленко </w:t>
            </w:r>
          </w:p>
          <w:p w:rsidR="001E01BD" w:rsidRPr="00446EE9" w:rsidRDefault="001E01BD" w:rsidP="00037C3E">
            <w:pPr>
              <w:jc w:val="both"/>
              <w:rPr>
                <w:rFonts w:eastAsia="Calibri"/>
                <w:lang w:eastAsia="en-US"/>
              </w:rPr>
            </w:pPr>
            <w:r w:rsidRPr="00446EE9">
              <w:rPr>
                <w:rFonts w:eastAsia="Calibri"/>
                <w:lang w:eastAsia="en-US"/>
              </w:rPr>
              <w:t>Оксана Валентинівна</w:t>
            </w:r>
          </w:p>
        </w:tc>
        <w:tc>
          <w:tcPr>
            <w:tcW w:w="2464" w:type="dxa"/>
          </w:tcPr>
          <w:p w:rsidR="001E01BD" w:rsidRPr="00446EE9" w:rsidRDefault="001E01BD" w:rsidP="00037C3E">
            <w:pPr>
              <w:jc w:val="both"/>
              <w:rPr>
                <w:rFonts w:eastAsia="Calibri"/>
                <w:lang w:eastAsia="en-US"/>
              </w:rPr>
            </w:pPr>
            <w:proofErr w:type="spellStart"/>
            <w:r w:rsidRPr="00446EE9">
              <w:rPr>
                <w:rFonts w:eastAsia="Calibri"/>
                <w:lang w:eastAsia="en-US"/>
              </w:rPr>
              <w:t>В.о.завідувача</w:t>
            </w:r>
            <w:proofErr w:type="spellEnd"/>
            <w:r w:rsidRPr="00446EE9">
              <w:rPr>
                <w:rFonts w:eastAsia="Calibri"/>
                <w:lang w:eastAsia="en-US"/>
              </w:rPr>
              <w:t xml:space="preserve"> загальним відділом</w:t>
            </w:r>
          </w:p>
        </w:tc>
        <w:tc>
          <w:tcPr>
            <w:tcW w:w="1985" w:type="dxa"/>
          </w:tcPr>
          <w:p w:rsidR="001E01BD" w:rsidRPr="00446EE9" w:rsidRDefault="001E01BD" w:rsidP="00037C3E">
            <w:pPr>
              <w:jc w:val="both"/>
              <w:rPr>
                <w:rFonts w:eastAsia="Calibri"/>
                <w:lang w:eastAsia="en-US"/>
              </w:rPr>
            </w:pPr>
            <w:r w:rsidRPr="00446EE9">
              <w:rPr>
                <w:rFonts w:eastAsia="Calibri"/>
                <w:lang w:eastAsia="en-US"/>
              </w:rPr>
              <w:t xml:space="preserve">Щоденно </w:t>
            </w:r>
          </w:p>
        </w:tc>
        <w:tc>
          <w:tcPr>
            <w:tcW w:w="1276" w:type="dxa"/>
          </w:tcPr>
          <w:p w:rsidR="001E01BD" w:rsidRPr="00446EE9" w:rsidRDefault="001E01BD" w:rsidP="00037C3E">
            <w:pPr>
              <w:jc w:val="both"/>
              <w:rPr>
                <w:rFonts w:eastAsia="Calibri"/>
                <w:lang w:eastAsia="en-US"/>
              </w:rPr>
            </w:pPr>
            <w:r w:rsidRPr="00446EE9">
              <w:rPr>
                <w:rFonts w:eastAsia="Calibri"/>
                <w:lang w:eastAsia="en-US"/>
              </w:rPr>
              <w:t>щотижня</w:t>
            </w: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17.00</w:t>
            </w:r>
          </w:p>
          <w:p w:rsidR="001E01BD" w:rsidRPr="00446EE9" w:rsidRDefault="001E01BD" w:rsidP="00037C3E">
            <w:pPr>
              <w:jc w:val="both"/>
              <w:rPr>
                <w:rFonts w:eastAsia="Calibri"/>
                <w:lang w:eastAsia="en-US"/>
              </w:rPr>
            </w:pPr>
          </w:p>
        </w:tc>
      </w:tr>
      <w:tr w:rsidR="001E01BD" w:rsidRPr="00446EE9" w:rsidTr="00037C3E">
        <w:trPr>
          <w:trHeight w:val="897"/>
        </w:trPr>
        <w:tc>
          <w:tcPr>
            <w:tcW w:w="2463" w:type="dxa"/>
          </w:tcPr>
          <w:p w:rsidR="001E01BD" w:rsidRPr="00446EE9" w:rsidRDefault="001E01BD" w:rsidP="00037C3E">
            <w:pPr>
              <w:jc w:val="both"/>
              <w:rPr>
                <w:rFonts w:eastAsia="Calibri"/>
                <w:lang w:eastAsia="en-US"/>
              </w:rPr>
            </w:pPr>
            <w:r w:rsidRPr="00446EE9">
              <w:rPr>
                <w:rFonts w:eastAsia="Calibri"/>
                <w:lang w:eastAsia="en-US"/>
              </w:rPr>
              <w:t xml:space="preserve">Степаненко </w:t>
            </w:r>
          </w:p>
          <w:p w:rsidR="001E01BD" w:rsidRPr="00446EE9" w:rsidRDefault="001E01BD" w:rsidP="00037C3E">
            <w:pPr>
              <w:jc w:val="both"/>
              <w:rPr>
                <w:rFonts w:eastAsia="Calibri"/>
                <w:lang w:eastAsia="en-US"/>
              </w:rPr>
            </w:pPr>
            <w:r w:rsidRPr="00446EE9">
              <w:rPr>
                <w:rFonts w:eastAsia="Calibri"/>
                <w:lang w:eastAsia="en-US"/>
              </w:rPr>
              <w:t>Неля Юріївна</w:t>
            </w:r>
          </w:p>
        </w:tc>
        <w:tc>
          <w:tcPr>
            <w:tcW w:w="2464" w:type="dxa"/>
          </w:tcPr>
          <w:p w:rsidR="001E01BD" w:rsidRPr="00446EE9" w:rsidRDefault="001E01BD" w:rsidP="00037C3E">
            <w:pPr>
              <w:jc w:val="both"/>
              <w:rPr>
                <w:rFonts w:eastAsia="Calibri"/>
                <w:lang w:eastAsia="en-US"/>
              </w:rPr>
            </w:pPr>
            <w:r w:rsidRPr="00446EE9">
              <w:rPr>
                <w:rFonts w:eastAsia="Calibri"/>
                <w:lang w:eastAsia="en-US"/>
              </w:rPr>
              <w:t>Керівник ЦНАП - адміністратор</w:t>
            </w:r>
          </w:p>
        </w:tc>
        <w:tc>
          <w:tcPr>
            <w:tcW w:w="1985" w:type="dxa"/>
          </w:tcPr>
          <w:p w:rsidR="001E01BD" w:rsidRPr="00446EE9" w:rsidRDefault="001E01BD" w:rsidP="00037C3E">
            <w:pPr>
              <w:jc w:val="both"/>
              <w:rPr>
                <w:rFonts w:eastAsia="Calibri"/>
                <w:lang w:eastAsia="en-US"/>
              </w:rPr>
            </w:pPr>
            <w:r w:rsidRPr="00446EE9">
              <w:rPr>
                <w:rFonts w:eastAsia="Calibri"/>
                <w:lang w:eastAsia="en-US"/>
              </w:rPr>
              <w:t xml:space="preserve">Щоденно </w:t>
            </w:r>
          </w:p>
        </w:tc>
        <w:tc>
          <w:tcPr>
            <w:tcW w:w="1276" w:type="dxa"/>
          </w:tcPr>
          <w:p w:rsidR="001E01BD" w:rsidRPr="00446EE9" w:rsidRDefault="001E01BD" w:rsidP="00037C3E">
            <w:pPr>
              <w:jc w:val="both"/>
              <w:rPr>
                <w:rFonts w:eastAsia="Calibri"/>
                <w:lang w:eastAsia="en-US"/>
              </w:rPr>
            </w:pPr>
            <w:r w:rsidRPr="00446EE9">
              <w:rPr>
                <w:rFonts w:eastAsia="Calibri"/>
                <w:lang w:eastAsia="en-US"/>
              </w:rPr>
              <w:t>щотижня</w:t>
            </w: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17.00</w:t>
            </w:r>
          </w:p>
          <w:p w:rsidR="001E01BD" w:rsidRPr="00446EE9" w:rsidRDefault="001E01BD" w:rsidP="00037C3E">
            <w:pPr>
              <w:jc w:val="both"/>
              <w:rPr>
                <w:rFonts w:eastAsia="Calibri"/>
                <w:lang w:eastAsia="en-US"/>
              </w:rPr>
            </w:pPr>
          </w:p>
        </w:tc>
      </w:tr>
      <w:tr w:rsidR="001E01BD" w:rsidRPr="00446EE9" w:rsidTr="00037C3E">
        <w:trPr>
          <w:trHeight w:val="897"/>
        </w:trPr>
        <w:tc>
          <w:tcPr>
            <w:tcW w:w="2463" w:type="dxa"/>
          </w:tcPr>
          <w:p w:rsidR="001E01BD" w:rsidRPr="00446EE9" w:rsidRDefault="001E01BD" w:rsidP="00037C3E">
            <w:pPr>
              <w:jc w:val="both"/>
              <w:rPr>
                <w:rFonts w:eastAsia="Calibri"/>
                <w:lang w:eastAsia="en-US"/>
              </w:rPr>
            </w:pPr>
            <w:r w:rsidRPr="00446EE9">
              <w:rPr>
                <w:rFonts w:eastAsia="Calibri"/>
                <w:lang w:eastAsia="en-US"/>
              </w:rPr>
              <w:t xml:space="preserve">Архипенко </w:t>
            </w:r>
          </w:p>
          <w:p w:rsidR="001E01BD" w:rsidRPr="00446EE9" w:rsidRDefault="001E01BD" w:rsidP="00037C3E">
            <w:pPr>
              <w:jc w:val="both"/>
              <w:rPr>
                <w:rFonts w:eastAsia="Calibri"/>
                <w:lang w:eastAsia="en-US"/>
              </w:rPr>
            </w:pPr>
            <w:r w:rsidRPr="00446EE9">
              <w:rPr>
                <w:rFonts w:eastAsia="Calibri"/>
                <w:lang w:eastAsia="en-US"/>
              </w:rPr>
              <w:t xml:space="preserve">Світлана </w:t>
            </w:r>
            <w:proofErr w:type="spellStart"/>
            <w:r w:rsidRPr="00446EE9">
              <w:rPr>
                <w:rFonts w:eastAsia="Calibri"/>
                <w:lang w:eastAsia="en-US"/>
              </w:rPr>
              <w:t>Павліна</w:t>
            </w:r>
            <w:proofErr w:type="spellEnd"/>
          </w:p>
        </w:tc>
        <w:tc>
          <w:tcPr>
            <w:tcW w:w="2464" w:type="dxa"/>
          </w:tcPr>
          <w:p w:rsidR="001E01BD" w:rsidRPr="00446EE9" w:rsidRDefault="001E01BD" w:rsidP="00037C3E">
            <w:pPr>
              <w:jc w:val="both"/>
              <w:rPr>
                <w:rFonts w:eastAsia="Calibri"/>
                <w:lang w:eastAsia="en-US"/>
              </w:rPr>
            </w:pPr>
            <w:r w:rsidRPr="00446EE9">
              <w:rPr>
                <w:rFonts w:eastAsia="Calibri"/>
                <w:lang w:eastAsia="en-US"/>
              </w:rPr>
              <w:t xml:space="preserve">Начальник служби у справах дітей та </w:t>
            </w:r>
            <w:proofErr w:type="spellStart"/>
            <w:r w:rsidRPr="00446EE9">
              <w:rPr>
                <w:rFonts w:eastAsia="Calibri"/>
                <w:lang w:eastAsia="en-US"/>
              </w:rPr>
              <w:t>сім»ї</w:t>
            </w:r>
            <w:proofErr w:type="spellEnd"/>
          </w:p>
        </w:tc>
        <w:tc>
          <w:tcPr>
            <w:tcW w:w="1985" w:type="dxa"/>
          </w:tcPr>
          <w:p w:rsidR="001E01BD" w:rsidRPr="00446EE9" w:rsidRDefault="001E01BD" w:rsidP="00037C3E">
            <w:pPr>
              <w:jc w:val="both"/>
              <w:rPr>
                <w:rFonts w:eastAsia="Calibri"/>
                <w:lang w:eastAsia="en-US"/>
              </w:rPr>
            </w:pPr>
            <w:r w:rsidRPr="00446EE9">
              <w:rPr>
                <w:rFonts w:eastAsia="Calibri"/>
                <w:lang w:eastAsia="en-US"/>
              </w:rPr>
              <w:t>Середа</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proofErr w:type="spellStart"/>
            <w:r w:rsidRPr="00446EE9">
              <w:rPr>
                <w:rFonts w:eastAsia="Calibri"/>
                <w:lang w:eastAsia="en-US"/>
              </w:rPr>
              <w:t>П»ятниця</w:t>
            </w:r>
            <w:proofErr w:type="spellEnd"/>
          </w:p>
        </w:tc>
        <w:tc>
          <w:tcPr>
            <w:tcW w:w="1276" w:type="dxa"/>
          </w:tcPr>
          <w:p w:rsidR="001E01BD" w:rsidRPr="00446EE9" w:rsidRDefault="001E01BD" w:rsidP="00037C3E">
            <w:pPr>
              <w:jc w:val="both"/>
              <w:rPr>
                <w:rFonts w:eastAsia="Calibri"/>
                <w:lang w:eastAsia="en-US"/>
              </w:rPr>
            </w:pPr>
            <w:r w:rsidRPr="00446EE9">
              <w:rPr>
                <w:rFonts w:eastAsia="Calibri"/>
                <w:lang w:eastAsia="en-US"/>
              </w:rPr>
              <w:t>Щотижня</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Щотижня</w:t>
            </w: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17.00</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з 08.00 до 16.00</w:t>
            </w:r>
          </w:p>
          <w:p w:rsidR="001E01BD" w:rsidRPr="00446EE9" w:rsidRDefault="001E01BD" w:rsidP="00037C3E">
            <w:pPr>
              <w:jc w:val="both"/>
              <w:rPr>
                <w:rFonts w:eastAsia="Calibri"/>
                <w:lang w:eastAsia="en-US"/>
              </w:rPr>
            </w:pPr>
          </w:p>
        </w:tc>
      </w:tr>
      <w:tr w:rsidR="001E01BD" w:rsidRPr="00446EE9" w:rsidTr="00037C3E">
        <w:trPr>
          <w:trHeight w:val="897"/>
        </w:trPr>
        <w:tc>
          <w:tcPr>
            <w:tcW w:w="2463" w:type="dxa"/>
          </w:tcPr>
          <w:p w:rsidR="001E01BD" w:rsidRPr="00446EE9" w:rsidRDefault="001E01BD" w:rsidP="00037C3E">
            <w:pPr>
              <w:jc w:val="both"/>
              <w:rPr>
                <w:rFonts w:eastAsia="Calibri"/>
                <w:lang w:eastAsia="en-US"/>
              </w:rPr>
            </w:pPr>
            <w:proofErr w:type="spellStart"/>
            <w:r w:rsidRPr="00446EE9">
              <w:rPr>
                <w:rFonts w:eastAsia="Calibri"/>
                <w:lang w:eastAsia="en-US"/>
              </w:rPr>
              <w:t>Докай</w:t>
            </w:r>
            <w:proofErr w:type="spellEnd"/>
            <w:r w:rsidRPr="00446EE9">
              <w:rPr>
                <w:rFonts w:eastAsia="Calibri"/>
                <w:lang w:eastAsia="en-US"/>
              </w:rPr>
              <w:t xml:space="preserve"> </w:t>
            </w:r>
          </w:p>
          <w:p w:rsidR="001E01BD" w:rsidRPr="00446EE9" w:rsidRDefault="001E01BD" w:rsidP="00037C3E">
            <w:pPr>
              <w:jc w:val="both"/>
              <w:rPr>
                <w:rFonts w:eastAsia="Calibri"/>
                <w:lang w:eastAsia="en-US"/>
              </w:rPr>
            </w:pPr>
            <w:r w:rsidRPr="00446EE9">
              <w:rPr>
                <w:rFonts w:eastAsia="Calibri"/>
                <w:lang w:eastAsia="en-US"/>
              </w:rPr>
              <w:t>Олена Андріївна</w:t>
            </w:r>
          </w:p>
        </w:tc>
        <w:tc>
          <w:tcPr>
            <w:tcW w:w="2464" w:type="dxa"/>
          </w:tcPr>
          <w:p w:rsidR="001E01BD" w:rsidRPr="00446EE9" w:rsidRDefault="001E01BD" w:rsidP="00037C3E">
            <w:pPr>
              <w:jc w:val="both"/>
              <w:rPr>
                <w:rFonts w:eastAsia="Calibri"/>
                <w:lang w:eastAsia="en-US"/>
              </w:rPr>
            </w:pPr>
            <w:r w:rsidRPr="00446EE9">
              <w:rPr>
                <w:rFonts w:eastAsia="Calibri"/>
                <w:lang w:eastAsia="en-US"/>
              </w:rPr>
              <w:t>Завідувач відділом ЖКГ</w:t>
            </w:r>
          </w:p>
        </w:tc>
        <w:tc>
          <w:tcPr>
            <w:tcW w:w="1985" w:type="dxa"/>
          </w:tcPr>
          <w:p w:rsidR="001E01BD" w:rsidRPr="00446EE9" w:rsidRDefault="001E01BD" w:rsidP="00037C3E">
            <w:pPr>
              <w:jc w:val="both"/>
              <w:rPr>
                <w:rFonts w:eastAsia="Calibri"/>
                <w:lang w:eastAsia="en-US"/>
              </w:rPr>
            </w:pPr>
            <w:r w:rsidRPr="00446EE9">
              <w:rPr>
                <w:rFonts w:eastAsia="Calibri"/>
                <w:lang w:eastAsia="en-US"/>
              </w:rPr>
              <w:t>Середа</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proofErr w:type="spellStart"/>
            <w:r w:rsidRPr="00446EE9">
              <w:rPr>
                <w:rFonts w:eastAsia="Calibri"/>
                <w:lang w:eastAsia="en-US"/>
              </w:rPr>
              <w:t>П»ятниця</w:t>
            </w:r>
            <w:proofErr w:type="spellEnd"/>
          </w:p>
        </w:tc>
        <w:tc>
          <w:tcPr>
            <w:tcW w:w="1276" w:type="dxa"/>
          </w:tcPr>
          <w:p w:rsidR="001E01BD" w:rsidRPr="00446EE9" w:rsidRDefault="001E01BD" w:rsidP="00037C3E">
            <w:pPr>
              <w:jc w:val="both"/>
              <w:rPr>
                <w:rFonts w:eastAsia="Calibri"/>
                <w:lang w:eastAsia="en-US"/>
              </w:rPr>
            </w:pPr>
            <w:r w:rsidRPr="00446EE9">
              <w:rPr>
                <w:rFonts w:eastAsia="Calibri"/>
                <w:lang w:eastAsia="en-US"/>
              </w:rPr>
              <w:t>Щотижня</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Щотижня</w:t>
            </w:r>
          </w:p>
        </w:tc>
        <w:tc>
          <w:tcPr>
            <w:tcW w:w="1985" w:type="dxa"/>
          </w:tcPr>
          <w:p w:rsidR="001E01BD" w:rsidRPr="00446EE9" w:rsidRDefault="001E01BD" w:rsidP="00037C3E">
            <w:pPr>
              <w:jc w:val="both"/>
              <w:rPr>
                <w:rFonts w:eastAsia="Calibri"/>
                <w:lang w:eastAsia="en-US"/>
              </w:rPr>
            </w:pPr>
            <w:r w:rsidRPr="00446EE9">
              <w:rPr>
                <w:rFonts w:eastAsia="Calibri"/>
                <w:lang w:eastAsia="en-US"/>
              </w:rPr>
              <w:t>з 08.00 до 17.00</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r w:rsidRPr="00446EE9">
              <w:rPr>
                <w:rFonts w:eastAsia="Calibri"/>
                <w:lang w:eastAsia="en-US"/>
              </w:rPr>
              <w:t>з 08.00 до 16.00</w:t>
            </w:r>
          </w:p>
          <w:p w:rsidR="001E01BD" w:rsidRPr="00446EE9" w:rsidRDefault="001E01BD" w:rsidP="00037C3E">
            <w:pPr>
              <w:jc w:val="both"/>
              <w:rPr>
                <w:rFonts w:eastAsia="Calibri"/>
                <w:lang w:eastAsia="en-US"/>
              </w:rPr>
            </w:pPr>
          </w:p>
        </w:tc>
      </w:tr>
    </w:tbl>
    <w:p w:rsidR="001E01BD" w:rsidRPr="00446EE9" w:rsidRDefault="001E01BD" w:rsidP="001E01BD">
      <w:pPr>
        <w:jc w:val="both"/>
        <w:rPr>
          <w:rFonts w:eastAsia="Calibri"/>
          <w:b/>
          <w:lang w:eastAsia="en-US"/>
        </w:rPr>
      </w:pPr>
      <w:r w:rsidRPr="00446EE9">
        <w:rPr>
          <w:rFonts w:eastAsia="Calibri"/>
          <w:b/>
          <w:lang w:eastAsia="en-US"/>
        </w:rPr>
        <w:tab/>
      </w:r>
    </w:p>
    <w:p w:rsidR="001E01BD" w:rsidRPr="00446EE9" w:rsidRDefault="001E01BD" w:rsidP="001E01BD">
      <w:pPr>
        <w:jc w:val="both"/>
        <w:rPr>
          <w:rFonts w:eastAsia="Calibri"/>
          <w:b/>
          <w:lang w:eastAsia="en-US"/>
        </w:rPr>
      </w:pPr>
      <w:r w:rsidRPr="00446EE9">
        <w:rPr>
          <w:rFonts w:eastAsia="Calibri"/>
          <w:b/>
          <w:lang w:eastAsia="en-US"/>
        </w:rPr>
        <w:tab/>
        <w:t>Керуючий справами</w:t>
      </w:r>
    </w:p>
    <w:p w:rsidR="001E01BD" w:rsidRPr="00446EE9" w:rsidRDefault="001E01BD" w:rsidP="001E01BD">
      <w:pPr>
        <w:jc w:val="both"/>
        <w:rPr>
          <w:rFonts w:eastAsia="Calibri"/>
          <w:b/>
          <w:lang w:eastAsia="en-US"/>
        </w:rPr>
      </w:pPr>
      <w:r w:rsidRPr="00446EE9">
        <w:rPr>
          <w:rFonts w:eastAsia="Calibri"/>
          <w:b/>
          <w:lang w:eastAsia="en-US"/>
        </w:rPr>
        <w:tab/>
        <w:t>міськвиконкому</w:t>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t>Г.В.</w:t>
      </w:r>
      <w:proofErr w:type="spellStart"/>
      <w:r w:rsidRPr="00446EE9">
        <w:rPr>
          <w:rFonts w:eastAsia="Calibri"/>
          <w:b/>
          <w:lang w:eastAsia="en-US"/>
        </w:rPr>
        <w:t>Сурай</w:t>
      </w:r>
      <w:proofErr w:type="spellEnd"/>
    </w:p>
    <w:p w:rsidR="001E01BD" w:rsidRPr="00446EE9" w:rsidRDefault="001E01BD" w:rsidP="001E01BD">
      <w:pPr>
        <w:ind w:left="6372"/>
        <w:jc w:val="both"/>
        <w:rPr>
          <w:rFonts w:eastAsia="Calibri"/>
          <w:b/>
          <w:lang w:eastAsia="en-US"/>
        </w:rPr>
      </w:pPr>
      <w:r w:rsidRPr="00446EE9">
        <w:rPr>
          <w:rFonts w:eastAsia="Calibri"/>
          <w:b/>
          <w:lang w:eastAsia="en-US"/>
        </w:rPr>
        <w:lastRenderedPageBreak/>
        <w:t>Додаток 3</w:t>
      </w:r>
    </w:p>
    <w:p w:rsidR="001E01BD" w:rsidRPr="00446EE9" w:rsidRDefault="001E01BD" w:rsidP="001E01BD">
      <w:pPr>
        <w:ind w:left="6372"/>
        <w:jc w:val="both"/>
        <w:rPr>
          <w:rFonts w:eastAsia="Calibri"/>
          <w:b/>
          <w:lang w:eastAsia="en-US"/>
        </w:rPr>
      </w:pPr>
      <w:r w:rsidRPr="00446EE9">
        <w:rPr>
          <w:rFonts w:eastAsia="Calibri"/>
          <w:b/>
          <w:lang w:eastAsia="en-US"/>
        </w:rPr>
        <w:t>до розпорядження</w:t>
      </w:r>
    </w:p>
    <w:p w:rsidR="001E01BD" w:rsidRPr="00446EE9" w:rsidRDefault="001E01BD" w:rsidP="001E01BD">
      <w:pPr>
        <w:ind w:left="6372"/>
        <w:jc w:val="both"/>
        <w:rPr>
          <w:rFonts w:eastAsia="Calibri"/>
          <w:b/>
          <w:lang w:eastAsia="en-US"/>
        </w:rPr>
      </w:pPr>
      <w:r w:rsidRPr="00446EE9">
        <w:rPr>
          <w:rFonts w:eastAsia="Calibri"/>
          <w:b/>
          <w:lang w:eastAsia="en-US"/>
        </w:rPr>
        <w:t>міського голови №</w:t>
      </w:r>
      <w:r>
        <w:rPr>
          <w:rFonts w:eastAsia="Calibri"/>
          <w:b/>
          <w:lang w:val="en-US" w:eastAsia="en-US"/>
        </w:rPr>
        <w:t xml:space="preserve"> 1</w:t>
      </w:r>
    </w:p>
    <w:p w:rsidR="001E01BD" w:rsidRPr="00446EE9" w:rsidRDefault="001E01BD" w:rsidP="001E01BD">
      <w:pPr>
        <w:ind w:left="6372"/>
        <w:jc w:val="both"/>
        <w:rPr>
          <w:rFonts w:eastAsia="Calibri"/>
          <w:b/>
          <w:lang w:eastAsia="en-US"/>
        </w:rPr>
      </w:pPr>
      <w:r w:rsidRPr="00446EE9">
        <w:rPr>
          <w:rFonts w:eastAsia="Calibri"/>
          <w:b/>
          <w:lang w:eastAsia="en-US"/>
        </w:rPr>
        <w:t>від «</w:t>
      </w:r>
      <w:r>
        <w:rPr>
          <w:rFonts w:eastAsia="Calibri"/>
          <w:b/>
          <w:lang w:val="en-US" w:eastAsia="en-US"/>
        </w:rPr>
        <w:t xml:space="preserve"> 04 </w:t>
      </w:r>
      <w:r w:rsidRPr="00446EE9">
        <w:rPr>
          <w:rFonts w:eastAsia="Calibri"/>
          <w:b/>
          <w:lang w:eastAsia="en-US"/>
        </w:rPr>
        <w:t>» січня 2016 року</w:t>
      </w:r>
    </w:p>
    <w:p w:rsidR="001E01BD" w:rsidRPr="00446EE9" w:rsidRDefault="001E01BD" w:rsidP="001E01BD">
      <w:pPr>
        <w:ind w:left="6372"/>
        <w:jc w:val="both"/>
        <w:rPr>
          <w:rFonts w:eastAsia="Calibri"/>
          <w:b/>
          <w:lang w:eastAsia="en-US"/>
        </w:rPr>
      </w:pPr>
    </w:p>
    <w:p w:rsidR="001E01BD" w:rsidRPr="00446EE9" w:rsidRDefault="001E01BD" w:rsidP="001E01BD">
      <w:pPr>
        <w:ind w:left="6372"/>
        <w:jc w:val="both"/>
        <w:rPr>
          <w:rFonts w:eastAsia="Calibri"/>
          <w:b/>
          <w:lang w:eastAsia="en-US"/>
        </w:rPr>
      </w:pPr>
    </w:p>
    <w:p w:rsidR="001E01BD" w:rsidRPr="00446EE9" w:rsidRDefault="001E01BD" w:rsidP="001E01BD">
      <w:pPr>
        <w:ind w:left="6372"/>
        <w:jc w:val="both"/>
        <w:rPr>
          <w:rFonts w:eastAsia="Calibri"/>
          <w:b/>
          <w:lang w:eastAsia="en-US"/>
        </w:rPr>
      </w:pPr>
    </w:p>
    <w:p w:rsidR="001E01BD" w:rsidRPr="00446EE9" w:rsidRDefault="001E01BD" w:rsidP="001E01BD">
      <w:pPr>
        <w:jc w:val="center"/>
        <w:rPr>
          <w:rFonts w:eastAsia="Calibri"/>
          <w:b/>
          <w:lang w:eastAsia="en-US"/>
        </w:rPr>
      </w:pPr>
      <w:r w:rsidRPr="00446EE9">
        <w:rPr>
          <w:rFonts w:eastAsia="Calibri"/>
          <w:b/>
          <w:lang w:eastAsia="en-US"/>
        </w:rPr>
        <w:t>Графік</w:t>
      </w:r>
    </w:p>
    <w:p w:rsidR="001E01BD" w:rsidRPr="00446EE9" w:rsidRDefault="001E01BD" w:rsidP="001E01BD">
      <w:pPr>
        <w:jc w:val="center"/>
        <w:rPr>
          <w:rFonts w:eastAsia="Calibri"/>
          <w:b/>
          <w:lang w:eastAsia="en-US"/>
        </w:rPr>
      </w:pPr>
      <w:r w:rsidRPr="00446EE9">
        <w:rPr>
          <w:rFonts w:eastAsia="Calibri"/>
          <w:b/>
          <w:lang w:eastAsia="en-US"/>
        </w:rPr>
        <w:t>особистого прийому громадян</w:t>
      </w:r>
    </w:p>
    <w:p w:rsidR="001E01BD" w:rsidRPr="00446EE9" w:rsidRDefault="001E01BD" w:rsidP="001E01BD">
      <w:pPr>
        <w:jc w:val="center"/>
        <w:rPr>
          <w:rFonts w:eastAsia="Calibri"/>
          <w:b/>
          <w:lang w:eastAsia="en-US"/>
        </w:rPr>
      </w:pPr>
      <w:r w:rsidRPr="00446EE9">
        <w:rPr>
          <w:rFonts w:eastAsia="Calibri"/>
          <w:b/>
          <w:lang w:eastAsia="en-US"/>
        </w:rPr>
        <w:t>начальниками відділів,  управлінь,</w:t>
      </w:r>
    </w:p>
    <w:p w:rsidR="001E01BD" w:rsidRPr="00446EE9" w:rsidRDefault="001E01BD" w:rsidP="001E01BD">
      <w:pPr>
        <w:jc w:val="center"/>
        <w:rPr>
          <w:rFonts w:eastAsia="Calibri"/>
          <w:b/>
          <w:lang w:eastAsia="en-US"/>
        </w:rPr>
      </w:pPr>
      <w:r w:rsidRPr="00446EE9">
        <w:rPr>
          <w:rFonts w:eastAsia="Calibri"/>
          <w:b/>
          <w:lang w:eastAsia="en-US"/>
        </w:rPr>
        <w:t>комунальних підприємств</w:t>
      </w:r>
    </w:p>
    <w:p w:rsidR="001E01BD" w:rsidRPr="00446EE9" w:rsidRDefault="001E01BD" w:rsidP="001E01BD">
      <w:pPr>
        <w:jc w:val="center"/>
        <w:rPr>
          <w:rFonts w:eastAsia="Calibri"/>
          <w:b/>
          <w:lang w:eastAsia="en-US"/>
        </w:rPr>
      </w:pPr>
      <w:r w:rsidRPr="00446EE9">
        <w:rPr>
          <w:rFonts w:eastAsia="Calibri"/>
          <w:b/>
          <w:lang w:eastAsia="en-US"/>
        </w:rPr>
        <w:t>на 2016 рік</w:t>
      </w:r>
    </w:p>
    <w:p w:rsidR="001E01BD" w:rsidRPr="00446EE9" w:rsidRDefault="001E01BD" w:rsidP="001E01BD">
      <w:pPr>
        <w:jc w:val="center"/>
        <w:rPr>
          <w:rFonts w:eastAsia="Calibri"/>
          <w:b/>
          <w:lang w:eastAsia="en-US"/>
        </w:rPr>
      </w:pPr>
    </w:p>
    <w:p w:rsidR="001E01BD" w:rsidRPr="00446EE9" w:rsidRDefault="001E01BD" w:rsidP="001E01BD">
      <w:pPr>
        <w:jc w:val="center"/>
        <w:rPr>
          <w:rFonts w:eastAsia="Calibri"/>
          <w:b/>
          <w:lang w:eastAsia="en-US"/>
        </w:rPr>
      </w:pPr>
    </w:p>
    <w:tbl>
      <w:tblPr>
        <w:tblStyle w:val="a8"/>
        <w:tblW w:w="10173" w:type="dxa"/>
        <w:tblLayout w:type="fixed"/>
        <w:tblLook w:val="04A0" w:firstRow="1" w:lastRow="0" w:firstColumn="1" w:lastColumn="0" w:noHBand="0" w:noVBand="1"/>
      </w:tblPr>
      <w:tblGrid>
        <w:gridCol w:w="2401"/>
        <w:gridCol w:w="2385"/>
        <w:gridCol w:w="2126"/>
        <w:gridCol w:w="1331"/>
        <w:gridCol w:w="1930"/>
      </w:tblGrid>
      <w:tr w:rsidR="001E01BD" w:rsidRPr="00446EE9" w:rsidTr="00037C3E">
        <w:tc>
          <w:tcPr>
            <w:tcW w:w="2401" w:type="dxa"/>
          </w:tcPr>
          <w:p w:rsidR="001E01BD" w:rsidRPr="00446EE9" w:rsidRDefault="001E01BD" w:rsidP="00037C3E">
            <w:pPr>
              <w:jc w:val="center"/>
              <w:rPr>
                <w:rFonts w:eastAsia="Calibri"/>
                <w:b/>
                <w:lang w:eastAsia="en-US"/>
              </w:rPr>
            </w:pPr>
            <w:r w:rsidRPr="00446EE9">
              <w:rPr>
                <w:rFonts w:eastAsia="Calibri"/>
                <w:b/>
                <w:lang w:eastAsia="en-US"/>
              </w:rPr>
              <w:t>ПІП</w:t>
            </w:r>
          </w:p>
        </w:tc>
        <w:tc>
          <w:tcPr>
            <w:tcW w:w="2385" w:type="dxa"/>
          </w:tcPr>
          <w:p w:rsidR="001E01BD" w:rsidRPr="00446EE9" w:rsidRDefault="001E01BD" w:rsidP="00037C3E">
            <w:pPr>
              <w:jc w:val="center"/>
              <w:rPr>
                <w:rFonts w:eastAsia="Calibri"/>
                <w:b/>
                <w:lang w:eastAsia="en-US"/>
              </w:rPr>
            </w:pPr>
            <w:r w:rsidRPr="00446EE9">
              <w:rPr>
                <w:rFonts w:eastAsia="Calibri"/>
                <w:b/>
                <w:lang w:eastAsia="en-US"/>
              </w:rPr>
              <w:t>Посада</w:t>
            </w:r>
          </w:p>
        </w:tc>
        <w:tc>
          <w:tcPr>
            <w:tcW w:w="2126" w:type="dxa"/>
          </w:tcPr>
          <w:p w:rsidR="001E01BD" w:rsidRPr="00446EE9" w:rsidRDefault="001E01BD" w:rsidP="00037C3E">
            <w:pPr>
              <w:jc w:val="center"/>
              <w:rPr>
                <w:rFonts w:eastAsia="Calibri"/>
                <w:b/>
                <w:lang w:eastAsia="en-US"/>
              </w:rPr>
            </w:pPr>
            <w:r w:rsidRPr="00446EE9">
              <w:rPr>
                <w:rFonts w:eastAsia="Calibri"/>
                <w:b/>
                <w:lang w:eastAsia="en-US"/>
              </w:rPr>
              <w:t>Адреса</w:t>
            </w:r>
          </w:p>
        </w:tc>
        <w:tc>
          <w:tcPr>
            <w:tcW w:w="1331" w:type="dxa"/>
          </w:tcPr>
          <w:p w:rsidR="001E01BD" w:rsidRPr="00446EE9" w:rsidRDefault="001E01BD" w:rsidP="00037C3E">
            <w:pPr>
              <w:jc w:val="center"/>
              <w:rPr>
                <w:rFonts w:eastAsia="Calibri"/>
                <w:b/>
                <w:lang w:eastAsia="en-US"/>
              </w:rPr>
            </w:pPr>
            <w:r w:rsidRPr="00446EE9">
              <w:rPr>
                <w:rFonts w:eastAsia="Calibri"/>
                <w:b/>
                <w:lang w:eastAsia="en-US"/>
              </w:rPr>
              <w:t xml:space="preserve">День тижня </w:t>
            </w:r>
          </w:p>
        </w:tc>
        <w:tc>
          <w:tcPr>
            <w:tcW w:w="1930" w:type="dxa"/>
          </w:tcPr>
          <w:p w:rsidR="001E01BD" w:rsidRPr="00446EE9" w:rsidRDefault="001E01BD" w:rsidP="00037C3E">
            <w:pPr>
              <w:jc w:val="center"/>
              <w:rPr>
                <w:rFonts w:eastAsia="Calibri"/>
                <w:b/>
                <w:lang w:eastAsia="en-US"/>
              </w:rPr>
            </w:pPr>
            <w:r w:rsidRPr="00446EE9">
              <w:rPr>
                <w:rFonts w:eastAsia="Calibri"/>
                <w:b/>
                <w:lang w:eastAsia="en-US"/>
              </w:rPr>
              <w:t xml:space="preserve">Час </w:t>
            </w:r>
          </w:p>
          <w:p w:rsidR="001E01BD" w:rsidRPr="00446EE9" w:rsidRDefault="001E01BD" w:rsidP="00037C3E">
            <w:pPr>
              <w:jc w:val="center"/>
              <w:rPr>
                <w:rFonts w:eastAsia="Calibri"/>
                <w:b/>
                <w:lang w:eastAsia="en-US"/>
              </w:rPr>
            </w:pPr>
          </w:p>
        </w:tc>
      </w:tr>
      <w:tr w:rsidR="001E01BD" w:rsidRPr="00446EE9" w:rsidTr="00037C3E">
        <w:tc>
          <w:tcPr>
            <w:tcW w:w="2401" w:type="dxa"/>
          </w:tcPr>
          <w:p w:rsidR="001E01BD" w:rsidRPr="00446EE9" w:rsidRDefault="001E01BD" w:rsidP="00037C3E">
            <w:pPr>
              <w:jc w:val="both"/>
              <w:rPr>
                <w:rFonts w:eastAsia="Calibri"/>
                <w:lang w:eastAsia="en-US"/>
              </w:rPr>
            </w:pPr>
            <w:r w:rsidRPr="00446EE9">
              <w:rPr>
                <w:rFonts w:eastAsia="Calibri"/>
                <w:lang w:eastAsia="en-US"/>
              </w:rPr>
              <w:t xml:space="preserve">Цимбал </w:t>
            </w:r>
          </w:p>
          <w:p w:rsidR="001E01BD" w:rsidRPr="00446EE9" w:rsidRDefault="001E01BD" w:rsidP="00037C3E">
            <w:pPr>
              <w:jc w:val="both"/>
              <w:rPr>
                <w:rFonts w:eastAsia="Calibri"/>
                <w:lang w:eastAsia="en-US"/>
              </w:rPr>
            </w:pPr>
            <w:r w:rsidRPr="00446EE9">
              <w:rPr>
                <w:rFonts w:eastAsia="Calibri"/>
                <w:lang w:eastAsia="en-US"/>
              </w:rPr>
              <w:t>Олег Іванович</w:t>
            </w:r>
          </w:p>
        </w:tc>
        <w:tc>
          <w:tcPr>
            <w:tcW w:w="2385" w:type="dxa"/>
          </w:tcPr>
          <w:p w:rsidR="001E01BD" w:rsidRPr="00446EE9" w:rsidRDefault="001E01BD" w:rsidP="00037C3E">
            <w:pPr>
              <w:jc w:val="both"/>
              <w:rPr>
                <w:rFonts w:eastAsia="Calibri"/>
                <w:lang w:eastAsia="en-US"/>
              </w:rPr>
            </w:pPr>
            <w:r w:rsidRPr="00446EE9">
              <w:rPr>
                <w:rFonts w:eastAsia="Calibri"/>
                <w:lang w:eastAsia="en-US"/>
              </w:rPr>
              <w:t xml:space="preserve">Начальник </w:t>
            </w:r>
          </w:p>
          <w:p w:rsidR="001E01BD" w:rsidRPr="00446EE9" w:rsidRDefault="001E01BD" w:rsidP="00037C3E">
            <w:pPr>
              <w:jc w:val="both"/>
              <w:rPr>
                <w:rFonts w:eastAsia="Calibri"/>
                <w:lang w:eastAsia="en-US"/>
              </w:rPr>
            </w:pPr>
            <w:r w:rsidRPr="00446EE9">
              <w:rPr>
                <w:rFonts w:eastAsia="Calibri"/>
                <w:lang w:eastAsia="en-US"/>
              </w:rPr>
              <w:t>відділу освіти</w:t>
            </w:r>
          </w:p>
        </w:tc>
        <w:tc>
          <w:tcPr>
            <w:tcW w:w="2126" w:type="dxa"/>
          </w:tcPr>
          <w:p w:rsidR="001E01BD" w:rsidRPr="00446EE9" w:rsidRDefault="001E01BD" w:rsidP="00037C3E">
            <w:pPr>
              <w:jc w:val="both"/>
              <w:rPr>
                <w:rFonts w:eastAsia="Calibri"/>
                <w:lang w:eastAsia="en-US"/>
              </w:rPr>
            </w:pPr>
            <w:proofErr w:type="spellStart"/>
            <w:r w:rsidRPr="00446EE9">
              <w:rPr>
                <w:rFonts w:eastAsia="Calibri"/>
                <w:lang w:eastAsia="en-US"/>
              </w:rPr>
              <w:t>м.Буча</w:t>
            </w:r>
            <w:proofErr w:type="spellEnd"/>
            <w:r w:rsidRPr="00446EE9">
              <w:rPr>
                <w:rFonts w:eastAsia="Calibri"/>
                <w:lang w:eastAsia="en-US"/>
              </w:rPr>
              <w:t xml:space="preserve">, </w:t>
            </w:r>
            <w:proofErr w:type="spellStart"/>
            <w:r w:rsidRPr="00446EE9">
              <w:rPr>
                <w:rFonts w:eastAsia="Calibri"/>
                <w:lang w:eastAsia="en-US"/>
              </w:rPr>
              <w:t>вул.Островського</w:t>
            </w:r>
            <w:proofErr w:type="spellEnd"/>
            <w:r w:rsidRPr="00446EE9">
              <w:rPr>
                <w:rFonts w:eastAsia="Calibri"/>
                <w:lang w:eastAsia="en-US"/>
              </w:rPr>
              <w:t>, 36</w:t>
            </w:r>
          </w:p>
        </w:tc>
        <w:tc>
          <w:tcPr>
            <w:tcW w:w="1331" w:type="dxa"/>
          </w:tcPr>
          <w:p w:rsidR="001E01BD" w:rsidRPr="00446EE9" w:rsidRDefault="001E01BD" w:rsidP="00037C3E">
            <w:pPr>
              <w:jc w:val="both"/>
              <w:rPr>
                <w:rFonts w:eastAsia="Calibri"/>
                <w:lang w:eastAsia="en-US"/>
              </w:rPr>
            </w:pPr>
            <w:r w:rsidRPr="00446EE9">
              <w:rPr>
                <w:rFonts w:eastAsia="Calibri"/>
                <w:lang w:eastAsia="en-US"/>
              </w:rPr>
              <w:t>Середа</w:t>
            </w:r>
          </w:p>
          <w:p w:rsidR="001E01BD" w:rsidRPr="00446EE9" w:rsidRDefault="001E01BD" w:rsidP="00037C3E">
            <w:pPr>
              <w:jc w:val="both"/>
              <w:rPr>
                <w:rFonts w:eastAsia="Calibri"/>
                <w:lang w:eastAsia="en-US"/>
              </w:rPr>
            </w:pPr>
            <w:proofErr w:type="spellStart"/>
            <w:r w:rsidRPr="00446EE9">
              <w:rPr>
                <w:rFonts w:eastAsia="Calibri"/>
                <w:lang w:eastAsia="en-US"/>
              </w:rPr>
              <w:t>П»ятниця</w:t>
            </w:r>
            <w:proofErr w:type="spellEnd"/>
            <w:r w:rsidRPr="00446EE9">
              <w:rPr>
                <w:rFonts w:eastAsia="Calibri"/>
                <w:lang w:eastAsia="en-US"/>
              </w:rPr>
              <w:t xml:space="preserve"> </w:t>
            </w:r>
          </w:p>
        </w:tc>
        <w:tc>
          <w:tcPr>
            <w:tcW w:w="1930" w:type="dxa"/>
          </w:tcPr>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r w:rsidRPr="00446EE9">
              <w:rPr>
                <w:rFonts w:eastAsia="Calibri"/>
                <w:lang w:eastAsia="en-US"/>
              </w:rPr>
              <w:t>з 13.00 до 16.00</w:t>
            </w:r>
          </w:p>
        </w:tc>
      </w:tr>
      <w:tr w:rsidR="001E01BD" w:rsidRPr="00446EE9" w:rsidTr="00037C3E">
        <w:tc>
          <w:tcPr>
            <w:tcW w:w="2401" w:type="dxa"/>
          </w:tcPr>
          <w:p w:rsidR="001E01BD" w:rsidRPr="00446EE9" w:rsidRDefault="001E01BD" w:rsidP="00037C3E">
            <w:pPr>
              <w:jc w:val="both"/>
              <w:rPr>
                <w:rFonts w:eastAsia="Calibri"/>
                <w:lang w:eastAsia="en-US"/>
              </w:rPr>
            </w:pPr>
            <w:r w:rsidRPr="00446EE9">
              <w:rPr>
                <w:rFonts w:eastAsia="Calibri"/>
                <w:lang w:eastAsia="en-US"/>
              </w:rPr>
              <w:t xml:space="preserve">Назаренко </w:t>
            </w:r>
          </w:p>
          <w:p w:rsidR="001E01BD" w:rsidRPr="00446EE9" w:rsidRDefault="001E01BD" w:rsidP="00037C3E">
            <w:pPr>
              <w:jc w:val="both"/>
              <w:rPr>
                <w:rFonts w:eastAsia="Calibri"/>
                <w:lang w:eastAsia="en-US"/>
              </w:rPr>
            </w:pPr>
            <w:r w:rsidRPr="00446EE9">
              <w:rPr>
                <w:rFonts w:eastAsia="Calibri"/>
                <w:lang w:eastAsia="en-US"/>
              </w:rPr>
              <w:t>Ганна Василівна</w:t>
            </w:r>
          </w:p>
        </w:tc>
        <w:tc>
          <w:tcPr>
            <w:tcW w:w="2385" w:type="dxa"/>
          </w:tcPr>
          <w:p w:rsidR="001E01BD" w:rsidRPr="00446EE9" w:rsidRDefault="001E01BD" w:rsidP="00037C3E">
            <w:pPr>
              <w:jc w:val="both"/>
              <w:rPr>
                <w:rFonts w:eastAsia="Calibri"/>
                <w:lang w:eastAsia="en-US"/>
              </w:rPr>
            </w:pPr>
            <w:proofErr w:type="spellStart"/>
            <w:r w:rsidRPr="00446EE9">
              <w:rPr>
                <w:rFonts w:eastAsia="Calibri"/>
                <w:lang w:eastAsia="en-US"/>
              </w:rPr>
              <w:t>В.о.начальника</w:t>
            </w:r>
            <w:proofErr w:type="spellEnd"/>
            <w:r w:rsidRPr="00446EE9">
              <w:rPr>
                <w:rFonts w:eastAsia="Calibri"/>
                <w:lang w:eastAsia="en-US"/>
              </w:rPr>
              <w:t xml:space="preserve"> Управління праці та соціального захисту населення</w:t>
            </w:r>
          </w:p>
        </w:tc>
        <w:tc>
          <w:tcPr>
            <w:tcW w:w="2126" w:type="dxa"/>
          </w:tcPr>
          <w:p w:rsidR="001E01BD" w:rsidRPr="00446EE9" w:rsidRDefault="001E01BD" w:rsidP="00037C3E">
            <w:pPr>
              <w:jc w:val="both"/>
              <w:rPr>
                <w:rFonts w:eastAsia="Calibri"/>
                <w:lang w:eastAsia="en-US"/>
              </w:rPr>
            </w:pPr>
            <w:proofErr w:type="spellStart"/>
            <w:r w:rsidRPr="00446EE9">
              <w:rPr>
                <w:rFonts w:eastAsia="Calibri"/>
                <w:lang w:eastAsia="en-US"/>
              </w:rPr>
              <w:t>м.Буча</w:t>
            </w:r>
            <w:proofErr w:type="spellEnd"/>
            <w:r w:rsidRPr="00446EE9">
              <w:rPr>
                <w:rFonts w:eastAsia="Calibri"/>
                <w:lang w:eastAsia="en-US"/>
              </w:rPr>
              <w:t xml:space="preserve">, </w:t>
            </w:r>
            <w:proofErr w:type="spellStart"/>
            <w:r w:rsidRPr="00446EE9">
              <w:rPr>
                <w:rFonts w:eastAsia="Calibri"/>
                <w:lang w:eastAsia="en-US"/>
              </w:rPr>
              <w:t>б-р</w:t>
            </w:r>
            <w:proofErr w:type="spellEnd"/>
            <w:r w:rsidRPr="00446EE9">
              <w:rPr>
                <w:rFonts w:eastAsia="Calibri"/>
                <w:lang w:eastAsia="en-US"/>
              </w:rPr>
              <w:t xml:space="preserve"> Б.Хмельницького, 5/5-а</w:t>
            </w:r>
          </w:p>
        </w:tc>
        <w:tc>
          <w:tcPr>
            <w:tcW w:w="1331" w:type="dxa"/>
          </w:tcPr>
          <w:p w:rsidR="001E01BD" w:rsidRPr="00446EE9" w:rsidRDefault="001E01BD" w:rsidP="00037C3E">
            <w:pPr>
              <w:jc w:val="both"/>
              <w:rPr>
                <w:rFonts w:eastAsia="Calibri"/>
                <w:lang w:eastAsia="en-US"/>
              </w:rPr>
            </w:pPr>
            <w:r w:rsidRPr="00446EE9">
              <w:rPr>
                <w:rFonts w:eastAsia="Calibri"/>
                <w:lang w:eastAsia="en-US"/>
              </w:rPr>
              <w:t>Середа</w:t>
            </w:r>
          </w:p>
          <w:p w:rsidR="001E01BD" w:rsidRPr="00446EE9" w:rsidRDefault="001E01BD" w:rsidP="00037C3E">
            <w:pPr>
              <w:jc w:val="both"/>
              <w:rPr>
                <w:rFonts w:eastAsia="Calibri"/>
                <w:lang w:eastAsia="en-US"/>
              </w:rPr>
            </w:pPr>
            <w:r w:rsidRPr="00446EE9">
              <w:rPr>
                <w:rFonts w:eastAsia="Calibri"/>
                <w:lang w:eastAsia="en-US"/>
              </w:rPr>
              <w:t xml:space="preserve">Четвер </w:t>
            </w:r>
          </w:p>
        </w:tc>
        <w:tc>
          <w:tcPr>
            <w:tcW w:w="1930" w:type="dxa"/>
          </w:tcPr>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tc>
      </w:tr>
      <w:tr w:rsidR="001E01BD" w:rsidRPr="00446EE9" w:rsidTr="00037C3E">
        <w:tc>
          <w:tcPr>
            <w:tcW w:w="2401" w:type="dxa"/>
          </w:tcPr>
          <w:p w:rsidR="001E01BD" w:rsidRPr="00446EE9" w:rsidRDefault="001E01BD" w:rsidP="00037C3E">
            <w:pPr>
              <w:jc w:val="both"/>
              <w:rPr>
                <w:rFonts w:eastAsia="Calibri"/>
                <w:lang w:eastAsia="en-US"/>
              </w:rPr>
            </w:pPr>
            <w:r w:rsidRPr="00446EE9">
              <w:rPr>
                <w:rFonts w:eastAsia="Calibri"/>
                <w:lang w:eastAsia="en-US"/>
              </w:rPr>
              <w:t xml:space="preserve">Кравчук </w:t>
            </w:r>
          </w:p>
          <w:p w:rsidR="001E01BD" w:rsidRPr="00446EE9" w:rsidRDefault="001E01BD" w:rsidP="00037C3E">
            <w:pPr>
              <w:jc w:val="both"/>
              <w:rPr>
                <w:rFonts w:eastAsia="Calibri"/>
                <w:lang w:eastAsia="en-US"/>
              </w:rPr>
            </w:pPr>
            <w:r w:rsidRPr="00446EE9">
              <w:rPr>
                <w:rFonts w:eastAsia="Calibri"/>
                <w:lang w:eastAsia="en-US"/>
              </w:rPr>
              <w:t>Володимир Денисович</w:t>
            </w:r>
          </w:p>
        </w:tc>
        <w:tc>
          <w:tcPr>
            <w:tcW w:w="2385" w:type="dxa"/>
          </w:tcPr>
          <w:p w:rsidR="001E01BD" w:rsidRPr="00446EE9" w:rsidRDefault="001E01BD" w:rsidP="00037C3E">
            <w:pPr>
              <w:jc w:val="both"/>
              <w:rPr>
                <w:rFonts w:eastAsia="Calibri"/>
                <w:lang w:eastAsia="en-US"/>
              </w:rPr>
            </w:pPr>
            <w:r w:rsidRPr="00446EE9">
              <w:rPr>
                <w:rFonts w:eastAsia="Calibri"/>
                <w:lang w:eastAsia="en-US"/>
              </w:rPr>
              <w:t>Начальник КП «</w:t>
            </w:r>
            <w:proofErr w:type="spellStart"/>
            <w:r w:rsidRPr="00446EE9">
              <w:rPr>
                <w:rFonts w:eastAsia="Calibri"/>
                <w:lang w:eastAsia="en-US"/>
              </w:rPr>
              <w:t>Бучанське</w:t>
            </w:r>
            <w:proofErr w:type="spellEnd"/>
            <w:r w:rsidRPr="00446EE9">
              <w:rPr>
                <w:rFonts w:eastAsia="Calibri"/>
                <w:lang w:eastAsia="en-US"/>
              </w:rPr>
              <w:t xml:space="preserve"> УЖКГ»</w:t>
            </w:r>
          </w:p>
        </w:tc>
        <w:tc>
          <w:tcPr>
            <w:tcW w:w="2126" w:type="dxa"/>
          </w:tcPr>
          <w:p w:rsidR="001E01BD" w:rsidRPr="00446EE9" w:rsidRDefault="001E01BD" w:rsidP="00037C3E">
            <w:pPr>
              <w:jc w:val="both"/>
              <w:rPr>
                <w:rFonts w:eastAsia="Calibri"/>
                <w:lang w:eastAsia="en-US"/>
              </w:rPr>
            </w:pPr>
            <w:proofErr w:type="spellStart"/>
            <w:r w:rsidRPr="00446EE9">
              <w:rPr>
                <w:rFonts w:eastAsia="Calibri"/>
                <w:lang w:eastAsia="en-US"/>
              </w:rPr>
              <w:t>м.Буча</w:t>
            </w:r>
            <w:proofErr w:type="spellEnd"/>
            <w:r w:rsidRPr="00446EE9">
              <w:rPr>
                <w:rFonts w:eastAsia="Calibri"/>
                <w:lang w:eastAsia="en-US"/>
              </w:rPr>
              <w:t xml:space="preserve">, </w:t>
            </w:r>
            <w:proofErr w:type="spellStart"/>
            <w:r w:rsidRPr="00446EE9">
              <w:rPr>
                <w:rFonts w:eastAsia="Calibri"/>
                <w:lang w:eastAsia="en-US"/>
              </w:rPr>
              <w:t>вул.Енергетиків</w:t>
            </w:r>
            <w:proofErr w:type="spellEnd"/>
            <w:r w:rsidRPr="00446EE9">
              <w:rPr>
                <w:rFonts w:eastAsia="Calibri"/>
                <w:lang w:eastAsia="en-US"/>
              </w:rPr>
              <w:t>, 2</w:t>
            </w:r>
          </w:p>
        </w:tc>
        <w:tc>
          <w:tcPr>
            <w:tcW w:w="1331" w:type="dxa"/>
          </w:tcPr>
          <w:p w:rsidR="001E01BD" w:rsidRPr="00446EE9" w:rsidRDefault="001E01BD" w:rsidP="00037C3E">
            <w:pPr>
              <w:jc w:val="both"/>
              <w:rPr>
                <w:rFonts w:eastAsia="Calibri"/>
                <w:lang w:eastAsia="en-US"/>
              </w:rPr>
            </w:pPr>
            <w:r w:rsidRPr="00446EE9">
              <w:rPr>
                <w:rFonts w:eastAsia="Calibri"/>
                <w:lang w:eastAsia="en-US"/>
              </w:rPr>
              <w:t>Понеділок</w:t>
            </w:r>
          </w:p>
          <w:p w:rsidR="001E01BD" w:rsidRPr="00446EE9" w:rsidRDefault="001E01BD" w:rsidP="00037C3E">
            <w:pPr>
              <w:jc w:val="both"/>
              <w:rPr>
                <w:rFonts w:eastAsia="Calibri"/>
                <w:lang w:eastAsia="en-US"/>
              </w:rPr>
            </w:pPr>
            <w:r w:rsidRPr="00446EE9">
              <w:rPr>
                <w:rFonts w:eastAsia="Calibri"/>
                <w:lang w:eastAsia="en-US"/>
              </w:rPr>
              <w:t>Середа</w:t>
            </w:r>
          </w:p>
          <w:p w:rsidR="001E01BD" w:rsidRPr="00446EE9" w:rsidRDefault="001E01BD" w:rsidP="00037C3E">
            <w:pPr>
              <w:jc w:val="both"/>
              <w:rPr>
                <w:rFonts w:eastAsia="Calibri"/>
                <w:lang w:eastAsia="en-US"/>
              </w:rPr>
            </w:pPr>
            <w:proofErr w:type="spellStart"/>
            <w:r w:rsidRPr="00446EE9">
              <w:rPr>
                <w:rFonts w:eastAsia="Calibri"/>
                <w:lang w:eastAsia="en-US"/>
              </w:rPr>
              <w:t>П»ятниця</w:t>
            </w:r>
            <w:proofErr w:type="spellEnd"/>
          </w:p>
        </w:tc>
        <w:tc>
          <w:tcPr>
            <w:tcW w:w="1930" w:type="dxa"/>
          </w:tcPr>
          <w:p w:rsidR="001E01BD" w:rsidRPr="00446EE9" w:rsidRDefault="001E01BD" w:rsidP="00037C3E">
            <w:pPr>
              <w:jc w:val="both"/>
              <w:rPr>
                <w:rFonts w:eastAsia="Calibri"/>
                <w:lang w:eastAsia="en-US"/>
              </w:rPr>
            </w:pPr>
            <w:r w:rsidRPr="00446EE9">
              <w:rPr>
                <w:rFonts w:eastAsia="Calibri"/>
                <w:lang w:eastAsia="en-US"/>
              </w:rPr>
              <w:t>з 08.00 до 14.00</w:t>
            </w:r>
          </w:p>
          <w:p w:rsidR="001E01BD" w:rsidRPr="00446EE9" w:rsidRDefault="001E01BD" w:rsidP="00037C3E">
            <w:pPr>
              <w:jc w:val="both"/>
              <w:rPr>
                <w:rFonts w:eastAsia="Calibri"/>
                <w:lang w:eastAsia="en-US"/>
              </w:rPr>
            </w:pPr>
            <w:r w:rsidRPr="00446EE9">
              <w:rPr>
                <w:rFonts w:eastAsia="Calibri"/>
                <w:lang w:eastAsia="en-US"/>
              </w:rPr>
              <w:t>з 08.00 до 14.00</w:t>
            </w:r>
          </w:p>
          <w:p w:rsidR="001E01BD" w:rsidRPr="00446EE9" w:rsidRDefault="001E01BD" w:rsidP="00037C3E">
            <w:pPr>
              <w:jc w:val="both"/>
              <w:rPr>
                <w:rFonts w:eastAsia="Calibri"/>
                <w:lang w:eastAsia="en-US"/>
              </w:rPr>
            </w:pPr>
            <w:r w:rsidRPr="00446EE9">
              <w:rPr>
                <w:rFonts w:eastAsia="Calibri"/>
                <w:lang w:eastAsia="en-US"/>
              </w:rPr>
              <w:t>з 08.00 до 14.00</w:t>
            </w:r>
          </w:p>
          <w:p w:rsidR="001E01BD" w:rsidRPr="00446EE9" w:rsidRDefault="001E01BD" w:rsidP="00037C3E">
            <w:pPr>
              <w:jc w:val="both"/>
              <w:rPr>
                <w:rFonts w:eastAsia="Calibri"/>
                <w:lang w:eastAsia="en-US"/>
              </w:rPr>
            </w:pPr>
            <w:r w:rsidRPr="00446EE9">
              <w:rPr>
                <w:rFonts w:eastAsia="Calibri"/>
                <w:lang w:eastAsia="en-US"/>
              </w:rPr>
              <w:t>перерва на обід з 12.00 до 13.00</w:t>
            </w:r>
          </w:p>
          <w:p w:rsidR="001E01BD" w:rsidRPr="00446EE9" w:rsidRDefault="001E01BD" w:rsidP="00037C3E">
            <w:pPr>
              <w:jc w:val="both"/>
              <w:rPr>
                <w:rFonts w:eastAsia="Calibri"/>
                <w:lang w:eastAsia="en-US"/>
              </w:rPr>
            </w:pPr>
          </w:p>
          <w:p w:rsidR="001E01BD" w:rsidRPr="00446EE9" w:rsidRDefault="001E01BD" w:rsidP="00037C3E">
            <w:pPr>
              <w:jc w:val="both"/>
              <w:rPr>
                <w:rFonts w:eastAsia="Calibri"/>
                <w:lang w:eastAsia="en-US"/>
              </w:rPr>
            </w:pPr>
          </w:p>
        </w:tc>
      </w:tr>
      <w:tr w:rsidR="001E01BD" w:rsidRPr="00446EE9" w:rsidTr="00037C3E">
        <w:tc>
          <w:tcPr>
            <w:tcW w:w="2401" w:type="dxa"/>
          </w:tcPr>
          <w:p w:rsidR="001E01BD" w:rsidRPr="00446EE9" w:rsidRDefault="001E01BD" w:rsidP="00037C3E">
            <w:pPr>
              <w:jc w:val="both"/>
              <w:rPr>
                <w:rFonts w:eastAsia="Calibri"/>
                <w:lang w:eastAsia="en-US"/>
              </w:rPr>
            </w:pPr>
            <w:r w:rsidRPr="00446EE9">
              <w:rPr>
                <w:rFonts w:eastAsia="Calibri"/>
                <w:lang w:eastAsia="en-US"/>
              </w:rPr>
              <w:t>Демченко</w:t>
            </w:r>
          </w:p>
          <w:p w:rsidR="001E01BD" w:rsidRPr="00446EE9" w:rsidRDefault="001E01BD" w:rsidP="00037C3E">
            <w:pPr>
              <w:jc w:val="both"/>
              <w:rPr>
                <w:rFonts w:eastAsia="Calibri"/>
                <w:lang w:eastAsia="en-US"/>
              </w:rPr>
            </w:pPr>
            <w:r w:rsidRPr="00446EE9">
              <w:rPr>
                <w:rFonts w:eastAsia="Calibri"/>
                <w:lang w:eastAsia="en-US"/>
              </w:rPr>
              <w:t>Світлана</w:t>
            </w:r>
          </w:p>
          <w:p w:rsidR="001E01BD" w:rsidRPr="00446EE9" w:rsidRDefault="001E01BD" w:rsidP="00037C3E">
            <w:pPr>
              <w:jc w:val="both"/>
              <w:rPr>
                <w:rFonts w:eastAsia="Calibri"/>
                <w:lang w:eastAsia="en-US"/>
              </w:rPr>
            </w:pPr>
            <w:r w:rsidRPr="00446EE9">
              <w:rPr>
                <w:rFonts w:eastAsia="Calibri"/>
                <w:lang w:eastAsia="en-US"/>
              </w:rPr>
              <w:t xml:space="preserve">Андріївна </w:t>
            </w:r>
          </w:p>
        </w:tc>
        <w:tc>
          <w:tcPr>
            <w:tcW w:w="2385" w:type="dxa"/>
          </w:tcPr>
          <w:p w:rsidR="001E01BD" w:rsidRPr="00446EE9" w:rsidRDefault="001E01BD" w:rsidP="00037C3E">
            <w:pPr>
              <w:jc w:val="both"/>
              <w:rPr>
                <w:rFonts w:eastAsia="Calibri"/>
                <w:lang w:eastAsia="en-US"/>
              </w:rPr>
            </w:pPr>
            <w:r w:rsidRPr="00446EE9">
              <w:rPr>
                <w:rFonts w:eastAsia="Calibri"/>
                <w:lang w:eastAsia="en-US"/>
              </w:rPr>
              <w:t>Директор КП «</w:t>
            </w:r>
            <w:proofErr w:type="spellStart"/>
            <w:r w:rsidRPr="00446EE9">
              <w:rPr>
                <w:rFonts w:eastAsia="Calibri"/>
                <w:lang w:eastAsia="en-US"/>
              </w:rPr>
              <w:t>Бучабудзамовник</w:t>
            </w:r>
            <w:proofErr w:type="spellEnd"/>
            <w:r w:rsidRPr="00446EE9">
              <w:rPr>
                <w:rFonts w:eastAsia="Calibri"/>
                <w:lang w:eastAsia="en-US"/>
              </w:rPr>
              <w:t>»</w:t>
            </w:r>
          </w:p>
        </w:tc>
        <w:tc>
          <w:tcPr>
            <w:tcW w:w="2126" w:type="dxa"/>
          </w:tcPr>
          <w:p w:rsidR="001E01BD" w:rsidRPr="00446EE9" w:rsidRDefault="001E01BD" w:rsidP="00037C3E">
            <w:pPr>
              <w:jc w:val="both"/>
              <w:rPr>
                <w:rFonts w:eastAsia="Calibri"/>
                <w:lang w:eastAsia="en-US"/>
              </w:rPr>
            </w:pPr>
            <w:proofErr w:type="spellStart"/>
            <w:r w:rsidRPr="00446EE9">
              <w:rPr>
                <w:rFonts w:eastAsia="Calibri"/>
                <w:lang w:eastAsia="en-US"/>
              </w:rPr>
              <w:t>м.Буча</w:t>
            </w:r>
            <w:proofErr w:type="spellEnd"/>
            <w:r w:rsidRPr="00446EE9">
              <w:rPr>
                <w:rFonts w:eastAsia="Calibri"/>
                <w:lang w:eastAsia="en-US"/>
              </w:rPr>
              <w:t xml:space="preserve">, </w:t>
            </w:r>
            <w:proofErr w:type="spellStart"/>
            <w:r w:rsidRPr="00446EE9">
              <w:rPr>
                <w:rFonts w:eastAsia="Calibri"/>
                <w:lang w:eastAsia="en-US"/>
              </w:rPr>
              <w:t>б-р</w:t>
            </w:r>
            <w:proofErr w:type="spellEnd"/>
            <w:r w:rsidRPr="00446EE9">
              <w:rPr>
                <w:rFonts w:eastAsia="Calibri"/>
                <w:lang w:eastAsia="en-US"/>
              </w:rPr>
              <w:t xml:space="preserve"> Б.Хмельницького, 4</w:t>
            </w:r>
          </w:p>
        </w:tc>
        <w:tc>
          <w:tcPr>
            <w:tcW w:w="1331" w:type="dxa"/>
          </w:tcPr>
          <w:p w:rsidR="001E01BD" w:rsidRPr="00446EE9" w:rsidRDefault="001E01BD" w:rsidP="00037C3E">
            <w:pPr>
              <w:jc w:val="both"/>
              <w:rPr>
                <w:rFonts w:eastAsia="Calibri"/>
                <w:lang w:eastAsia="en-US"/>
              </w:rPr>
            </w:pPr>
            <w:r w:rsidRPr="00446EE9">
              <w:rPr>
                <w:rFonts w:eastAsia="Calibri"/>
                <w:lang w:eastAsia="en-US"/>
              </w:rPr>
              <w:t>Середа</w:t>
            </w:r>
          </w:p>
          <w:p w:rsidR="001E01BD" w:rsidRPr="00446EE9" w:rsidRDefault="001E01BD" w:rsidP="00037C3E">
            <w:pPr>
              <w:jc w:val="both"/>
              <w:rPr>
                <w:rFonts w:eastAsia="Calibri"/>
                <w:lang w:eastAsia="en-US"/>
              </w:rPr>
            </w:pPr>
            <w:proofErr w:type="spellStart"/>
            <w:r w:rsidRPr="00446EE9">
              <w:rPr>
                <w:rFonts w:eastAsia="Calibri"/>
                <w:lang w:eastAsia="en-US"/>
              </w:rPr>
              <w:t>П»ятниця</w:t>
            </w:r>
            <w:proofErr w:type="spellEnd"/>
          </w:p>
        </w:tc>
        <w:tc>
          <w:tcPr>
            <w:tcW w:w="1930" w:type="dxa"/>
          </w:tcPr>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tc>
      </w:tr>
      <w:tr w:rsidR="001E01BD" w:rsidRPr="00446EE9" w:rsidTr="00037C3E">
        <w:tc>
          <w:tcPr>
            <w:tcW w:w="2401" w:type="dxa"/>
          </w:tcPr>
          <w:p w:rsidR="001E01BD" w:rsidRPr="00446EE9" w:rsidRDefault="001E01BD" w:rsidP="00037C3E">
            <w:pPr>
              <w:jc w:val="both"/>
              <w:rPr>
                <w:rFonts w:eastAsia="Calibri"/>
                <w:lang w:eastAsia="en-US"/>
              </w:rPr>
            </w:pPr>
            <w:proofErr w:type="spellStart"/>
            <w:r w:rsidRPr="00446EE9">
              <w:rPr>
                <w:rFonts w:eastAsia="Calibri"/>
                <w:lang w:eastAsia="en-US"/>
              </w:rPr>
              <w:t>Глущенко</w:t>
            </w:r>
            <w:proofErr w:type="spellEnd"/>
          </w:p>
          <w:p w:rsidR="001E01BD" w:rsidRPr="00446EE9" w:rsidRDefault="001E01BD" w:rsidP="00037C3E">
            <w:pPr>
              <w:jc w:val="both"/>
              <w:rPr>
                <w:rFonts w:eastAsia="Calibri"/>
                <w:lang w:eastAsia="en-US"/>
              </w:rPr>
            </w:pPr>
            <w:r w:rsidRPr="00446EE9">
              <w:rPr>
                <w:rFonts w:eastAsia="Calibri"/>
                <w:lang w:eastAsia="en-US"/>
              </w:rPr>
              <w:t>Микола</w:t>
            </w:r>
          </w:p>
          <w:p w:rsidR="001E01BD" w:rsidRPr="00446EE9" w:rsidRDefault="001E01BD" w:rsidP="00037C3E">
            <w:pPr>
              <w:jc w:val="both"/>
              <w:rPr>
                <w:rFonts w:eastAsia="Calibri"/>
                <w:lang w:eastAsia="en-US"/>
              </w:rPr>
            </w:pPr>
            <w:r w:rsidRPr="00446EE9">
              <w:rPr>
                <w:rFonts w:eastAsia="Calibri"/>
                <w:lang w:eastAsia="en-US"/>
              </w:rPr>
              <w:t xml:space="preserve">Миколайович </w:t>
            </w:r>
          </w:p>
        </w:tc>
        <w:tc>
          <w:tcPr>
            <w:tcW w:w="2385" w:type="dxa"/>
          </w:tcPr>
          <w:p w:rsidR="001E01BD" w:rsidRPr="00446EE9" w:rsidRDefault="001E01BD" w:rsidP="00037C3E">
            <w:pPr>
              <w:jc w:val="both"/>
              <w:rPr>
                <w:rFonts w:eastAsia="Calibri"/>
                <w:lang w:eastAsia="en-US"/>
              </w:rPr>
            </w:pPr>
            <w:r w:rsidRPr="00446EE9">
              <w:rPr>
                <w:rFonts w:eastAsia="Calibri"/>
                <w:lang w:eastAsia="en-US"/>
              </w:rPr>
              <w:t>Директор КП «</w:t>
            </w:r>
            <w:proofErr w:type="spellStart"/>
            <w:r w:rsidRPr="00446EE9">
              <w:rPr>
                <w:rFonts w:eastAsia="Calibri"/>
                <w:lang w:eastAsia="en-US"/>
              </w:rPr>
              <w:t>Бучанське</w:t>
            </w:r>
            <w:proofErr w:type="spellEnd"/>
            <w:r w:rsidRPr="00446EE9">
              <w:rPr>
                <w:rFonts w:eastAsia="Calibri"/>
                <w:lang w:eastAsia="en-US"/>
              </w:rPr>
              <w:t xml:space="preserve"> БТІ»</w:t>
            </w:r>
          </w:p>
        </w:tc>
        <w:tc>
          <w:tcPr>
            <w:tcW w:w="2126" w:type="dxa"/>
          </w:tcPr>
          <w:p w:rsidR="001E01BD" w:rsidRPr="00446EE9" w:rsidRDefault="001E01BD" w:rsidP="00037C3E">
            <w:pPr>
              <w:jc w:val="both"/>
              <w:rPr>
                <w:rFonts w:eastAsia="Calibri"/>
                <w:lang w:eastAsia="en-US"/>
              </w:rPr>
            </w:pPr>
            <w:proofErr w:type="spellStart"/>
            <w:r w:rsidRPr="00446EE9">
              <w:rPr>
                <w:rFonts w:eastAsia="Calibri"/>
                <w:lang w:eastAsia="en-US"/>
              </w:rPr>
              <w:t>м.Буча</w:t>
            </w:r>
            <w:proofErr w:type="spellEnd"/>
            <w:r w:rsidRPr="00446EE9">
              <w:rPr>
                <w:rFonts w:eastAsia="Calibri"/>
                <w:lang w:eastAsia="en-US"/>
              </w:rPr>
              <w:t xml:space="preserve">, </w:t>
            </w:r>
            <w:proofErr w:type="spellStart"/>
            <w:r w:rsidRPr="00446EE9">
              <w:rPr>
                <w:rFonts w:eastAsia="Calibri"/>
                <w:lang w:eastAsia="en-US"/>
              </w:rPr>
              <w:t>вул.Горького</w:t>
            </w:r>
            <w:proofErr w:type="spellEnd"/>
            <w:r w:rsidRPr="00446EE9">
              <w:rPr>
                <w:rFonts w:eastAsia="Calibri"/>
                <w:lang w:eastAsia="en-US"/>
              </w:rPr>
              <w:t>, 8</w:t>
            </w:r>
          </w:p>
        </w:tc>
        <w:tc>
          <w:tcPr>
            <w:tcW w:w="1331" w:type="dxa"/>
          </w:tcPr>
          <w:p w:rsidR="001E01BD" w:rsidRPr="00446EE9" w:rsidRDefault="001E01BD" w:rsidP="00037C3E">
            <w:pPr>
              <w:jc w:val="both"/>
              <w:rPr>
                <w:rFonts w:eastAsia="Calibri"/>
                <w:lang w:eastAsia="en-US"/>
              </w:rPr>
            </w:pPr>
            <w:r w:rsidRPr="00446EE9">
              <w:rPr>
                <w:rFonts w:eastAsia="Calibri"/>
                <w:lang w:eastAsia="en-US"/>
              </w:rPr>
              <w:t>Понеділок</w:t>
            </w:r>
          </w:p>
          <w:p w:rsidR="001E01BD" w:rsidRPr="00446EE9" w:rsidRDefault="001E01BD" w:rsidP="00037C3E">
            <w:pPr>
              <w:jc w:val="both"/>
              <w:rPr>
                <w:rFonts w:eastAsia="Calibri"/>
                <w:lang w:eastAsia="en-US"/>
              </w:rPr>
            </w:pPr>
            <w:r w:rsidRPr="00446EE9">
              <w:rPr>
                <w:rFonts w:eastAsia="Calibri"/>
                <w:lang w:eastAsia="en-US"/>
              </w:rPr>
              <w:t>Вівторок</w:t>
            </w:r>
          </w:p>
          <w:p w:rsidR="001E01BD" w:rsidRPr="00446EE9" w:rsidRDefault="001E01BD" w:rsidP="00037C3E">
            <w:pPr>
              <w:jc w:val="both"/>
              <w:rPr>
                <w:rFonts w:eastAsia="Calibri"/>
                <w:lang w:eastAsia="en-US"/>
              </w:rPr>
            </w:pPr>
            <w:r w:rsidRPr="00446EE9">
              <w:rPr>
                <w:rFonts w:eastAsia="Calibri"/>
                <w:lang w:eastAsia="en-US"/>
              </w:rPr>
              <w:t xml:space="preserve">Середа </w:t>
            </w:r>
          </w:p>
        </w:tc>
        <w:tc>
          <w:tcPr>
            <w:tcW w:w="1930" w:type="dxa"/>
          </w:tcPr>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r w:rsidRPr="00446EE9">
              <w:rPr>
                <w:rFonts w:eastAsia="Calibri"/>
                <w:lang w:eastAsia="en-US"/>
              </w:rPr>
              <w:t>з 08.00 до 12.00</w:t>
            </w:r>
          </w:p>
          <w:p w:rsidR="001E01BD" w:rsidRPr="00446EE9" w:rsidRDefault="001E01BD" w:rsidP="00037C3E">
            <w:pPr>
              <w:jc w:val="both"/>
              <w:rPr>
                <w:rFonts w:eastAsia="Calibri"/>
                <w:lang w:eastAsia="en-US"/>
              </w:rPr>
            </w:pPr>
          </w:p>
        </w:tc>
      </w:tr>
    </w:tbl>
    <w:p w:rsidR="001E01BD" w:rsidRPr="00446EE9" w:rsidRDefault="001E01BD" w:rsidP="001E01BD">
      <w:pPr>
        <w:ind w:firstLine="708"/>
        <w:jc w:val="both"/>
        <w:rPr>
          <w:rFonts w:eastAsia="Calibri"/>
          <w:b/>
          <w:lang w:eastAsia="en-US"/>
        </w:rPr>
      </w:pPr>
    </w:p>
    <w:p w:rsidR="001E01BD" w:rsidRPr="00446EE9" w:rsidRDefault="001E01BD" w:rsidP="001E01BD">
      <w:pPr>
        <w:ind w:firstLine="708"/>
        <w:jc w:val="both"/>
        <w:rPr>
          <w:rFonts w:eastAsia="Calibri"/>
          <w:b/>
          <w:lang w:eastAsia="en-US"/>
        </w:rPr>
      </w:pPr>
    </w:p>
    <w:p w:rsidR="001E01BD" w:rsidRPr="00446EE9" w:rsidRDefault="001E01BD" w:rsidP="001E01BD">
      <w:pPr>
        <w:ind w:firstLine="708"/>
        <w:jc w:val="both"/>
        <w:rPr>
          <w:rFonts w:eastAsia="Calibri"/>
          <w:b/>
          <w:lang w:eastAsia="en-US"/>
        </w:rPr>
      </w:pPr>
    </w:p>
    <w:p w:rsidR="001E01BD" w:rsidRPr="00446EE9" w:rsidRDefault="001E01BD" w:rsidP="001E01BD">
      <w:pPr>
        <w:ind w:firstLine="708"/>
        <w:jc w:val="both"/>
        <w:rPr>
          <w:rFonts w:eastAsia="Calibri"/>
          <w:b/>
          <w:lang w:eastAsia="en-US"/>
        </w:rPr>
      </w:pPr>
    </w:p>
    <w:p w:rsidR="001E01BD" w:rsidRPr="00446EE9" w:rsidRDefault="001E01BD" w:rsidP="001E01BD">
      <w:pPr>
        <w:jc w:val="both"/>
        <w:rPr>
          <w:rFonts w:eastAsia="Calibri"/>
          <w:b/>
          <w:lang w:eastAsia="en-US"/>
        </w:rPr>
      </w:pPr>
      <w:r w:rsidRPr="00446EE9">
        <w:rPr>
          <w:rFonts w:eastAsia="Calibri"/>
          <w:b/>
          <w:lang w:eastAsia="en-US"/>
        </w:rPr>
        <w:tab/>
        <w:t>Керуючий справами</w:t>
      </w:r>
    </w:p>
    <w:p w:rsidR="001E01BD" w:rsidRPr="00446EE9" w:rsidRDefault="001E01BD" w:rsidP="001E01BD">
      <w:pPr>
        <w:jc w:val="both"/>
        <w:rPr>
          <w:rFonts w:eastAsia="Calibri"/>
          <w:b/>
          <w:lang w:eastAsia="en-US"/>
        </w:rPr>
      </w:pPr>
      <w:r w:rsidRPr="00446EE9">
        <w:rPr>
          <w:rFonts w:eastAsia="Calibri"/>
          <w:b/>
          <w:lang w:eastAsia="en-US"/>
        </w:rPr>
        <w:tab/>
        <w:t>міськвиконкому</w:t>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t>Г.В.</w:t>
      </w:r>
      <w:proofErr w:type="spellStart"/>
      <w:r w:rsidRPr="00446EE9">
        <w:rPr>
          <w:rFonts w:eastAsia="Calibri"/>
          <w:b/>
          <w:lang w:eastAsia="en-US"/>
        </w:rPr>
        <w:t>Сурай</w:t>
      </w:r>
      <w:proofErr w:type="spellEnd"/>
    </w:p>
    <w:p w:rsidR="001E01BD" w:rsidRPr="00446EE9" w:rsidRDefault="001E01BD" w:rsidP="001E01BD">
      <w:pPr>
        <w:rPr>
          <w:rFonts w:eastAsia="Calibri"/>
          <w:b/>
          <w:lang w:eastAsia="en-US"/>
        </w:rPr>
      </w:pPr>
      <w:r w:rsidRPr="00446EE9">
        <w:rPr>
          <w:rFonts w:eastAsia="Calibri"/>
          <w:b/>
          <w:lang w:eastAsia="en-US"/>
        </w:rPr>
        <w:br w:type="page"/>
      </w:r>
    </w:p>
    <w:p w:rsidR="001E01BD" w:rsidRPr="00446EE9" w:rsidRDefault="001E01BD" w:rsidP="001E01BD">
      <w:pPr>
        <w:ind w:left="6372"/>
        <w:jc w:val="both"/>
        <w:rPr>
          <w:rFonts w:eastAsia="Calibri"/>
          <w:b/>
          <w:lang w:eastAsia="en-US"/>
        </w:rPr>
      </w:pPr>
      <w:r w:rsidRPr="00446EE9">
        <w:rPr>
          <w:rFonts w:eastAsia="Calibri"/>
          <w:b/>
          <w:lang w:eastAsia="en-US"/>
        </w:rPr>
        <w:lastRenderedPageBreak/>
        <w:t>Додаток 4</w:t>
      </w:r>
    </w:p>
    <w:p w:rsidR="001E01BD" w:rsidRPr="00446EE9" w:rsidRDefault="001E01BD" w:rsidP="001E01BD">
      <w:pPr>
        <w:ind w:left="6372"/>
        <w:jc w:val="both"/>
        <w:rPr>
          <w:rFonts w:eastAsia="Calibri"/>
          <w:b/>
          <w:lang w:eastAsia="en-US"/>
        </w:rPr>
      </w:pPr>
      <w:r w:rsidRPr="00446EE9">
        <w:rPr>
          <w:rFonts w:eastAsia="Calibri"/>
          <w:b/>
          <w:lang w:eastAsia="en-US"/>
        </w:rPr>
        <w:t>до розпорядження</w:t>
      </w:r>
    </w:p>
    <w:p w:rsidR="001E01BD" w:rsidRPr="00446EE9" w:rsidRDefault="001E01BD" w:rsidP="001E01BD">
      <w:pPr>
        <w:ind w:left="6372"/>
        <w:jc w:val="both"/>
        <w:rPr>
          <w:rFonts w:eastAsia="Calibri"/>
          <w:b/>
          <w:lang w:eastAsia="en-US"/>
        </w:rPr>
      </w:pPr>
      <w:r w:rsidRPr="00446EE9">
        <w:rPr>
          <w:rFonts w:eastAsia="Calibri"/>
          <w:b/>
          <w:lang w:eastAsia="en-US"/>
        </w:rPr>
        <w:t>міського голови №</w:t>
      </w:r>
      <w:r>
        <w:rPr>
          <w:rFonts w:eastAsia="Calibri"/>
          <w:b/>
          <w:lang w:val="en-US" w:eastAsia="en-US"/>
        </w:rPr>
        <w:t xml:space="preserve"> 1</w:t>
      </w:r>
    </w:p>
    <w:p w:rsidR="001E01BD" w:rsidRPr="00446EE9" w:rsidRDefault="001E01BD" w:rsidP="001E01BD">
      <w:pPr>
        <w:ind w:left="6372"/>
        <w:jc w:val="both"/>
        <w:rPr>
          <w:rFonts w:eastAsia="Calibri"/>
          <w:b/>
          <w:lang w:eastAsia="en-US"/>
        </w:rPr>
      </w:pPr>
      <w:r w:rsidRPr="00446EE9">
        <w:rPr>
          <w:rFonts w:eastAsia="Calibri"/>
          <w:b/>
          <w:lang w:eastAsia="en-US"/>
        </w:rPr>
        <w:t>від «</w:t>
      </w:r>
      <w:r>
        <w:rPr>
          <w:rFonts w:eastAsia="Calibri"/>
          <w:b/>
          <w:lang w:val="en-US" w:eastAsia="en-US"/>
        </w:rPr>
        <w:t xml:space="preserve"> 04 </w:t>
      </w:r>
      <w:bookmarkStart w:id="0" w:name="_GoBack"/>
      <w:bookmarkEnd w:id="0"/>
      <w:r w:rsidRPr="00446EE9">
        <w:rPr>
          <w:rFonts w:eastAsia="Calibri"/>
          <w:b/>
          <w:lang w:eastAsia="en-US"/>
        </w:rPr>
        <w:t>» січня 2016 року</w:t>
      </w:r>
    </w:p>
    <w:p w:rsidR="001E01BD" w:rsidRPr="00446EE9" w:rsidRDefault="001E01BD" w:rsidP="001E01BD">
      <w:pPr>
        <w:ind w:left="11" w:hanging="11"/>
        <w:jc w:val="both"/>
        <w:rPr>
          <w:rFonts w:eastAsia="Calibri"/>
          <w:b/>
          <w:bCs/>
          <w:lang w:eastAsia="en-US"/>
        </w:rPr>
      </w:pPr>
    </w:p>
    <w:p w:rsidR="001E01BD" w:rsidRPr="00446EE9" w:rsidRDefault="001E01BD" w:rsidP="001E01BD">
      <w:pPr>
        <w:ind w:left="11" w:hanging="11"/>
        <w:jc w:val="center"/>
        <w:rPr>
          <w:rFonts w:eastAsia="Calibri"/>
          <w:b/>
          <w:bCs/>
          <w:lang w:eastAsia="en-US"/>
        </w:rPr>
      </w:pPr>
      <w:r w:rsidRPr="00446EE9">
        <w:rPr>
          <w:rFonts w:eastAsia="Calibri"/>
          <w:b/>
          <w:bCs/>
          <w:lang w:eastAsia="en-US"/>
        </w:rPr>
        <w:t>ПОРЯДОК</w:t>
      </w:r>
    </w:p>
    <w:p w:rsidR="001E01BD" w:rsidRPr="00446EE9" w:rsidRDefault="001E01BD" w:rsidP="001E01BD">
      <w:pPr>
        <w:ind w:left="11" w:hanging="11"/>
        <w:jc w:val="center"/>
        <w:rPr>
          <w:rFonts w:eastAsia="Calibri"/>
          <w:b/>
          <w:bCs/>
          <w:lang w:eastAsia="en-US"/>
        </w:rPr>
      </w:pPr>
      <w:r w:rsidRPr="00446EE9">
        <w:rPr>
          <w:rFonts w:eastAsia="Calibri"/>
          <w:b/>
          <w:bCs/>
          <w:lang w:eastAsia="en-US"/>
        </w:rPr>
        <w:t>проведення особистого прийому громадян</w:t>
      </w:r>
    </w:p>
    <w:p w:rsidR="001E01BD" w:rsidRPr="00446EE9" w:rsidRDefault="001E01BD" w:rsidP="001E01BD">
      <w:pPr>
        <w:ind w:left="11" w:hanging="11"/>
        <w:jc w:val="center"/>
        <w:rPr>
          <w:rFonts w:eastAsia="Calibri"/>
          <w:b/>
          <w:bCs/>
          <w:lang w:eastAsia="en-US"/>
        </w:rPr>
      </w:pPr>
      <w:r w:rsidRPr="00446EE9">
        <w:rPr>
          <w:rFonts w:eastAsia="Calibri"/>
          <w:b/>
          <w:bCs/>
          <w:lang w:eastAsia="en-US"/>
        </w:rPr>
        <w:t xml:space="preserve">керівним складом </w:t>
      </w:r>
      <w:proofErr w:type="spellStart"/>
      <w:r w:rsidRPr="00446EE9">
        <w:rPr>
          <w:rFonts w:eastAsia="Calibri"/>
          <w:b/>
          <w:bCs/>
          <w:lang w:eastAsia="en-US"/>
        </w:rPr>
        <w:t>Бучанської</w:t>
      </w:r>
      <w:proofErr w:type="spellEnd"/>
      <w:r w:rsidRPr="00446EE9">
        <w:rPr>
          <w:rFonts w:eastAsia="Calibri"/>
          <w:b/>
          <w:bCs/>
          <w:lang w:eastAsia="en-US"/>
        </w:rPr>
        <w:t xml:space="preserve"> міської ради</w:t>
      </w:r>
    </w:p>
    <w:p w:rsidR="001E01BD" w:rsidRPr="00446EE9" w:rsidRDefault="001E01BD" w:rsidP="001E01BD">
      <w:pPr>
        <w:ind w:left="11" w:hanging="11"/>
        <w:jc w:val="center"/>
        <w:rPr>
          <w:rFonts w:eastAsia="Calibri"/>
          <w:b/>
          <w:bCs/>
          <w:lang w:eastAsia="en-US"/>
        </w:rPr>
      </w:pPr>
      <w:r w:rsidRPr="00446EE9">
        <w:rPr>
          <w:rFonts w:eastAsia="Calibri"/>
          <w:b/>
          <w:bCs/>
          <w:lang w:eastAsia="en-US"/>
        </w:rPr>
        <w:t>та її виконавчих органів</w:t>
      </w:r>
    </w:p>
    <w:p w:rsidR="001E01BD" w:rsidRPr="00446EE9" w:rsidRDefault="001E01BD" w:rsidP="001E01BD">
      <w:pPr>
        <w:ind w:left="11" w:hanging="11"/>
        <w:jc w:val="center"/>
        <w:rPr>
          <w:rFonts w:eastAsia="Calibri"/>
          <w:b/>
          <w:bCs/>
          <w:lang w:eastAsia="en-US"/>
        </w:rPr>
      </w:pPr>
    </w:p>
    <w:p w:rsidR="001E01BD" w:rsidRPr="00446EE9" w:rsidRDefault="001E01BD" w:rsidP="001E01BD">
      <w:pPr>
        <w:numPr>
          <w:ilvl w:val="0"/>
          <w:numId w:val="31"/>
        </w:numPr>
        <w:tabs>
          <w:tab w:val="left" w:pos="8959"/>
        </w:tabs>
        <w:spacing w:line="276" w:lineRule="auto"/>
        <w:jc w:val="both"/>
        <w:rPr>
          <w:rFonts w:eastAsia="Calibri"/>
          <w:bCs/>
          <w:lang w:eastAsia="en-US"/>
        </w:rPr>
      </w:pPr>
      <w:r w:rsidRPr="00446EE9">
        <w:rPr>
          <w:rFonts w:eastAsia="Calibri"/>
          <w:bCs/>
          <w:lang w:eastAsia="en-US"/>
        </w:rPr>
        <w:t>Особистий прийом громадян здійснюється відповідно до вимог ст.40 Конституції України, ст.22 Закону України «Про звернення громадян», Указ Президента України від 7 лютого 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інших нормативних  актів з цього питання.</w:t>
      </w:r>
    </w:p>
    <w:p w:rsidR="001E01BD" w:rsidRPr="00446EE9" w:rsidRDefault="001E01BD" w:rsidP="001E01BD">
      <w:pPr>
        <w:numPr>
          <w:ilvl w:val="0"/>
          <w:numId w:val="31"/>
        </w:numPr>
        <w:tabs>
          <w:tab w:val="left" w:pos="8959"/>
        </w:tabs>
        <w:spacing w:line="276" w:lineRule="auto"/>
        <w:jc w:val="both"/>
        <w:rPr>
          <w:rFonts w:eastAsia="Calibri"/>
          <w:bCs/>
          <w:u w:val="single"/>
          <w:lang w:eastAsia="en-US"/>
        </w:rPr>
      </w:pPr>
      <w:r w:rsidRPr="00446EE9">
        <w:rPr>
          <w:rFonts w:eastAsia="Calibri"/>
          <w:bCs/>
          <w:u w:val="single"/>
          <w:lang w:eastAsia="en-US"/>
        </w:rPr>
        <w:t>Прийом громадян проводиться:</w:t>
      </w:r>
    </w:p>
    <w:p w:rsidR="001E01BD" w:rsidRPr="00446EE9" w:rsidRDefault="001E01BD" w:rsidP="001E01BD">
      <w:pPr>
        <w:numPr>
          <w:ilvl w:val="1"/>
          <w:numId w:val="31"/>
        </w:numPr>
        <w:tabs>
          <w:tab w:val="left" w:pos="8959"/>
        </w:tabs>
        <w:spacing w:line="276" w:lineRule="auto"/>
        <w:jc w:val="both"/>
        <w:rPr>
          <w:rFonts w:eastAsia="Calibri"/>
          <w:bCs/>
          <w:lang w:eastAsia="en-US"/>
        </w:rPr>
      </w:pPr>
      <w:r w:rsidRPr="00446EE9">
        <w:rPr>
          <w:rFonts w:eastAsia="Calibri"/>
          <w:bCs/>
          <w:lang w:eastAsia="en-US"/>
        </w:rPr>
        <w:t xml:space="preserve">Спеціалістами загального відділу  </w:t>
      </w:r>
      <w:proofErr w:type="spellStart"/>
      <w:r w:rsidRPr="00446EE9">
        <w:rPr>
          <w:rFonts w:eastAsia="Calibri"/>
          <w:bCs/>
          <w:lang w:eastAsia="en-US"/>
        </w:rPr>
        <w:t>Бучанської</w:t>
      </w:r>
      <w:proofErr w:type="spellEnd"/>
      <w:r w:rsidRPr="00446EE9">
        <w:rPr>
          <w:rFonts w:eastAsia="Calibri"/>
          <w:bCs/>
          <w:lang w:eastAsia="en-US"/>
        </w:rPr>
        <w:t xml:space="preserve"> міської ради щоденно, крім недільних та святкових днів з 08:00 </w:t>
      </w:r>
      <w:proofErr w:type="spellStart"/>
      <w:r w:rsidRPr="00446EE9">
        <w:rPr>
          <w:rFonts w:eastAsia="Calibri"/>
          <w:bCs/>
          <w:lang w:eastAsia="en-US"/>
        </w:rPr>
        <w:t>год</w:t>
      </w:r>
      <w:proofErr w:type="spellEnd"/>
      <w:r w:rsidRPr="00446EE9">
        <w:rPr>
          <w:rFonts w:eastAsia="Calibri"/>
          <w:bCs/>
          <w:lang w:eastAsia="en-US"/>
        </w:rPr>
        <w:t xml:space="preserve"> до 17:00 </w:t>
      </w:r>
      <w:proofErr w:type="spellStart"/>
      <w:r w:rsidRPr="00446EE9">
        <w:rPr>
          <w:rFonts w:eastAsia="Calibri"/>
          <w:bCs/>
          <w:lang w:eastAsia="en-US"/>
        </w:rPr>
        <w:t>год</w:t>
      </w:r>
      <w:proofErr w:type="spellEnd"/>
      <w:r w:rsidRPr="00446EE9">
        <w:rPr>
          <w:rFonts w:eastAsia="Calibri"/>
          <w:bCs/>
          <w:lang w:eastAsia="en-US"/>
        </w:rPr>
        <w:t xml:space="preserve"> (перерва з 12:00 </w:t>
      </w:r>
      <w:proofErr w:type="spellStart"/>
      <w:r w:rsidRPr="00446EE9">
        <w:rPr>
          <w:rFonts w:eastAsia="Calibri"/>
          <w:bCs/>
          <w:lang w:eastAsia="en-US"/>
        </w:rPr>
        <w:t>год</w:t>
      </w:r>
      <w:proofErr w:type="spellEnd"/>
      <w:r w:rsidRPr="00446EE9">
        <w:rPr>
          <w:rFonts w:eastAsia="Calibri"/>
          <w:bCs/>
          <w:lang w:eastAsia="en-US"/>
        </w:rPr>
        <w:t xml:space="preserve"> до 13:00 </w:t>
      </w:r>
      <w:proofErr w:type="spellStart"/>
      <w:r w:rsidRPr="00446EE9">
        <w:rPr>
          <w:rFonts w:eastAsia="Calibri"/>
          <w:bCs/>
          <w:lang w:eastAsia="en-US"/>
        </w:rPr>
        <w:t>год</w:t>
      </w:r>
      <w:proofErr w:type="spellEnd"/>
      <w:r w:rsidRPr="00446EE9">
        <w:rPr>
          <w:rFonts w:eastAsia="Calibri"/>
          <w:bCs/>
          <w:lang w:eastAsia="en-US"/>
        </w:rPr>
        <w:t xml:space="preserve">), в п’ятницю та передсвяткові дні – до 16:00 </w:t>
      </w:r>
      <w:proofErr w:type="spellStart"/>
      <w:r w:rsidRPr="00446EE9">
        <w:rPr>
          <w:rFonts w:eastAsia="Calibri"/>
          <w:bCs/>
          <w:lang w:eastAsia="en-US"/>
        </w:rPr>
        <w:t>год</w:t>
      </w:r>
      <w:proofErr w:type="spellEnd"/>
      <w:r w:rsidRPr="00446EE9">
        <w:rPr>
          <w:rFonts w:eastAsia="Calibri"/>
          <w:bCs/>
          <w:lang w:eastAsia="en-US"/>
        </w:rPr>
        <w:t xml:space="preserve"> в приміщенні виконавчого комітету  міської ради.</w:t>
      </w:r>
    </w:p>
    <w:p w:rsidR="001E01BD" w:rsidRPr="00446EE9" w:rsidRDefault="001E01BD" w:rsidP="001E01BD">
      <w:pPr>
        <w:numPr>
          <w:ilvl w:val="1"/>
          <w:numId w:val="31"/>
        </w:numPr>
        <w:tabs>
          <w:tab w:val="left" w:pos="8959"/>
        </w:tabs>
        <w:spacing w:line="276" w:lineRule="auto"/>
        <w:jc w:val="both"/>
        <w:rPr>
          <w:rFonts w:eastAsia="Calibri"/>
          <w:bCs/>
          <w:lang w:eastAsia="en-US"/>
        </w:rPr>
      </w:pPr>
      <w:r w:rsidRPr="00446EE9">
        <w:rPr>
          <w:rFonts w:eastAsia="Calibri"/>
          <w:bCs/>
          <w:lang w:eastAsia="en-US"/>
        </w:rPr>
        <w:t xml:space="preserve">Міським головою, секретарем </w:t>
      </w:r>
      <w:proofErr w:type="spellStart"/>
      <w:r w:rsidRPr="00446EE9">
        <w:rPr>
          <w:rFonts w:eastAsia="Calibri"/>
          <w:bCs/>
          <w:lang w:eastAsia="en-US"/>
        </w:rPr>
        <w:t>Бучанської</w:t>
      </w:r>
      <w:proofErr w:type="spellEnd"/>
      <w:r w:rsidRPr="00446EE9">
        <w:rPr>
          <w:rFonts w:eastAsia="Calibri"/>
          <w:bCs/>
          <w:lang w:eastAsia="en-US"/>
        </w:rPr>
        <w:t xml:space="preserve"> міської ради, заступниками міського голови, керуючим справами виконкому міської ради, завідувачами та начальниками управлінь – в дні і години, згідно затверджених графіків прийому громадян.</w:t>
      </w:r>
    </w:p>
    <w:p w:rsidR="001E01BD" w:rsidRPr="00446EE9" w:rsidRDefault="001E01BD" w:rsidP="001E01BD">
      <w:pPr>
        <w:numPr>
          <w:ilvl w:val="0"/>
          <w:numId w:val="31"/>
        </w:numPr>
        <w:tabs>
          <w:tab w:val="left" w:pos="8959"/>
        </w:tabs>
        <w:spacing w:line="276" w:lineRule="auto"/>
        <w:jc w:val="both"/>
        <w:rPr>
          <w:rFonts w:eastAsia="Calibri"/>
          <w:bCs/>
          <w:lang w:eastAsia="en-US"/>
        </w:rPr>
      </w:pPr>
      <w:r w:rsidRPr="00446EE9">
        <w:rPr>
          <w:rFonts w:eastAsia="Calibri"/>
          <w:bCs/>
          <w:lang w:eastAsia="en-US"/>
        </w:rPr>
        <w:t>У період відсутності керівників міської ради та її виконавчих органів з поважних причин (відрядження, хвороба, відпустка та ін.) прийом громадян проводять в установлені дні і години посадові особи, які виконують їх обов’язки.</w:t>
      </w:r>
    </w:p>
    <w:p w:rsidR="001E01BD" w:rsidRPr="00446EE9" w:rsidRDefault="001E01BD" w:rsidP="001E01BD">
      <w:pPr>
        <w:numPr>
          <w:ilvl w:val="0"/>
          <w:numId w:val="31"/>
        </w:numPr>
        <w:tabs>
          <w:tab w:val="left" w:pos="8959"/>
        </w:tabs>
        <w:spacing w:line="276" w:lineRule="auto"/>
        <w:jc w:val="both"/>
        <w:rPr>
          <w:rFonts w:eastAsia="Calibri"/>
          <w:bCs/>
          <w:u w:val="single"/>
          <w:lang w:eastAsia="en-US"/>
        </w:rPr>
      </w:pPr>
      <w:r w:rsidRPr="00446EE9">
        <w:rPr>
          <w:rFonts w:eastAsia="Calibri"/>
          <w:bCs/>
          <w:u w:val="single"/>
          <w:lang w:eastAsia="en-US"/>
        </w:rPr>
        <w:t>Здійснення особистого прийому.</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4.1. На особистому прийомі керівники, як правило, вислуховують клопотання, пропозиції, скарги громадян, приймають від них письмові   заяви, намагаються розв’язати поставлені питання, звертаються письмово або за телефоном на адресу відповідних керівників для розв’язання проблем.</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 xml:space="preserve">4.2. Після прийому міського голови, секретаря </w:t>
      </w:r>
      <w:proofErr w:type="spellStart"/>
      <w:r w:rsidRPr="00446EE9">
        <w:rPr>
          <w:rFonts w:eastAsia="Calibri"/>
          <w:bCs/>
          <w:lang w:eastAsia="en-US"/>
        </w:rPr>
        <w:t>Бучанської</w:t>
      </w:r>
      <w:proofErr w:type="spellEnd"/>
      <w:r w:rsidRPr="00446EE9">
        <w:rPr>
          <w:rFonts w:eastAsia="Calibri"/>
          <w:bCs/>
          <w:lang w:eastAsia="en-US"/>
        </w:rPr>
        <w:t xml:space="preserve"> міської ради, заступників міського голови, керуючого справами виконкому міської ради, – усі письмові звернення громадян з відповідними дорученнями керівників передаються до загального відділу </w:t>
      </w:r>
      <w:proofErr w:type="spellStart"/>
      <w:r w:rsidRPr="00446EE9">
        <w:rPr>
          <w:rFonts w:eastAsia="Calibri"/>
          <w:bCs/>
          <w:lang w:eastAsia="en-US"/>
        </w:rPr>
        <w:t>Бучанської</w:t>
      </w:r>
      <w:proofErr w:type="spellEnd"/>
      <w:r w:rsidRPr="00446EE9">
        <w:rPr>
          <w:rFonts w:eastAsia="Calibri"/>
          <w:bCs/>
          <w:lang w:eastAsia="en-US"/>
        </w:rPr>
        <w:t xml:space="preserve"> міської ради для подальшої відправки безпосереднім виконавцям, зазначеним у дорученнях.</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4.3. У випадках, коли питання, поставлене громадянином на прийомі, не відноситься до компетенції особи, що веде прийом, необхідно роз’яснити відвідувачеві, куди і до кого йому належить звернутися.</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4.4. Якщо пропозиція, заява, скарга не ґрунтуються   на нормах діючого законодавства або не можуть бути задоволені з об’єктивних причин, то, відхиляючи  їх, необхідно у чемній та зрозумілій для відвідувача формі роз’яснити мотиви відхилення. При цьому слід роз’яснити відвідувачу порядок оскарження прийнятого за його зверненням рішення.</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 xml:space="preserve">4.5. Повторний прийом громадян з питання, яке вже розглядалось керівним складом </w:t>
      </w:r>
      <w:proofErr w:type="spellStart"/>
      <w:r w:rsidRPr="00446EE9">
        <w:rPr>
          <w:rFonts w:eastAsia="Calibri"/>
          <w:bCs/>
          <w:lang w:eastAsia="en-US"/>
        </w:rPr>
        <w:t>Бучанської</w:t>
      </w:r>
      <w:proofErr w:type="spellEnd"/>
      <w:r w:rsidRPr="00446EE9">
        <w:rPr>
          <w:rFonts w:eastAsia="Calibri"/>
          <w:bCs/>
          <w:lang w:eastAsia="en-US"/>
        </w:rPr>
        <w:t xml:space="preserve"> міської ради та її виконавчих органів, проводиться у разі, коли питання, порушене у першому обґрунтованому зверненні, не було вирішено по суті.</w:t>
      </w:r>
    </w:p>
    <w:p w:rsidR="001E01BD" w:rsidRPr="00446EE9" w:rsidRDefault="001E01BD" w:rsidP="001E01BD">
      <w:pPr>
        <w:tabs>
          <w:tab w:val="left" w:pos="8959"/>
        </w:tabs>
        <w:ind w:left="360" w:hanging="345"/>
        <w:jc w:val="both"/>
        <w:rPr>
          <w:rFonts w:eastAsia="Calibri"/>
          <w:bCs/>
          <w:u w:val="single"/>
          <w:lang w:eastAsia="en-US"/>
        </w:rPr>
      </w:pPr>
      <w:r w:rsidRPr="00446EE9">
        <w:rPr>
          <w:rFonts w:eastAsia="Calibri"/>
          <w:bCs/>
          <w:u w:val="single"/>
          <w:lang w:eastAsia="en-US"/>
        </w:rPr>
        <w:t xml:space="preserve">5. Контроль за виконанням доручень, наданих керівним складом </w:t>
      </w:r>
      <w:proofErr w:type="spellStart"/>
      <w:r w:rsidRPr="00446EE9">
        <w:rPr>
          <w:rFonts w:eastAsia="Calibri"/>
          <w:bCs/>
          <w:u w:val="single"/>
          <w:lang w:eastAsia="en-US"/>
        </w:rPr>
        <w:t>Бучанської</w:t>
      </w:r>
      <w:proofErr w:type="spellEnd"/>
      <w:r w:rsidRPr="00446EE9">
        <w:rPr>
          <w:rFonts w:eastAsia="Calibri"/>
          <w:bCs/>
          <w:u w:val="single"/>
          <w:lang w:eastAsia="en-US"/>
        </w:rPr>
        <w:t xml:space="preserve"> міської ради та її виконавчих органів на особистих прийомах громадян:</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5.1. Усі звернення громадян, надані на особистому прийомі, розподіляються на контрольні та ті, за розглядом і вирішенням яких контроль не встановлюється.</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lastRenderedPageBreak/>
        <w:t>5.2. На контроль беруться звернення громадян, в дорученнях до яких передбачається зворотній зв’язок або встановлені терміни його виконання.</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5.3. В обов’язковому порядку контролю підлягають доручення на усі звернення громадян, надані на особистих прийомах міським головою.</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5.4. Контроль за виконанням доручень міського голови, секретаря ради, першого заступника міського голови, керуючого справами виконкому міської ради, заступників міського голови, наданих на особистих прийомах громадян, здійснюють:</w:t>
      </w:r>
    </w:p>
    <w:p w:rsidR="001E01BD" w:rsidRPr="00446EE9" w:rsidRDefault="001E01BD" w:rsidP="001E01BD">
      <w:pPr>
        <w:tabs>
          <w:tab w:val="left" w:pos="8959"/>
        </w:tabs>
        <w:ind w:left="1260" w:hanging="345"/>
        <w:jc w:val="both"/>
        <w:rPr>
          <w:rFonts w:eastAsia="Calibri"/>
          <w:bCs/>
          <w:lang w:eastAsia="en-US"/>
        </w:rPr>
      </w:pPr>
      <w:r w:rsidRPr="00446EE9">
        <w:rPr>
          <w:rFonts w:eastAsia="Calibri"/>
          <w:bCs/>
          <w:lang w:eastAsia="en-US"/>
        </w:rPr>
        <w:t xml:space="preserve">- спеціалісти загального відділу </w:t>
      </w:r>
      <w:proofErr w:type="spellStart"/>
      <w:r w:rsidRPr="00446EE9">
        <w:rPr>
          <w:rFonts w:eastAsia="Calibri"/>
          <w:bCs/>
          <w:lang w:eastAsia="en-US"/>
        </w:rPr>
        <w:t>Бучанської</w:t>
      </w:r>
      <w:proofErr w:type="spellEnd"/>
      <w:r w:rsidRPr="00446EE9">
        <w:rPr>
          <w:rFonts w:eastAsia="Calibri"/>
          <w:bCs/>
          <w:lang w:eastAsia="en-US"/>
        </w:rPr>
        <w:t xml:space="preserve"> міської ради;</w:t>
      </w:r>
    </w:p>
    <w:p w:rsidR="001E01BD" w:rsidRPr="00446EE9" w:rsidRDefault="001E01BD" w:rsidP="001E01BD">
      <w:pPr>
        <w:tabs>
          <w:tab w:val="left" w:pos="8959"/>
        </w:tabs>
        <w:ind w:left="1260" w:hanging="345"/>
        <w:jc w:val="both"/>
        <w:rPr>
          <w:rFonts w:eastAsia="Calibri"/>
          <w:bCs/>
          <w:lang w:eastAsia="en-US"/>
        </w:rPr>
      </w:pPr>
      <w:r w:rsidRPr="00446EE9">
        <w:rPr>
          <w:rFonts w:eastAsia="Calibri"/>
          <w:bCs/>
          <w:lang w:eastAsia="en-US"/>
        </w:rPr>
        <w:t>- спеціалісти управлінь, відділів та інших виконавчих органів міської ради, відповідальні за ведення діловодства по розгляду звернень громадян у своїх підрозділах.</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5.5. Контроль за виконанням доручень керівників управлінь, відділів та інших виконавчих органів міської ради, наданих на особистих прийомах, здійснюють спеціалісти управлінь, відділів та інших виконавчих органів міської ради, відповідальні за ведення діловодства по розгляду звернень громадян у своїх підрозділах.</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5.6. Особисту відповідальність за своєчасне, якісне та повне виконання доручень керівництва по розгляду звернень громадян несуть керівники виконавчих органів міської ради та безпосередні виконавці згідно з діючим законодавством.</w:t>
      </w:r>
    </w:p>
    <w:p w:rsidR="001E01BD" w:rsidRPr="00446EE9" w:rsidRDefault="001E01BD" w:rsidP="001E01BD">
      <w:pPr>
        <w:tabs>
          <w:tab w:val="left" w:pos="8959"/>
        </w:tabs>
        <w:ind w:left="360" w:hanging="345"/>
        <w:jc w:val="both"/>
        <w:rPr>
          <w:rFonts w:eastAsia="Calibri"/>
          <w:bCs/>
          <w:u w:val="single"/>
          <w:lang w:eastAsia="en-US"/>
        </w:rPr>
      </w:pPr>
      <w:r w:rsidRPr="00446EE9">
        <w:rPr>
          <w:rFonts w:eastAsia="Calibri"/>
          <w:bCs/>
          <w:u w:val="single"/>
          <w:lang w:eastAsia="en-US"/>
        </w:rPr>
        <w:t>6. Терміни розгляду звернень громадян:</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6.1. Звернення громадян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15-ти днів від дня їх отримання.</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6.2. Термін розгляду звернень громадян може бути зазначений в резолюціях керівників.</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 xml:space="preserve">6.3. У випадку особливої складності вирішення контрольного звернення виконавцем забезпечується оформлення продовження терміну його виконання посадового особою, яка його встановила (а у разі відсутності – посадовою особою, яка виконує її обов’язки), не пізніше, як за три робочих дні до закінчення встановлення терміну, про що обов’язково інформується  заявник та загальний відділ </w:t>
      </w:r>
      <w:proofErr w:type="spellStart"/>
      <w:r w:rsidRPr="00446EE9">
        <w:rPr>
          <w:rFonts w:eastAsia="Calibri"/>
          <w:bCs/>
          <w:lang w:eastAsia="en-US"/>
        </w:rPr>
        <w:t>Бучанської</w:t>
      </w:r>
      <w:proofErr w:type="spellEnd"/>
      <w:r w:rsidRPr="00446EE9">
        <w:rPr>
          <w:rFonts w:eastAsia="Calibri"/>
          <w:bCs/>
          <w:lang w:eastAsia="en-US"/>
        </w:rPr>
        <w:t xml:space="preserve"> міської ради.</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6.4. Пропозиції, заяви і скарги, на які даються попередні відповіді, з контролю не знімаються. Контроль завершується тільки після прийняття рішення і вжиття заходів щодо вирішення пропозиції, заяви, скарги. Рішення про зняття з контролю пропозицій, заяв і скарг приймають посадові особи, які прийняли рішення про контроль.</w:t>
      </w:r>
    </w:p>
    <w:p w:rsidR="001E01BD" w:rsidRPr="00446EE9" w:rsidRDefault="001E01BD" w:rsidP="001E01BD">
      <w:pPr>
        <w:tabs>
          <w:tab w:val="left" w:pos="8959"/>
        </w:tabs>
        <w:ind w:left="360" w:hanging="345"/>
        <w:jc w:val="both"/>
        <w:rPr>
          <w:rFonts w:eastAsia="Calibri"/>
          <w:bCs/>
          <w:u w:val="single"/>
          <w:lang w:eastAsia="en-US"/>
        </w:rPr>
      </w:pPr>
      <w:r w:rsidRPr="00446EE9">
        <w:rPr>
          <w:rFonts w:eastAsia="Calibri"/>
          <w:bCs/>
          <w:u w:val="single"/>
          <w:lang w:eastAsia="en-US"/>
        </w:rPr>
        <w:t xml:space="preserve">7. Загальний відділ </w:t>
      </w:r>
      <w:proofErr w:type="spellStart"/>
      <w:r w:rsidRPr="00446EE9">
        <w:rPr>
          <w:rFonts w:eastAsia="Calibri"/>
          <w:bCs/>
          <w:u w:val="single"/>
          <w:lang w:eastAsia="en-US"/>
        </w:rPr>
        <w:t>Бучанської</w:t>
      </w:r>
      <w:proofErr w:type="spellEnd"/>
      <w:r w:rsidRPr="00446EE9">
        <w:rPr>
          <w:rFonts w:eastAsia="Calibri"/>
          <w:bCs/>
          <w:u w:val="single"/>
          <w:lang w:eastAsia="en-US"/>
        </w:rPr>
        <w:t xml:space="preserve"> міської ради:</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7.1. Всебічно вивчає питання, з якими громадяни звертаються на особистий прийом до керівного складу міської ради та її виконавчих органів, надає їм допомогу у попередньому розгляді питань у виконавчих органах міської ради, інших установах і організаціях, до компетенції яких належить їх розгляд та вирішення.</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7.2. Контролює додержання графіків прийому громадян. Про факти зриву  особистих прийомів інформує міського голову, секретаря ради та керуючого справами виконкому міської ради.</w:t>
      </w:r>
    </w:p>
    <w:p w:rsidR="001E01BD" w:rsidRPr="00446EE9" w:rsidRDefault="001E01BD" w:rsidP="001E01BD">
      <w:pPr>
        <w:tabs>
          <w:tab w:val="left" w:pos="8959"/>
        </w:tabs>
        <w:ind w:left="360" w:hanging="345"/>
        <w:jc w:val="both"/>
        <w:rPr>
          <w:rFonts w:eastAsia="Calibri"/>
          <w:bCs/>
          <w:lang w:eastAsia="en-US"/>
        </w:rPr>
      </w:pPr>
      <w:r w:rsidRPr="00446EE9">
        <w:rPr>
          <w:rFonts w:eastAsia="Calibri"/>
          <w:bCs/>
          <w:lang w:eastAsia="en-US"/>
        </w:rPr>
        <w:t>7.3. Аналізує стан підготовки і проведення особистих прийомів громадян та вживає заходи щодо поліпшення цієї роботи.</w:t>
      </w:r>
    </w:p>
    <w:p w:rsidR="001E01BD" w:rsidRPr="00446EE9" w:rsidRDefault="001E01BD" w:rsidP="001E01BD">
      <w:pPr>
        <w:ind w:firstLine="708"/>
        <w:jc w:val="both"/>
        <w:rPr>
          <w:rFonts w:eastAsia="Calibri"/>
          <w:b/>
          <w:lang w:eastAsia="en-US"/>
        </w:rPr>
      </w:pPr>
    </w:p>
    <w:p w:rsidR="001E01BD" w:rsidRPr="00446EE9" w:rsidRDefault="001E01BD" w:rsidP="001E01BD">
      <w:pPr>
        <w:jc w:val="both"/>
        <w:rPr>
          <w:rFonts w:eastAsia="Calibri"/>
          <w:b/>
          <w:lang w:eastAsia="en-US"/>
        </w:rPr>
      </w:pPr>
      <w:r w:rsidRPr="00446EE9">
        <w:rPr>
          <w:rFonts w:eastAsia="Calibri"/>
          <w:b/>
          <w:lang w:eastAsia="en-US"/>
        </w:rPr>
        <w:tab/>
        <w:t>Керуючий справами</w:t>
      </w:r>
    </w:p>
    <w:p w:rsidR="001E01BD" w:rsidRPr="00446EE9" w:rsidRDefault="001E01BD" w:rsidP="001E01BD">
      <w:pPr>
        <w:jc w:val="both"/>
        <w:rPr>
          <w:rFonts w:eastAsia="Calibri"/>
          <w:b/>
          <w:lang w:eastAsia="en-US"/>
        </w:rPr>
      </w:pPr>
      <w:r w:rsidRPr="00446EE9">
        <w:rPr>
          <w:rFonts w:eastAsia="Calibri"/>
          <w:b/>
          <w:lang w:eastAsia="en-US"/>
        </w:rPr>
        <w:tab/>
        <w:t>міськвиконкому</w:t>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r>
      <w:r w:rsidRPr="00446EE9">
        <w:rPr>
          <w:rFonts w:eastAsia="Calibri"/>
          <w:b/>
          <w:lang w:eastAsia="en-US"/>
        </w:rPr>
        <w:tab/>
        <w:t>Г.В.</w:t>
      </w:r>
      <w:proofErr w:type="spellStart"/>
      <w:r w:rsidRPr="00446EE9">
        <w:rPr>
          <w:rFonts w:eastAsia="Calibri"/>
          <w:b/>
          <w:lang w:eastAsia="en-US"/>
        </w:rPr>
        <w:t>Сурай</w:t>
      </w:r>
      <w:proofErr w:type="spellEnd"/>
    </w:p>
    <w:p w:rsidR="009874DE" w:rsidRPr="001E01BD" w:rsidRDefault="009874DE" w:rsidP="001E01BD"/>
    <w:sectPr w:rsidR="009874DE" w:rsidRPr="001E01BD" w:rsidSect="0008055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76F"/>
    <w:multiLevelType w:val="hybridMultilevel"/>
    <w:tmpl w:val="477012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B06EA"/>
    <w:multiLevelType w:val="hybridMultilevel"/>
    <w:tmpl w:val="F974770C"/>
    <w:lvl w:ilvl="0" w:tplc="F66E6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9BB0205"/>
    <w:multiLevelType w:val="hybridMultilevel"/>
    <w:tmpl w:val="40741C02"/>
    <w:lvl w:ilvl="0" w:tplc="E9D2A72E">
      <w:start w:val="1"/>
      <w:numFmt w:val="bullet"/>
      <w:lvlText w:val=""/>
      <w:lvlJc w:val="left"/>
      <w:pPr>
        <w:tabs>
          <w:tab w:val="num" w:pos="720"/>
        </w:tabs>
        <w:ind w:left="720" w:hanging="360"/>
      </w:pPr>
      <w:rPr>
        <w:rFonts w:ascii="Wingdings" w:hAnsi="Wingdings" w:hint="default"/>
      </w:rPr>
    </w:lvl>
    <w:lvl w:ilvl="1" w:tplc="118ECFD4" w:tentative="1">
      <w:start w:val="1"/>
      <w:numFmt w:val="bullet"/>
      <w:lvlText w:val=""/>
      <w:lvlJc w:val="left"/>
      <w:pPr>
        <w:tabs>
          <w:tab w:val="num" w:pos="1440"/>
        </w:tabs>
        <w:ind w:left="1440" w:hanging="360"/>
      </w:pPr>
      <w:rPr>
        <w:rFonts w:ascii="Wingdings" w:hAnsi="Wingdings" w:hint="default"/>
      </w:rPr>
    </w:lvl>
    <w:lvl w:ilvl="2" w:tplc="8E3865B4" w:tentative="1">
      <w:start w:val="1"/>
      <w:numFmt w:val="bullet"/>
      <w:lvlText w:val=""/>
      <w:lvlJc w:val="left"/>
      <w:pPr>
        <w:tabs>
          <w:tab w:val="num" w:pos="2160"/>
        </w:tabs>
        <w:ind w:left="2160" w:hanging="360"/>
      </w:pPr>
      <w:rPr>
        <w:rFonts w:ascii="Wingdings" w:hAnsi="Wingdings" w:hint="default"/>
      </w:rPr>
    </w:lvl>
    <w:lvl w:ilvl="3" w:tplc="15EA1BF8" w:tentative="1">
      <w:start w:val="1"/>
      <w:numFmt w:val="bullet"/>
      <w:lvlText w:val=""/>
      <w:lvlJc w:val="left"/>
      <w:pPr>
        <w:tabs>
          <w:tab w:val="num" w:pos="2880"/>
        </w:tabs>
        <w:ind w:left="2880" w:hanging="360"/>
      </w:pPr>
      <w:rPr>
        <w:rFonts w:ascii="Wingdings" w:hAnsi="Wingdings" w:hint="default"/>
      </w:rPr>
    </w:lvl>
    <w:lvl w:ilvl="4" w:tplc="5C7A158E" w:tentative="1">
      <w:start w:val="1"/>
      <w:numFmt w:val="bullet"/>
      <w:lvlText w:val=""/>
      <w:lvlJc w:val="left"/>
      <w:pPr>
        <w:tabs>
          <w:tab w:val="num" w:pos="3600"/>
        </w:tabs>
        <w:ind w:left="3600" w:hanging="360"/>
      </w:pPr>
      <w:rPr>
        <w:rFonts w:ascii="Wingdings" w:hAnsi="Wingdings" w:hint="default"/>
      </w:rPr>
    </w:lvl>
    <w:lvl w:ilvl="5" w:tplc="6D3859E2" w:tentative="1">
      <w:start w:val="1"/>
      <w:numFmt w:val="bullet"/>
      <w:lvlText w:val=""/>
      <w:lvlJc w:val="left"/>
      <w:pPr>
        <w:tabs>
          <w:tab w:val="num" w:pos="4320"/>
        </w:tabs>
        <w:ind w:left="4320" w:hanging="360"/>
      </w:pPr>
      <w:rPr>
        <w:rFonts w:ascii="Wingdings" w:hAnsi="Wingdings" w:hint="default"/>
      </w:rPr>
    </w:lvl>
    <w:lvl w:ilvl="6" w:tplc="B93A925C" w:tentative="1">
      <w:start w:val="1"/>
      <w:numFmt w:val="bullet"/>
      <w:lvlText w:val=""/>
      <w:lvlJc w:val="left"/>
      <w:pPr>
        <w:tabs>
          <w:tab w:val="num" w:pos="5040"/>
        </w:tabs>
        <w:ind w:left="5040" w:hanging="360"/>
      </w:pPr>
      <w:rPr>
        <w:rFonts w:ascii="Wingdings" w:hAnsi="Wingdings" w:hint="default"/>
      </w:rPr>
    </w:lvl>
    <w:lvl w:ilvl="7" w:tplc="6FDE0D4E" w:tentative="1">
      <w:start w:val="1"/>
      <w:numFmt w:val="bullet"/>
      <w:lvlText w:val=""/>
      <w:lvlJc w:val="left"/>
      <w:pPr>
        <w:tabs>
          <w:tab w:val="num" w:pos="5760"/>
        </w:tabs>
        <w:ind w:left="5760" w:hanging="360"/>
      </w:pPr>
      <w:rPr>
        <w:rFonts w:ascii="Wingdings" w:hAnsi="Wingdings" w:hint="default"/>
      </w:rPr>
    </w:lvl>
    <w:lvl w:ilvl="8" w:tplc="AA843468" w:tentative="1">
      <w:start w:val="1"/>
      <w:numFmt w:val="bullet"/>
      <w:lvlText w:val=""/>
      <w:lvlJc w:val="left"/>
      <w:pPr>
        <w:tabs>
          <w:tab w:val="num" w:pos="6480"/>
        </w:tabs>
        <w:ind w:left="6480" w:hanging="360"/>
      </w:pPr>
      <w:rPr>
        <w:rFonts w:ascii="Wingdings" w:hAnsi="Wingdings" w:hint="default"/>
      </w:rPr>
    </w:lvl>
  </w:abstractNum>
  <w:abstractNum w:abstractNumId="3">
    <w:nsid w:val="158B38DD"/>
    <w:multiLevelType w:val="multilevel"/>
    <w:tmpl w:val="8E56E484"/>
    <w:lvl w:ilvl="0">
      <w:start w:val="1"/>
      <w:numFmt w:val="decimal"/>
      <w:lvlText w:val="%1."/>
      <w:lvlJc w:val="left"/>
      <w:pPr>
        <w:ind w:left="360" w:hanging="360"/>
      </w:pPr>
      <w:rPr>
        <w:rFonts w:hint="default"/>
      </w:rPr>
    </w:lvl>
    <w:lvl w:ilvl="1">
      <w:start w:val="1"/>
      <w:numFmt w:val="decimal"/>
      <w:lvlText w:val="%1.%2."/>
      <w:lvlJc w:val="left"/>
      <w:pPr>
        <w:ind w:left="124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384" w:hanging="72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520" w:hanging="1080"/>
      </w:pPr>
      <w:rPr>
        <w:rFonts w:hint="default"/>
      </w:rPr>
    </w:lvl>
    <w:lvl w:ilvl="6">
      <w:start w:val="1"/>
      <w:numFmt w:val="decimal"/>
      <w:lvlText w:val="%1.%2.%3.%4.%5.%6.%7."/>
      <w:lvlJc w:val="left"/>
      <w:pPr>
        <w:ind w:left="6768" w:hanging="1440"/>
      </w:pPr>
      <w:rPr>
        <w:rFonts w:hint="default"/>
      </w:rPr>
    </w:lvl>
    <w:lvl w:ilvl="7">
      <w:start w:val="1"/>
      <w:numFmt w:val="decimal"/>
      <w:lvlText w:val="%1.%2.%3.%4.%5.%6.%7.%8."/>
      <w:lvlJc w:val="left"/>
      <w:pPr>
        <w:ind w:left="7656" w:hanging="1440"/>
      </w:pPr>
      <w:rPr>
        <w:rFonts w:hint="default"/>
      </w:rPr>
    </w:lvl>
    <w:lvl w:ilvl="8">
      <w:start w:val="1"/>
      <w:numFmt w:val="decimal"/>
      <w:lvlText w:val="%1.%2.%3.%4.%5.%6.%7.%8.%9."/>
      <w:lvlJc w:val="left"/>
      <w:pPr>
        <w:ind w:left="8904" w:hanging="1800"/>
      </w:pPr>
      <w:rPr>
        <w:rFonts w:hint="default"/>
      </w:rPr>
    </w:lvl>
  </w:abstractNum>
  <w:abstractNum w:abstractNumId="4">
    <w:nsid w:val="16085EAB"/>
    <w:multiLevelType w:val="hybridMultilevel"/>
    <w:tmpl w:val="58424C36"/>
    <w:lvl w:ilvl="0" w:tplc="45A8A396">
      <w:numFmt w:val="bullet"/>
      <w:lvlText w:val="-"/>
      <w:lvlJc w:val="left"/>
      <w:pPr>
        <w:ind w:left="1608" w:hanging="360"/>
      </w:pPr>
      <w:rPr>
        <w:rFonts w:ascii="Times New Roman" w:eastAsiaTheme="minorEastAsia" w:hAnsi="Times New Roman" w:cs="Times New Roman" w:hint="default"/>
      </w:rPr>
    </w:lvl>
    <w:lvl w:ilvl="1" w:tplc="04190003" w:tentative="1">
      <w:start w:val="1"/>
      <w:numFmt w:val="bullet"/>
      <w:lvlText w:val="o"/>
      <w:lvlJc w:val="left"/>
      <w:pPr>
        <w:ind w:left="2328" w:hanging="360"/>
      </w:pPr>
      <w:rPr>
        <w:rFonts w:ascii="Courier New" w:hAnsi="Courier New" w:cs="Courier New" w:hint="default"/>
      </w:rPr>
    </w:lvl>
    <w:lvl w:ilvl="2" w:tplc="04190005" w:tentative="1">
      <w:start w:val="1"/>
      <w:numFmt w:val="bullet"/>
      <w:lvlText w:val=""/>
      <w:lvlJc w:val="left"/>
      <w:pPr>
        <w:ind w:left="3048" w:hanging="360"/>
      </w:pPr>
      <w:rPr>
        <w:rFonts w:ascii="Wingdings" w:hAnsi="Wingdings" w:hint="default"/>
      </w:rPr>
    </w:lvl>
    <w:lvl w:ilvl="3" w:tplc="04190001" w:tentative="1">
      <w:start w:val="1"/>
      <w:numFmt w:val="bullet"/>
      <w:lvlText w:val=""/>
      <w:lvlJc w:val="left"/>
      <w:pPr>
        <w:ind w:left="3768" w:hanging="360"/>
      </w:pPr>
      <w:rPr>
        <w:rFonts w:ascii="Symbol" w:hAnsi="Symbol" w:hint="default"/>
      </w:rPr>
    </w:lvl>
    <w:lvl w:ilvl="4" w:tplc="04190003" w:tentative="1">
      <w:start w:val="1"/>
      <w:numFmt w:val="bullet"/>
      <w:lvlText w:val="o"/>
      <w:lvlJc w:val="left"/>
      <w:pPr>
        <w:ind w:left="4488" w:hanging="360"/>
      </w:pPr>
      <w:rPr>
        <w:rFonts w:ascii="Courier New" w:hAnsi="Courier New" w:cs="Courier New" w:hint="default"/>
      </w:rPr>
    </w:lvl>
    <w:lvl w:ilvl="5" w:tplc="04190005" w:tentative="1">
      <w:start w:val="1"/>
      <w:numFmt w:val="bullet"/>
      <w:lvlText w:val=""/>
      <w:lvlJc w:val="left"/>
      <w:pPr>
        <w:ind w:left="5208" w:hanging="360"/>
      </w:pPr>
      <w:rPr>
        <w:rFonts w:ascii="Wingdings" w:hAnsi="Wingdings" w:hint="default"/>
      </w:rPr>
    </w:lvl>
    <w:lvl w:ilvl="6" w:tplc="04190001" w:tentative="1">
      <w:start w:val="1"/>
      <w:numFmt w:val="bullet"/>
      <w:lvlText w:val=""/>
      <w:lvlJc w:val="left"/>
      <w:pPr>
        <w:ind w:left="5928" w:hanging="360"/>
      </w:pPr>
      <w:rPr>
        <w:rFonts w:ascii="Symbol" w:hAnsi="Symbol" w:hint="default"/>
      </w:rPr>
    </w:lvl>
    <w:lvl w:ilvl="7" w:tplc="04190003" w:tentative="1">
      <w:start w:val="1"/>
      <w:numFmt w:val="bullet"/>
      <w:lvlText w:val="o"/>
      <w:lvlJc w:val="left"/>
      <w:pPr>
        <w:ind w:left="6648" w:hanging="360"/>
      </w:pPr>
      <w:rPr>
        <w:rFonts w:ascii="Courier New" w:hAnsi="Courier New" w:cs="Courier New" w:hint="default"/>
      </w:rPr>
    </w:lvl>
    <w:lvl w:ilvl="8" w:tplc="04190005" w:tentative="1">
      <w:start w:val="1"/>
      <w:numFmt w:val="bullet"/>
      <w:lvlText w:val=""/>
      <w:lvlJc w:val="left"/>
      <w:pPr>
        <w:ind w:left="7368" w:hanging="360"/>
      </w:pPr>
      <w:rPr>
        <w:rFonts w:ascii="Wingdings" w:hAnsi="Wingdings" w:hint="default"/>
      </w:rPr>
    </w:lvl>
  </w:abstractNum>
  <w:abstractNum w:abstractNumId="5">
    <w:nsid w:val="167074C0"/>
    <w:multiLevelType w:val="hybridMultilevel"/>
    <w:tmpl w:val="819479FE"/>
    <w:lvl w:ilvl="0" w:tplc="7F487C3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nsid w:val="18535428"/>
    <w:multiLevelType w:val="hybridMultilevel"/>
    <w:tmpl w:val="2256BF24"/>
    <w:lvl w:ilvl="0" w:tplc="504C0C36">
      <w:start w:val="1"/>
      <w:numFmt w:val="decimal"/>
      <w:lvlText w:val="%1."/>
      <w:lvlJc w:val="left"/>
      <w:pPr>
        <w:ind w:left="1623" w:hanging="915"/>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AF901F2"/>
    <w:multiLevelType w:val="hybridMultilevel"/>
    <w:tmpl w:val="A2AAFF64"/>
    <w:lvl w:ilvl="0" w:tplc="04190001">
      <w:start w:val="1"/>
      <w:numFmt w:val="bullet"/>
      <w:lvlText w:val=""/>
      <w:lvlJc w:val="left"/>
      <w:pPr>
        <w:ind w:left="1620" w:hanging="85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6023FA"/>
    <w:multiLevelType w:val="hybridMultilevel"/>
    <w:tmpl w:val="C81EDC88"/>
    <w:lvl w:ilvl="0" w:tplc="11B4A802">
      <w:start w:val="18"/>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F26F1E"/>
    <w:multiLevelType w:val="hybridMultilevel"/>
    <w:tmpl w:val="46F0D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F7058"/>
    <w:multiLevelType w:val="hybridMultilevel"/>
    <w:tmpl w:val="98B03246"/>
    <w:lvl w:ilvl="0" w:tplc="F740FE70">
      <w:numFmt w:val="bullet"/>
      <w:lvlText w:val="-"/>
      <w:lvlJc w:val="left"/>
      <w:pPr>
        <w:ind w:left="1140" w:hanging="360"/>
      </w:pPr>
      <w:rPr>
        <w:rFonts w:ascii="Times New Roman" w:eastAsiaTheme="minorEastAsia"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1">
    <w:nsid w:val="2B1F7467"/>
    <w:multiLevelType w:val="hybridMultilevel"/>
    <w:tmpl w:val="BB425348"/>
    <w:lvl w:ilvl="0" w:tplc="875659E4">
      <w:start w:val="1"/>
      <w:numFmt w:val="bullet"/>
      <w:lvlText w:val=""/>
      <w:lvlJc w:val="left"/>
      <w:pPr>
        <w:tabs>
          <w:tab w:val="num" w:pos="720"/>
        </w:tabs>
        <w:ind w:left="720" w:hanging="360"/>
      </w:pPr>
      <w:rPr>
        <w:rFonts w:ascii="Wingdings" w:hAnsi="Wingdings" w:hint="default"/>
      </w:rPr>
    </w:lvl>
    <w:lvl w:ilvl="1" w:tplc="DBBC5466" w:tentative="1">
      <w:start w:val="1"/>
      <w:numFmt w:val="bullet"/>
      <w:lvlText w:val=""/>
      <w:lvlJc w:val="left"/>
      <w:pPr>
        <w:tabs>
          <w:tab w:val="num" w:pos="1440"/>
        </w:tabs>
        <w:ind w:left="1440" w:hanging="360"/>
      </w:pPr>
      <w:rPr>
        <w:rFonts w:ascii="Wingdings" w:hAnsi="Wingdings" w:hint="default"/>
      </w:rPr>
    </w:lvl>
    <w:lvl w:ilvl="2" w:tplc="2356E964" w:tentative="1">
      <w:start w:val="1"/>
      <w:numFmt w:val="bullet"/>
      <w:lvlText w:val=""/>
      <w:lvlJc w:val="left"/>
      <w:pPr>
        <w:tabs>
          <w:tab w:val="num" w:pos="2160"/>
        </w:tabs>
        <w:ind w:left="2160" w:hanging="360"/>
      </w:pPr>
      <w:rPr>
        <w:rFonts w:ascii="Wingdings" w:hAnsi="Wingdings" w:hint="default"/>
      </w:rPr>
    </w:lvl>
    <w:lvl w:ilvl="3" w:tplc="44B8C8C2" w:tentative="1">
      <w:start w:val="1"/>
      <w:numFmt w:val="bullet"/>
      <w:lvlText w:val=""/>
      <w:lvlJc w:val="left"/>
      <w:pPr>
        <w:tabs>
          <w:tab w:val="num" w:pos="2880"/>
        </w:tabs>
        <w:ind w:left="2880" w:hanging="360"/>
      </w:pPr>
      <w:rPr>
        <w:rFonts w:ascii="Wingdings" w:hAnsi="Wingdings" w:hint="default"/>
      </w:rPr>
    </w:lvl>
    <w:lvl w:ilvl="4" w:tplc="60842D8C" w:tentative="1">
      <w:start w:val="1"/>
      <w:numFmt w:val="bullet"/>
      <w:lvlText w:val=""/>
      <w:lvlJc w:val="left"/>
      <w:pPr>
        <w:tabs>
          <w:tab w:val="num" w:pos="3600"/>
        </w:tabs>
        <w:ind w:left="3600" w:hanging="360"/>
      </w:pPr>
      <w:rPr>
        <w:rFonts w:ascii="Wingdings" w:hAnsi="Wingdings" w:hint="default"/>
      </w:rPr>
    </w:lvl>
    <w:lvl w:ilvl="5" w:tplc="A7C80EAA" w:tentative="1">
      <w:start w:val="1"/>
      <w:numFmt w:val="bullet"/>
      <w:lvlText w:val=""/>
      <w:lvlJc w:val="left"/>
      <w:pPr>
        <w:tabs>
          <w:tab w:val="num" w:pos="4320"/>
        </w:tabs>
        <w:ind w:left="4320" w:hanging="360"/>
      </w:pPr>
      <w:rPr>
        <w:rFonts w:ascii="Wingdings" w:hAnsi="Wingdings" w:hint="default"/>
      </w:rPr>
    </w:lvl>
    <w:lvl w:ilvl="6" w:tplc="F98633A4" w:tentative="1">
      <w:start w:val="1"/>
      <w:numFmt w:val="bullet"/>
      <w:lvlText w:val=""/>
      <w:lvlJc w:val="left"/>
      <w:pPr>
        <w:tabs>
          <w:tab w:val="num" w:pos="5040"/>
        </w:tabs>
        <w:ind w:left="5040" w:hanging="360"/>
      </w:pPr>
      <w:rPr>
        <w:rFonts w:ascii="Wingdings" w:hAnsi="Wingdings" w:hint="default"/>
      </w:rPr>
    </w:lvl>
    <w:lvl w:ilvl="7" w:tplc="A6F0E79E" w:tentative="1">
      <w:start w:val="1"/>
      <w:numFmt w:val="bullet"/>
      <w:lvlText w:val=""/>
      <w:lvlJc w:val="left"/>
      <w:pPr>
        <w:tabs>
          <w:tab w:val="num" w:pos="5760"/>
        </w:tabs>
        <w:ind w:left="5760" w:hanging="360"/>
      </w:pPr>
      <w:rPr>
        <w:rFonts w:ascii="Wingdings" w:hAnsi="Wingdings" w:hint="default"/>
      </w:rPr>
    </w:lvl>
    <w:lvl w:ilvl="8" w:tplc="2B744A18" w:tentative="1">
      <w:start w:val="1"/>
      <w:numFmt w:val="bullet"/>
      <w:lvlText w:val=""/>
      <w:lvlJc w:val="left"/>
      <w:pPr>
        <w:tabs>
          <w:tab w:val="num" w:pos="6480"/>
        </w:tabs>
        <w:ind w:left="6480" w:hanging="360"/>
      </w:pPr>
      <w:rPr>
        <w:rFonts w:ascii="Wingdings" w:hAnsi="Wingdings" w:hint="default"/>
      </w:rPr>
    </w:lvl>
  </w:abstractNum>
  <w:abstractNum w:abstractNumId="12">
    <w:nsid w:val="2B580CAB"/>
    <w:multiLevelType w:val="hybridMultilevel"/>
    <w:tmpl w:val="3E1888FC"/>
    <w:lvl w:ilvl="0" w:tplc="D17AD502">
      <w:start w:val="1"/>
      <w:numFmt w:val="bullet"/>
      <w:lvlText w:val=""/>
      <w:lvlJc w:val="left"/>
      <w:pPr>
        <w:tabs>
          <w:tab w:val="num" w:pos="720"/>
        </w:tabs>
        <w:ind w:left="720" w:hanging="360"/>
      </w:pPr>
      <w:rPr>
        <w:rFonts w:ascii="Wingdings" w:hAnsi="Wingdings" w:hint="default"/>
      </w:rPr>
    </w:lvl>
    <w:lvl w:ilvl="1" w:tplc="6770CF78" w:tentative="1">
      <w:start w:val="1"/>
      <w:numFmt w:val="bullet"/>
      <w:lvlText w:val=""/>
      <w:lvlJc w:val="left"/>
      <w:pPr>
        <w:tabs>
          <w:tab w:val="num" w:pos="1440"/>
        </w:tabs>
        <w:ind w:left="1440" w:hanging="360"/>
      </w:pPr>
      <w:rPr>
        <w:rFonts w:ascii="Wingdings" w:hAnsi="Wingdings" w:hint="default"/>
      </w:rPr>
    </w:lvl>
    <w:lvl w:ilvl="2" w:tplc="CAFA93DC" w:tentative="1">
      <w:start w:val="1"/>
      <w:numFmt w:val="bullet"/>
      <w:lvlText w:val=""/>
      <w:lvlJc w:val="left"/>
      <w:pPr>
        <w:tabs>
          <w:tab w:val="num" w:pos="2160"/>
        </w:tabs>
        <w:ind w:left="2160" w:hanging="360"/>
      </w:pPr>
      <w:rPr>
        <w:rFonts w:ascii="Wingdings" w:hAnsi="Wingdings" w:hint="default"/>
      </w:rPr>
    </w:lvl>
    <w:lvl w:ilvl="3" w:tplc="CFD4B4A4" w:tentative="1">
      <w:start w:val="1"/>
      <w:numFmt w:val="bullet"/>
      <w:lvlText w:val=""/>
      <w:lvlJc w:val="left"/>
      <w:pPr>
        <w:tabs>
          <w:tab w:val="num" w:pos="2880"/>
        </w:tabs>
        <w:ind w:left="2880" w:hanging="360"/>
      </w:pPr>
      <w:rPr>
        <w:rFonts w:ascii="Wingdings" w:hAnsi="Wingdings" w:hint="default"/>
      </w:rPr>
    </w:lvl>
    <w:lvl w:ilvl="4" w:tplc="ABDCC89A" w:tentative="1">
      <w:start w:val="1"/>
      <w:numFmt w:val="bullet"/>
      <w:lvlText w:val=""/>
      <w:lvlJc w:val="left"/>
      <w:pPr>
        <w:tabs>
          <w:tab w:val="num" w:pos="3600"/>
        </w:tabs>
        <w:ind w:left="3600" w:hanging="360"/>
      </w:pPr>
      <w:rPr>
        <w:rFonts w:ascii="Wingdings" w:hAnsi="Wingdings" w:hint="default"/>
      </w:rPr>
    </w:lvl>
    <w:lvl w:ilvl="5" w:tplc="7134312A" w:tentative="1">
      <w:start w:val="1"/>
      <w:numFmt w:val="bullet"/>
      <w:lvlText w:val=""/>
      <w:lvlJc w:val="left"/>
      <w:pPr>
        <w:tabs>
          <w:tab w:val="num" w:pos="4320"/>
        </w:tabs>
        <w:ind w:left="4320" w:hanging="360"/>
      </w:pPr>
      <w:rPr>
        <w:rFonts w:ascii="Wingdings" w:hAnsi="Wingdings" w:hint="default"/>
      </w:rPr>
    </w:lvl>
    <w:lvl w:ilvl="6" w:tplc="7FFA34DC" w:tentative="1">
      <w:start w:val="1"/>
      <w:numFmt w:val="bullet"/>
      <w:lvlText w:val=""/>
      <w:lvlJc w:val="left"/>
      <w:pPr>
        <w:tabs>
          <w:tab w:val="num" w:pos="5040"/>
        </w:tabs>
        <w:ind w:left="5040" w:hanging="360"/>
      </w:pPr>
      <w:rPr>
        <w:rFonts w:ascii="Wingdings" w:hAnsi="Wingdings" w:hint="default"/>
      </w:rPr>
    </w:lvl>
    <w:lvl w:ilvl="7" w:tplc="3250ABF2" w:tentative="1">
      <w:start w:val="1"/>
      <w:numFmt w:val="bullet"/>
      <w:lvlText w:val=""/>
      <w:lvlJc w:val="left"/>
      <w:pPr>
        <w:tabs>
          <w:tab w:val="num" w:pos="5760"/>
        </w:tabs>
        <w:ind w:left="5760" w:hanging="360"/>
      </w:pPr>
      <w:rPr>
        <w:rFonts w:ascii="Wingdings" w:hAnsi="Wingdings" w:hint="default"/>
      </w:rPr>
    </w:lvl>
    <w:lvl w:ilvl="8" w:tplc="E01EA11E" w:tentative="1">
      <w:start w:val="1"/>
      <w:numFmt w:val="bullet"/>
      <w:lvlText w:val=""/>
      <w:lvlJc w:val="left"/>
      <w:pPr>
        <w:tabs>
          <w:tab w:val="num" w:pos="6480"/>
        </w:tabs>
        <w:ind w:left="6480" w:hanging="360"/>
      </w:pPr>
      <w:rPr>
        <w:rFonts w:ascii="Wingdings" w:hAnsi="Wingdings" w:hint="default"/>
      </w:rPr>
    </w:lvl>
  </w:abstractNum>
  <w:abstractNum w:abstractNumId="13">
    <w:nsid w:val="2E232E0E"/>
    <w:multiLevelType w:val="hybridMultilevel"/>
    <w:tmpl w:val="740A34CC"/>
    <w:lvl w:ilvl="0" w:tplc="F0A0DCAE">
      <w:start w:val="1"/>
      <w:numFmt w:val="decimal"/>
      <w:lvlText w:val="%1."/>
      <w:lvlJc w:val="left"/>
      <w:pPr>
        <w:ind w:left="1506" w:hanging="360"/>
      </w:pPr>
      <w:rPr>
        <w:rFonts w:ascii="Times New Roman" w:eastAsia="Times New Roman" w:hAnsi="Times New Roman" w:cs="Times New Roman"/>
      </w:rPr>
    </w:lvl>
    <w:lvl w:ilvl="1" w:tplc="04220019">
      <w:start w:val="1"/>
      <w:numFmt w:val="lowerLetter"/>
      <w:lvlText w:val="%2."/>
      <w:lvlJc w:val="left"/>
      <w:pPr>
        <w:ind w:left="2226" w:hanging="360"/>
      </w:pPr>
    </w:lvl>
    <w:lvl w:ilvl="2" w:tplc="0422001B">
      <w:start w:val="1"/>
      <w:numFmt w:val="lowerRoman"/>
      <w:lvlText w:val="%3."/>
      <w:lvlJc w:val="right"/>
      <w:pPr>
        <w:ind w:left="2946" w:hanging="180"/>
      </w:pPr>
    </w:lvl>
    <w:lvl w:ilvl="3" w:tplc="0422000F">
      <w:start w:val="1"/>
      <w:numFmt w:val="decimal"/>
      <w:lvlText w:val="%4."/>
      <w:lvlJc w:val="left"/>
      <w:pPr>
        <w:ind w:left="3666" w:hanging="360"/>
      </w:pPr>
    </w:lvl>
    <w:lvl w:ilvl="4" w:tplc="04220019">
      <w:start w:val="1"/>
      <w:numFmt w:val="lowerLetter"/>
      <w:lvlText w:val="%5."/>
      <w:lvlJc w:val="left"/>
      <w:pPr>
        <w:ind w:left="4386" w:hanging="360"/>
      </w:pPr>
    </w:lvl>
    <w:lvl w:ilvl="5" w:tplc="0422001B">
      <w:start w:val="1"/>
      <w:numFmt w:val="lowerRoman"/>
      <w:lvlText w:val="%6."/>
      <w:lvlJc w:val="right"/>
      <w:pPr>
        <w:ind w:left="5106" w:hanging="180"/>
      </w:pPr>
    </w:lvl>
    <w:lvl w:ilvl="6" w:tplc="0422000F">
      <w:start w:val="1"/>
      <w:numFmt w:val="decimal"/>
      <w:lvlText w:val="%7."/>
      <w:lvlJc w:val="left"/>
      <w:pPr>
        <w:ind w:left="5826" w:hanging="360"/>
      </w:pPr>
    </w:lvl>
    <w:lvl w:ilvl="7" w:tplc="04220019">
      <w:start w:val="1"/>
      <w:numFmt w:val="lowerLetter"/>
      <w:lvlText w:val="%8."/>
      <w:lvlJc w:val="left"/>
      <w:pPr>
        <w:ind w:left="6546" w:hanging="360"/>
      </w:pPr>
    </w:lvl>
    <w:lvl w:ilvl="8" w:tplc="0422001B">
      <w:start w:val="1"/>
      <w:numFmt w:val="lowerRoman"/>
      <w:lvlText w:val="%9."/>
      <w:lvlJc w:val="right"/>
      <w:pPr>
        <w:ind w:left="7266" w:hanging="180"/>
      </w:pPr>
    </w:lvl>
  </w:abstractNum>
  <w:abstractNum w:abstractNumId="14">
    <w:nsid w:val="318B50E1"/>
    <w:multiLevelType w:val="hybridMultilevel"/>
    <w:tmpl w:val="1D800FFA"/>
    <w:lvl w:ilvl="0" w:tplc="9928285C">
      <w:start w:val="1"/>
      <w:numFmt w:val="decimal"/>
      <w:lvlText w:val="%1."/>
      <w:lvlJc w:val="left"/>
      <w:pPr>
        <w:tabs>
          <w:tab w:val="num" w:pos="720"/>
        </w:tabs>
        <w:ind w:left="72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15">
    <w:nsid w:val="319258EE"/>
    <w:multiLevelType w:val="hybridMultilevel"/>
    <w:tmpl w:val="CF14B02A"/>
    <w:lvl w:ilvl="0" w:tplc="7F487C3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6">
    <w:nsid w:val="34FC612F"/>
    <w:multiLevelType w:val="hybridMultilevel"/>
    <w:tmpl w:val="64429998"/>
    <w:lvl w:ilvl="0" w:tplc="27740E98">
      <w:start w:val="1"/>
      <w:numFmt w:val="bullet"/>
      <w:lvlText w:val="-"/>
      <w:lvlJc w:val="left"/>
      <w:pPr>
        <w:ind w:left="1866" w:hanging="360"/>
      </w:pPr>
      <w:rPr>
        <w:rFonts w:ascii="Times New Roman" w:eastAsia="Times New Roman" w:hAnsi="Times New Roman" w:cs="Times New Roman"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17">
    <w:nsid w:val="3F7A61E2"/>
    <w:multiLevelType w:val="hybridMultilevel"/>
    <w:tmpl w:val="02AE323C"/>
    <w:lvl w:ilvl="0" w:tplc="A0C06214">
      <w:numFmt w:val="bullet"/>
      <w:lvlText w:val="-"/>
      <w:lvlJc w:val="left"/>
      <w:pPr>
        <w:ind w:left="4680" w:hanging="360"/>
      </w:pPr>
      <w:rPr>
        <w:rFonts w:ascii="Times New Roman" w:eastAsia="Times New Roman" w:hAnsi="Times New Roman" w:cs="Times New Roman" w:hint="default"/>
        <w:b/>
      </w:rPr>
    </w:lvl>
    <w:lvl w:ilvl="1" w:tplc="04220003" w:tentative="1">
      <w:start w:val="1"/>
      <w:numFmt w:val="bullet"/>
      <w:lvlText w:val="o"/>
      <w:lvlJc w:val="left"/>
      <w:pPr>
        <w:ind w:left="5400" w:hanging="360"/>
      </w:pPr>
      <w:rPr>
        <w:rFonts w:ascii="Courier New" w:hAnsi="Courier New" w:cs="Courier New" w:hint="default"/>
      </w:rPr>
    </w:lvl>
    <w:lvl w:ilvl="2" w:tplc="04220005" w:tentative="1">
      <w:start w:val="1"/>
      <w:numFmt w:val="bullet"/>
      <w:lvlText w:val=""/>
      <w:lvlJc w:val="left"/>
      <w:pPr>
        <w:ind w:left="6120" w:hanging="360"/>
      </w:pPr>
      <w:rPr>
        <w:rFonts w:ascii="Wingdings" w:hAnsi="Wingdings" w:hint="default"/>
      </w:rPr>
    </w:lvl>
    <w:lvl w:ilvl="3" w:tplc="04220001" w:tentative="1">
      <w:start w:val="1"/>
      <w:numFmt w:val="bullet"/>
      <w:lvlText w:val=""/>
      <w:lvlJc w:val="left"/>
      <w:pPr>
        <w:ind w:left="6840" w:hanging="360"/>
      </w:pPr>
      <w:rPr>
        <w:rFonts w:ascii="Symbol" w:hAnsi="Symbol" w:hint="default"/>
      </w:rPr>
    </w:lvl>
    <w:lvl w:ilvl="4" w:tplc="04220003" w:tentative="1">
      <w:start w:val="1"/>
      <w:numFmt w:val="bullet"/>
      <w:lvlText w:val="o"/>
      <w:lvlJc w:val="left"/>
      <w:pPr>
        <w:ind w:left="7560" w:hanging="360"/>
      </w:pPr>
      <w:rPr>
        <w:rFonts w:ascii="Courier New" w:hAnsi="Courier New" w:cs="Courier New" w:hint="default"/>
      </w:rPr>
    </w:lvl>
    <w:lvl w:ilvl="5" w:tplc="04220005" w:tentative="1">
      <w:start w:val="1"/>
      <w:numFmt w:val="bullet"/>
      <w:lvlText w:val=""/>
      <w:lvlJc w:val="left"/>
      <w:pPr>
        <w:ind w:left="8280" w:hanging="360"/>
      </w:pPr>
      <w:rPr>
        <w:rFonts w:ascii="Wingdings" w:hAnsi="Wingdings" w:hint="default"/>
      </w:rPr>
    </w:lvl>
    <w:lvl w:ilvl="6" w:tplc="04220001" w:tentative="1">
      <w:start w:val="1"/>
      <w:numFmt w:val="bullet"/>
      <w:lvlText w:val=""/>
      <w:lvlJc w:val="left"/>
      <w:pPr>
        <w:ind w:left="9000" w:hanging="360"/>
      </w:pPr>
      <w:rPr>
        <w:rFonts w:ascii="Symbol" w:hAnsi="Symbol" w:hint="default"/>
      </w:rPr>
    </w:lvl>
    <w:lvl w:ilvl="7" w:tplc="04220003" w:tentative="1">
      <w:start w:val="1"/>
      <w:numFmt w:val="bullet"/>
      <w:lvlText w:val="o"/>
      <w:lvlJc w:val="left"/>
      <w:pPr>
        <w:ind w:left="9720" w:hanging="360"/>
      </w:pPr>
      <w:rPr>
        <w:rFonts w:ascii="Courier New" w:hAnsi="Courier New" w:cs="Courier New" w:hint="default"/>
      </w:rPr>
    </w:lvl>
    <w:lvl w:ilvl="8" w:tplc="04220005" w:tentative="1">
      <w:start w:val="1"/>
      <w:numFmt w:val="bullet"/>
      <w:lvlText w:val=""/>
      <w:lvlJc w:val="left"/>
      <w:pPr>
        <w:ind w:left="10440" w:hanging="360"/>
      </w:pPr>
      <w:rPr>
        <w:rFonts w:ascii="Wingdings" w:hAnsi="Wingdings" w:hint="default"/>
      </w:rPr>
    </w:lvl>
  </w:abstractNum>
  <w:abstractNum w:abstractNumId="18">
    <w:nsid w:val="43931208"/>
    <w:multiLevelType w:val="multilevel"/>
    <w:tmpl w:val="225216F0"/>
    <w:lvl w:ilvl="0">
      <w:start w:val="1"/>
      <w:numFmt w:val="decimal"/>
      <w:lvlText w:val="%1."/>
      <w:lvlJc w:val="left"/>
      <w:pPr>
        <w:tabs>
          <w:tab w:val="num" w:pos="375"/>
        </w:tabs>
        <w:ind w:left="375" w:hanging="360"/>
      </w:pPr>
      <w:rPr>
        <w:rFonts w:cs="Times New Roman" w:hint="default"/>
      </w:rPr>
    </w:lvl>
    <w:lvl w:ilvl="1">
      <w:start w:val="1"/>
      <w:numFmt w:val="decimal"/>
      <w:isLgl/>
      <w:lvlText w:val="%1.%2."/>
      <w:lvlJc w:val="left"/>
      <w:pPr>
        <w:tabs>
          <w:tab w:val="num" w:pos="480"/>
        </w:tabs>
        <w:ind w:left="480" w:hanging="465"/>
      </w:pPr>
      <w:rPr>
        <w:rFonts w:cs="Times New Roman" w:hint="default"/>
      </w:rPr>
    </w:lvl>
    <w:lvl w:ilvl="2">
      <w:start w:val="1"/>
      <w:numFmt w:val="decimal"/>
      <w:isLgl/>
      <w:lvlText w:val="%1.%2.%3."/>
      <w:lvlJc w:val="left"/>
      <w:pPr>
        <w:tabs>
          <w:tab w:val="num" w:pos="735"/>
        </w:tabs>
        <w:ind w:left="735" w:hanging="720"/>
      </w:pPr>
      <w:rPr>
        <w:rFonts w:cs="Times New Roman" w:hint="default"/>
      </w:rPr>
    </w:lvl>
    <w:lvl w:ilvl="3">
      <w:start w:val="1"/>
      <w:numFmt w:val="decimal"/>
      <w:isLgl/>
      <w:lvlText w:val="%1.%2.%3.%4."/>
      <w:lvlJc w:val="left"/>
      <w:pPr>
        <w:tabs>
          <w:tab w:val="num" w:pos="735"/>
        </w:tabs>
        <w:ind w:left="735" w:hanging="720"/>
      </w:pPr>
      <w:rPr>
        <w:rFonts w:cs="Times New Roman" w:hint="default"/>
      </w:rPr>
    </w:lvl>
    <w:lvl w:ilvl="4">
      <w:start w:val="1"/>
      <w:numFmt w:val="decimal"/>
      <w:isLgl/>
      <w:lvlText w:val="%1.%2.%3.%4.%5."/>
      <w:lvlJc w:val="left"/>
      <w:pPr>
        <w:tabs>
          <w:tab w:val="num" w:pos="1095"/>
        </w:tabs>
        <w:ind w:left="1095" w:hanging="1080"/>
      </w:pPr>
      <w:rPr>
        <w:rFonts w:cs="Times New Roman" w:hint="default"/>
      </w:rPr>
    </w:lvl>
    <w:lvl w:ilvl="5">
      <w:start w:val="1"/>
      <w:numFmt w:val="decimal"/>
      <w:isLgl/>
      <w:lvlText w:val="%1.%2.%3.%4.%5.%6."/>
      <w:lvlJc w:val="left"/>
      <w:pPr>
        <w:tabs>
          <w:tab w:val="num" w:pos="1095"/>
        </w:tabs>
        <w:ind w:left="1095" w:hanging="1080"/>
      </w:pPr>
      <w:rPr>
        <w:rFonts w:cs="Times New Roman" w:hint="default"/>
      </w:rPr>
    </w:lvl>
    <w:lvl w:ilvl="6">
      <w:start w:val="1"/>
      <w:numFmt w:val="decimal"/>
      <w:isLgl/>
      <w:lvlText w:val="%1.%2.%3.%4.%5.%6.%7."/>
      <w:lvlJc w:val="left"/>
      <w:pPr>
        <w:tabs>
          <w:tab w:val="num" w:pos="1455"/>
        </w:tabs>
        <w:ind w:left="1455" w:hanging="1440"/>
      </w:pPr>
      <w:rPr>
        <w:rFonts w:cs="Times New Roman" w:hint="default"/>
      </w:rPr>
    </w:lvl>
    <w:lvl w:ilvl="7">
      <w:start w:val="1"/>
      <w:numFmt w:val="decimal"/>
      <w:isLgl/>
      <w:lvlText w:val="%1.%2.%3.%4.%5.%6.%7.%8."/>
      <w:lvlJc w:val="left"/>
      <w:pPr>
        <w:tabs>
          <w:tab w:val="num" w:pos="1455"/>
        </w:tabs>
        <w:ind w:left="1455" w:hanging="1440"/>
      </w:pPr>
      <w:rPr>
        <w:rFonts w:cs="Times New Roman" w:hint="default"/>
      </w:rPr>
    </w:lvl>
    <w:lvl w:ilvl="8">
      <w:start w:val="1"/>
      <w:numFmt w:val="decimal"/>
      <w:isLgl/>
      <w:lvlText w:val="%1.%2.%3.%4.%5.%6.%7.%8.%9."/>
      <w:lvlJc w:val="left"/>
      <w:pPr>
        <w:tabs>
          <w:tab w:val="num" w:pos="1815"/>
        </w:tabs>
        <w:ind w:left="1815" w:hanging="1800"/>
      </w:pPr>
      <w:rPr>
        <w:rFonts w:cs="Times New Roman" w:hint="default"/>
      </w:rPr>
    </w:lvl>
  </w:abstractNum>
  <w:abstractNum w:abstractNumId="19">
    <w:nsid w:val="46917B73"/>
    <w:multiLevelType w:val="hybridMultilevel"/>
    <w:tmpl w:val="695C45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AFB566B"/>
    <w:multiLevelType w:val="hybridMultilevel"/>
    <w:tmpl w:val="20E8AC5E"/>
    <w:lvl w:ilvl="0" w:tplc="6EB6BBA0">
      <w:start w:val="252"/>
      <w:numFmt w:val="bullet"/>
      <w:lvlText w:val="-"/>
      <w:lvlJc w:val="left"/>
      <w:pPr>
        <w:ind w:left="2385" w:hanging="855"/>
      </w:pPr>
      <w:rPr>
        <w:rFonts w:ascii="Times New Roman" w:eastAsia="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1">
    <w:nsid w:val="4B8B67D8"/>
    <w:multiLevelType w:val="hybridMultilevel"/>
    <w:tmpl w:val="39221C5A"/>
    <w:lvl w:ilvl="0" w:tplc="1AEA06DA">
      <w:start w:val="4597"/>
      <w:numFmt w:val="bullet"/>
      <w:lvlText w:val="-"/>
      <w:lvlJc w:val="left"/>
      <w:pPr>
        <w:ind w:left="1260" w:hanging="360"/>
      </w:pPr>
      <w:rPr>
        <w:rFonts w:ascii="Times New Roman" w:eastAsia="Times New Roman" w:hAnsi="Times New Roman" w:cs="Times New Roman" w:hint="default"/>
        <w:lang w:val="ru-RU"/>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5D17594"/>
    <w:multiLevelType w:val="hybridMultilevel"/>
    <w:tmpl w:val="01F2FCA8"/>
    <w:lvl w:ilvl="0" w:tplc="6EB6BBA0">
      <w:start w:val="252"/>
      <w:numFmt w:val="bullet"/>
      <w:lvlText w:val="-"/>
      <w:lvlJc w:val="left"/>
      <w:pPr>
        <w:ind w:left="2329" w:hanging="855"/>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63E4BC3"/>
    <w:multiLevelType w:val="hybridMultilevel"/>
    <w:tmpl w:val="370046A8"/>
    <w:lvl w:ilvl="0" w:tplc="E0EC6D7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4">
    <w:nsid w:val="59780DC7"/>
    <w:multiLevelType w:val="hybridMultilevel"/>
    <w:tmpl w:val="9F564FE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5">
    <w:nsid w:val="5DA37C32"/>
    <w:multiLevelType w:val="hybridMultilevel"/>
    <w:tmpl w:val="79506354"/>
    <w:lvl w:ilvl="0" w:tplc="1D5CC282">
      <w:start w:val="4597"/>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64B96511"/>
    <w:multiLevelType w:val="hybridMultilevel"/>
    <w:tmpl w:val="3062AF2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7">
    <w:nsid w:val="67992A38"/>
    <w:multiLevelType w:val="hybridMultilevel"/>
    <w:tmpl w:val="A6743DEC"/>
    <w:lvl w:ilvl="0" w:tplc="9C329800">
      <w:start w:val="1"/>
      <w:numFmt w:val="decimal"/>
      <w:lvlText w:val="%1."/>
      <w:lvlJc w:val="left"/>
      <w:pPr>
        <w:ind w:left="1296" w:hanging="870"/>
      </w:pPr>
      <w:rPr>
        <w:rFonts w:eastAsia="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53E18A8"/>
    <w:multiLevelType w:val="hybridMultilevel"/>
    <w:tmpl w:val="85D6DC92"/>
    <w:lvl w:ilvl="0" w:tplc="6EB6BBA0">
      <w:start w:val="252"/>
      <w:numFmt w:val="bullet"/>
      <w:lvlText w:val="-"/>
      <w:lvlJc w:val="left"/>
      <w:pPr>
        <w:ind w:left="1620" w:hanging="855"/>
      </w:pPr>
      <w:rPr>
        <w:rFonts w:ascii="Times New Roman" w:eastAsia="Times New Roman" w:hAnsi="Times New Roman" w:cs="Times New Roman"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9">
    <w:nsid w:val="75465D4B"/>
    <w:multiLevelType w:val="hybridMultilevel"/>
    <w:tmpl w:val="94D66AB4"/>
    <w:lvl w:ilvl="0" w:tplc="3D9C1B38">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A333963"/>
    <w:multiLevelType w:val="hybridMultilevel"/>
    <w:tmpl w:val="139461DC"/>
    <w:lvl w:ilvl="0" w:tplc="6C40316A">
      <w:start w:val="7"/>
      <w:numFmt w:val="decimal"/>
      <w:lvlText w:val="%1."/>
      <w:lvlJc w:val="left"/>
      <w:pPr>
        <w:ind w:left="1506" w:hanging="360"/>
      </w:pPr>
      <w:rPr>
        <w:rFonts w:hint="default"/>
        <w:b/>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num w:numId="1">
    <w:abstractNumId w:val="14"/>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6"/>
  </w:num>
  <w:num w:numId="12">
    <w:abstractNumId w:val="6"/>
  </w:num>
  <w:num w:numId="13">
    <w:abstractNumId w:val="30"/>
  </w:num>
  <w:num w:numId="14">
    <w:abstractNumId w:val="1"/>
  </w:num>
  <w:num w:numId="15">
    <w:abstractNumId w:val="5"/>
  </w:num>
  <w:num w:numId="16">
    <w:abstractNumId w:val="15"/>
  </w:num>
  <w:num w:numId="17">
    <w:abstractNumId w:val="26"/>
  </w:num>
  <w:num w:numId="18">
    <w:abstractNumId w:val="24"/>
  </w:num>
  <w:num w:numId="19">
    <w:abstractNumId w:val="28"/>
  </w:num>
  <w:num w:numId="20">
    <w:abstractNumId w:val="20"/>
  </w:num>
  <w:num w:numId="21">
    <w:abstractNumId w:val="22"/>
  </w:num>
  <w:num w:numId="22">
    <w:abstractNumId w:val="25"/>
  </w:num>
  <w:num w:numId="23">
    <w:abstractNumId w:val="7"/>
  </w:num>
  <w:num w:numId="24">
    <w:abstractNumId w:val="21"/>
  </w:num>
  <w:num w:numId="25">
    <w:abstractNumId w:val="11"/>
  </w:num>
  <w:num w:numId="26">
    <w:abstractNumId w:val="2"/>
  </w:num>
  <w:num w:numId="27">
    <w:abstractNumId w:val="12"/>
  </w:num>
  <w:num w:numId="28">
    <w:abstractNumId w:val="17"/>
  </w:num>
  <w:num w:numId="29">
    <w:abstractNumId w:val="19"/>
  </w:num>
  <w:num w:numId="30">
    <w:abstractNumId w:val="2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E0D"/>
    <w:rsid w:val="00037107"/>
    <w:rsid w:val="00080554"/>
    <w:rsid w:val="00165159"/>
    <w:rsid w:val="001E01BD"/>
    <w:rsid w:val="0022305E"/>
    <w:rsid w:val="00231775"/>
    <w:rsid w:val="002925DA"/>
    <w:rsid w:val="002C7067"/>
    <w:rsid w:val="002D47A0"/>
    <w:rsid w:val="002E5D72"/>
    <w:rsid w:val="00356E0D"/>
    <w:rsid w:val="00366363"/>
    <w:rsid w:val="00421857"/>
    <w:rsid w:val="004430BD"/>
    <w:rsid w:val="00554455"/>
    <w:rsid w:val="00655676"/>
    <w:rsid w:val="00680F63"/>
    <w:rsid w:val="006D163E"/>
    <w:rsid w:val="00746F99"/>
    <w:rsid w:val="00753055"/>
    <w:rsid w:val="007E1A5B"/>
    <w:rsid w:val="00814408"/>
    <w:rsid w:val="0085511E"/>
    <w:rsid w:val="00877F66"/>
    <w:rsid w:val="008B7B75"/>
    <w:rsid w:val="009874DE"/>
    <w:rsid w:val="009C0662"/>
    <w:rsid w:val="00A80994"/>
    <w:rsid w:val="00AA462B"/>
    <w:rsid w:val="00B679F8"/>
    <w:rsid w:val="00C429EE"/>
    <w:rsid w:val="00CB08EB"/>
    <w:rsid w:val="00CB1250"/>
    <w:rsid w:val="00CC02A1"/>
    <w:rsid w:val="00CE6FBC"/>
    <w:rsid w:val="00D876F9"/>
    <w:rsid w:val="00DC174B"/>
    <w:rsid w:val="00DF1DCC"/>
    <w:rsid w:val="00E21B9C"/>
    <w:rsid w:val="00E30C3B"/>
    <w:rsid w:val="00EC3574"/>
    <w:rsid w:val="00F30B17"/>
    <w:rsid w:val="00F32BA8"/>
    <w:rsid w:val="00F33EC9"/>
    <w:rsid w:val="00F569ED"/>
    <w:rsid w:val="00FF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455"/>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E6FB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eastAsia="en-US"/>
    </w:rPr>
  </w:style>
  <w:style w:type="paragraph" w:styleId="2">
    <w:name w:val="heading 2"/>
    <w:basedOn w:val="a"/>
    <w:next w:val="a"/>
    <w:link w:val="20"/>
    <w:uiPriority w:val="9"/>
    <w:unhideWhenUsed/>
    <w:qFormat/>
    <w:rsid w:val="009874DE"/>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qFormat/>
    <w:rsid w:val="009874DE"/>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CE6FB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ru-RU" w:eastAsia="en-US"/>
    </w:rPr>
  </w:style>
  <w:style w:type="paragraph" w:styleId="9">
    <w:name w:val="heading 9"/>
    <w:basedOn w:val="a"/>
    <w:next w:val="a"/>
    <w:link w:val="90"/>
    <w:qFormat/>
    <w:rsid w:val="009874D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m93779822">
    <w:name w:val="xfm_93779822"/>
    <w:basedOn w:val="a0"/>
    <w:rsid w:val="00554455"/>
  </w:style>
  <w:style w:type="paragraph" w:styleId="a3">
    <w:name w:val="Balloon Text"/>
    <w:basedOn w:val="a"/>
    <w:link w:val="a4"/>
    <w:uiPriority w:val="99"/>
    <w:semiHidden/>
    <w:unhideWhenUsed/>
    <w:rsid w:val="00554455"/>
    <w:rPr>
      <w:rFonts w:ascii="Tahoma" w:hAnsi="Tahoma" w:cs="Tahoma"/>
      <w:sz w:val="16"/>
      <w:szCs w:val="16"/>
    </w:rPr>
  </w:style>
  <w:style w:type="character" w:customStyle="1" w:styleId="a4">
    <w:name w:val="Текст выноски Знак"/>
    <w:basedOn w:val="a0"/>
    <w:link w:val="a3"/>
    <w:uiPriority w:val="99"/>
    <w:semiHidden/>
    <w:rsid w:val="00554455"/>
    <w:rPr>
      <w:rFonts w:ascii="Tahoma" w:eastAsia="Times New Roman" w:hAnsi="Tahoma" w:cs="Tahoma"/>
      <w:sz w:val="16"/>
      <w:szCs w:val="16"/>
      <w:lang w:val="uk-UA" w:eastAsia="ru-RU"/>
    </w:rPr>
  </w:style>
  <w:style w:type="character" w:customStyle="1" w:styleId="20">
    <w:name w:val="Заголовок 2 Знак"/>
    <w:basedOn w:val="a0"/>
    <w:link w:val="2"/>
    <w:uiPriority w:val="9"/>
    <w:rsid w:val="009874D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9874DE"/>
    <w:rPr>
      <w:rFonts w:ascii="Arial" w:eastAsia="Times New Roman" w:hAnsi="Arial" w:cs="Arial"/>
      <w:b/>
      <w:bCs/>
      <w:sz w:val="26"/>
      <w:szCs w:val="26"/>
      <w:lang w:val="uk-UA" w:eastAsia="ru-RU"/>
    </w:rPr>
  </w:style>
  <w:style w:type="character" w:customStyle="1" w:styleId="90">
    <w:name w:val="Заголовок 9 Знак"/>
    <w:basedOn w:val="a0"/>
    <w:link w:val="9"/>
    <w:rsid w:val="009874DE"/>
    <w:rPr>
      <w:rFonts w:ascii="Cambria" w:eastAsia="Times New Roman" w:hAnsi="Cambria" w:cs="Times New Roman"/>
      <w:lang w:val="uk-UA" w:eastAsia="ru-RU"/>
    </w:rPr>
  </w:style>
  <w:style w:type="paragraph" w:styleId="21">
    <w:name w:val="Body Text Indent 2"/>
    <w:basedOn w:val="a"/>
    <w:link w:val="22"/>
    <w:rsid w:val="009874DE"/>
    <w:pPr>
      <w:spacing w:after="120" w:line="480" w:lineRule="auto"/>
      <w:ind w:left="283"/>
    </w:pPr>
  </w:style>
  <w:style w:type="character" w:customStyle="1" w:styleId="22">
    <w:name w:val="Основной текст с отступом 2 Знак"/>
    <w:basedOn w:val="a0"/>
    <w:link w:val="21"/>
    <w:rsid w:val="009874DE"/>
    <w:rPr>
      <w:rFonts w:ascii="Times New Roman" w:eastAsia="Times New Roman" w:hAnsi="Times New Roman" w:cs="Times New Roman"/>
      <w:sz w:val="24"/>
      <w:szCs w:val="24"/>
      <w:lang w:val="uk-UA" w:eastAsia="ru-RU"/>
    </w:rPr>
  </w:style>
  <w:style w:type="paragraph" w:styleId="a5">
    <w:name w:val="Body Text"/>
    <w:basedOn w:val="a"/>
    <w:link w:val="a6"/>
    <w:uiPriority w:val="99"/>
    <w:semiHidden/>
    <w:unhideWhenUsed/>
    <w:rsid w:val="009874DE"/>
    <w:pPr>
      <w:spacing w:after="120"/>
    </w:pPr>
  </w:style>
  <w:style w:type="character" w:customStyle="1" w:styleId="a6">
    <w:name w:val="Основной текст Знак"/>
    <w:basedOn w:val="a0"/>
    <w:link w:val="a5"/>
    <w:uiPriority w:val="99"/>
    <w:semiHidden/>
    <w:rsid w:val="009874DE"/>
    <w:rPr>
      <w:rFonts w:ascii="Times New Roman" w:eastAsia="Times New Roman" w:hAnsi="Times New Roman" w:cs="Times New Roman"/>
      <w:sz w:val="24"/>
      <w:szCs w:val="24"/>
      <w:lang w:val="uk-UA" w:eastAsia="ru-RU"/>
    </w:rPr>
  </w:style>
  <w:style w:type="paragraph" w:styleId="a7">
    <w:name w:val="caption"/>
    <w:basedOn w:val="a"/>
    <w:next w:val="a"/>
    <w:qFormat/>
    <w:rsid w:val="009874DE"/>
    <w:pPr>
      <w:ind w:left="5812" w:hanging="5760"/>
    </w:pPr>
    <w:rPr>
      <w:szCs w:val="20"/>
    </w:rPr>
  </w:style>
  <w:style w:type="table" w:styleId="a8">
    <w:name w:val="Table Grid"/>
    <w:basedOn w:val="a1"/>
    <w:uiPriority w:val="59"/>
    <w:rsid w:val="009874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semiHidden/>
    <w:unhideWhenUsed/>
    <w:rsid w:val="009874DE"/>
    <w:pPr>
      <w:spacing w:after="120" w:line="480" w:lineRule="auto"/>
    </w:pPr>
  </w:style>
  <w:style w:type="character" w:customStyle="1" w:styleId="24">
    <w:name w:val="Основной текст 2 Знак"/>
    <w:basedOn w:val="a0"/>
    <w:link w:val="23"/>
    <w:uiPriority w:val="99"/>
    <w:semiHidden/>
    <w:rsid w:val="009874DE"/>
    <w:rPr>
      <w:rFonts w:ascii="Times New Roman" w:eastAsia="Times New Roman" w:hAnsi="Times New Roman" w:cs="Times New Roman"/>
      <w:sz w:val="24"/>
      <w:szCs w:val="24"/>
      <w:lang w:val="uk-UA" w:eastAsia="ru-RU"/>
    </w:rPr>
  </w:style>
  <w:style w:type="paragraph" w:styleId="a9">
    <w:name w:val="Title"/>
    <w:basedOn w:val="a"/>
    <w:link w:val="aa"/>
    <w:qFormat/>
    <w:rsid w:val="009874DE"/>
    <w:pPr>
      <w:jc w:val="center"/>
    </w:pPr>
    <w:rPr>
      <w:sz w:val="32"/>
      <w:szCs w:val="20"/>
    </w:rPr>
  </w:style>
  <w:style w:type="character" w:customStyle="1" w:styleId="aa">
    <w:name w:val="Название Знак"/>
    <w:basedOn w:val="a0"/>
    <w:link w:val="a9"/>
    <w:rsid w:val="009874DE"/>
    <w:rPr>
      <w:rFonts w:ascii="Times New Roman" w:eastAsia="Times New Roman" w:hAnsi="Times New Roman" w:cs="Times New Roman"/>
      <w:sz w:val="32"/>
      <w:szCs w:val="20"/>
      <w:lang w:val="uk-UA" w:eastAsia="ru-RU"/>
    </w:rPr>
  </w:style>
  <w:style w:type="paragraph" w:styleId="ab">
    <w:name w:val="Revision"/>
    <w:hidden/>
    <w:uiPriority w:val="99"/>
    <w:semiHidden/>
    <w:rsid w:val="00E30C3B"/>
    <w:pPr>
      <w:spacing w:after="0" w:line="240" w:lineRule="auto"/>
    </w:pPr>
    <w:rPr>
      <w:rFonts w:ascii="Times New Roman" w:eastAsia="Times New Roman" w:hAnsi="Times New Roman" w:cs="Times New Roman"/>
      <w:sz w:val="24"/>
      <w:szCs w:val="24"/>
      <w:lang w:val="uk-UA" w:eastAsia="ru-RU"/>
    </w:rPr>
  </w:style>
  <w:style w:type="paragraph" w:styleId="ac">
    <w:name w:val="List Paragraph"/>
    <w:basedOn w:val="a"/>
    <w:qFormat/>
    <w:rsid w:val="002D47A0"/>
    <w:pPr>
      <w:spacing w:after="200" w:line="276" w:lineRule="auto"/>
      <w:ind w:left="720"/>
      <w:contextualSpacing/>
    </w:pPr>
    <w:rPr>
      <w:rFonts w:asciiTheme="minorHAnsi" w:eastAsiaTheme="minorHAnsi" w:hAnsiTheme="minorHAnsi" w:cstheme="minorBidi"/>
      <w:sz w:val="22"/>
      <w:szCs w:val="22"/>
      <w:lang w:val="ru-RU" w:eastAsia="en-US"/>
    </w:rPr>
  </w:style>
  <w:style w:type="character" w:styleId="ad">
    <w:name w:val="Hyperlink"/>
    <w:basedOn w:val="a0"/>
    <w:uiPriority w:val="99"/>
    <w:semiHidden/>
    <w:unhideWhenUsed/>
    <w:rsid w:val="00655676"/>
    <w:rPr>
      <w:color w:val="0000FF"/>
      <w:u w:val="single"/>
    </w:rPr>
  </w:style>
  <w:style w:type="character" w:styleId="ae">
    <w:name w:val="Strong"/>
    <w:basedOn w:val="a0"/>
    <w:uiPriority w:val="22"/>
    <w:qFormat/>
    <w:rsid w:val="00655676"/>
    <w:rPr>
      <w:b/>
      <w:bCs/>
    </w:rPr>
  </w:style>
  <w:style w:type="character" w:customStyle="1" w:styleId="readmsghead-comma">
    <w:name w:val="readmsg__head-comma"/>
    <w:basedOn w:val="a0"/>
    <w:rsid w:val="00655676"/>
  </w:style>
  <w:style w:type="character" w:customStyle="1" w:styleId="xfm30433213">
    <w:name w:val="xfm_30433213"/>
    <w:basedOn w:val="a0"/>
    <w:rsid w:val="00655676"/>
  </w:style>
  <w:style w:type="character" w:customStyle="1" w:styleId="10">
    <w:name w:val="Заголовок 1 Знак"/>
    <w:basedOn w:val="a0"/>
    <w:link w:val="1"/>
    <w:uiPriority w:val="9"/>
    <w:rsid w:val="00CE6FBC"/>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CE6FBC"/>
    <w:rPr>
      <w:rFonts w:asciiTheme="majorHAnsi" w:eastAsiaTheme="majorEastAsia" w:hAnsiTheme="majorHAnsi" w:cstheme="majorBidi"/>
      <w:b/>
      <w:bCs/>
      <w:i/>
      <w:iCs/>
      <w:color w:val="4F81BD" w:themeColor="accent1"/>
    </w:rPr>
  </w:style>
  <w:style w:type="paragraph" w:styleId="af">
    <w:name w:val="List"/>
    <w:basedOn w:val="a"/>
    <w:unhideWhenUsed/>
    <w:rsid w:val="00CE6FBC"/>
    <w:pPr>
      <w:ind w:left="283" w:hanging="283"/>
    </w:pPr>
    <w:rPr>
      <w:lang w:val="ru-RU"/>
    </w:rPr>
  </w:style>
  <w:style w:type="paragraph" w:styleId="HTML">
    <w:name w:val="HTML Preformatted"/>
    <w:basedOn w:val="a"/>
    <w:link w:val="HTML0"/>
    <w:uiPriority w:val="99"/>
    <w:semiHidden/>
    <w:unhideWhenUsed/>
    <w:rsid w:val="007E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sid w:val="007E1A5B"/>
    <w:rPr>
      <w:rFonts w:ascii="Courier New" w:eastAsia="Times New Roman" w:hAnsi="Courier New" w:cs="Courier New"/>
      <w:sz w:val="20"/>
      <w:szCs w:val="20"/>
      <w:lang w:eastAsia="ru-RU"/>
    </w:rPr>
  </w:style>
  <w:style w:type="character" w:customStyle="1" w:styleId="xfm24654822">
    <w:name w:val="xfm_24654822"/>
    <w:basedOn w:val="a0"/>
    <w:rsid w:val="007E1A5B"/>
  </w:style>
  <w:style w:type="character" w:customStyle="1" w:styleId="xfm58940181">
    <w:name w:val="xfm_58940181"/>
    <w:basedOn w:val="a0"/>
    <w:rsid w:val="004430BD"/>
  </w:style>
  <w:style w:type="paragraph" w:customStyle="1" w:styleId="xfmc1">
    <w:name w:val="xfmc1"/>
    <w:basedOn w:val="a"/>
    <w:rsid w:val="004430BD"/>
    <w:pPr>
      <w:spacing w:before="100" w:beforeAutospacing="1" w:after="100" w:afterAutospacing="1"/>
    </w:pPr>
    <w:rPr>
      <w:lang w:val="ru-RU"/>
    </w:rPr>
  </w:style>
  <w:style w:type="character" w:customStyle="1" w:styleId="xfm78026519">
    <w:name w:val="xfm_78026519"/>
    <w:basedOn w:val="a0"/>
    <w:rsid w:val="00421857"/>
  </w:style>
  <w:style w:type="paragraph" w:styleId="af0">
    <w:name w:val="Body Text Indent"/>
    <w:basedOn w:val="a"/>
    <w:link w:val="af1"/>
    <w:uiPriority w:val="99"/>
    <w:semiHidden/>
    <w:unhideWhenUsed/>
    <w:rsid w:val="006D163E"/>
    <w:pPr>
      <w:spacing w:after="120"/>
      <w:ind w:left="283"/>
    </w:pPr>
  </w:style>
  <w:style w:type="character" w:customStyle="1" w:styleId="af1">
    <w:name w:val="Основной текст с отступом Знак"/>
    <w:basedOn w:val="a0"/>
    <w:link w:val="af0"/>
    <w:uiPriority w:val="99"/>
    <w:semiHidden/>
    <w:rsid w:val="006D163E"/>
    <w:rPr>
      <w:rFonts w:ascii="Times New Roman" w:eastAsia="Times New Roman" w:hAnsi="Times New Roman" w:cs="Times New Roman"/>
      <w:sz w:val="24"/>
      <w:szCs w:val="24"/>
      <w:lang w:val="uk-UA" w:eastAsia="ru-RU"/>
    </w:rPr>
  </w:style>
  <w:style w:type="paragraph" w:styleId="af2">
    <w:name w:val="No Spacing"/>
    <w:uiPriority w:val="1"/>
    <w:qFormat/>
    <w:rsid w:val="002925DA"/>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455"/>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E6FB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eastAsia="en-US"/>
    </w:rPr>
  </w:style>
  <w:style w:type="paragraph" w:styleId="2">
    <w:name w:val="heading 2"/>
    <w:basedOn w:val="a"/>
    <w:next w:val="a"/>
    <w:link w:val="20"/>
    <w:uiPriority w:val="9"/>
    <w:unhideWhenUsed/>
    <w:qFormat/>
    <w:rsid w:val="009874DE"/>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qFormat/>
    <w:rsid w:val="009874DE"/>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CE6FB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ru-RU" w:eastAsia="en-US"/>
    </w:rPr>
  </w:style>
  <w:style w:type="paragraph" w:styleId="9">
    <w:name w:val="heading 9"/>
    <w:basedOn w:val="a"/>
    <w:next w:val="a"/>
    <w:link w:val="90"/>
    <w:qFormat/>
    <w:rsid w:val="009874D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m93779822">
    <w:name w:val="xfm_93779822"/>
    <w:basedOn w:val="a0"/>
    <w:rsid w:val="00554455"/>
  </w:style>
  <w:style w:type="paragraph" w:styleId="a3">
    <w:name w:val="Balloon Text"/>
    <w:basedOn w:val="a"/>
    <w:link w:val="a4"/>
    <w:uiPriority w:val="99"/>
    <w:semiHidden/>
    <w:unhideWhenUsed/>
    <w:rsid w:val="00554455"/>
    <w:rPr>
      <w:rFonts w:ascii="Tahoma" w:hAnsi="Tahoma" w:cs="Tahoma"/>
      <w:sz w:val="16"/>
      <w:szCs w:val="16"/>
    </w:rPr>
  </w:style>
  <w:style w:type="character" w:customStyle="1" w:styleId="a4">
    <w:name w:val="Текст выноски Знак"/>
    <w:basedOn w:val="a0"/>
    <w:link w:val="a3"/>
    <w:uiPriority w:val="99"/>
    <w:semiHidden/>
    <w:rsid w:val="00554455"/>
    <w:rPr>
      <w:rFonts w:ascii="Tahoma" w:eastAsia="Times New Roman" w:hAnsi="Tahoma" w:cs="Tahoma"/>
      <w:sz w:val="16"/>
      <w:szCs w:val="16"/>
      <w:lang w:val="uk-UA" w:eastAsia="ru-RU"/>
    </w:rPr>
  </w:style>
  <w:style w:type="character" w:customStyle="1" w:styleId="20">
    <w:name w:val="Заголовок 2 Знак"/>
    <w:basedOn w:val="a0"/>
    <w:link w:val="2"/>
    <w:uiPriority w:val="9"/>
    <w:rsid w:val="009874D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9874DE"/>
    <w:rPr>
      <w:rFonts w:ascii="Arial" w:eastAsia="Times New Roman" w:hAnsi="Arial" w:cs="Arial"/>
      <w:b/>
      <w:bCs/>
      <w:sz w:val="26"/>
      <w:szCs w:val="26"/>
      <w:lang w:val="uk-UA" w:eastAsia="ru-RU"/>
    </w:rPr>
  </w:style>
  <w:style w:type="character" w:customStyle="1" w:styleId="90">
    <w:name w:val="Заголовок 9 Знак"/>
    <w:basedOn w:val="a0"/>
    <w:link w:val="9"/>
    <w:rsid w:val="009874DE"/>
    <w:rPr>
      <w:rFonts w:ascii="Cambria" w:eastAsia="Times New Roman" w:hAnsi="Cambria" w:cs="Times New Roman"/>
      <w:lang w:val="uk-UA" w:eastAsia="ru-RU"/>
    </w:rPr>
  </w:style>
  <w:style w:type="paragraph" w:styleId="21">
    <w:name w:val="Body Text Indent 2"/>
    <w:basedOn w:val="a"/>
    <w:link w:val="22"/>
    <w:rsid w:val="009874DE"/>
    <w:pPr>
      <w:spacing w:after="120" w:line="480" w:lineRule="auto"/>
      <w:ind w:left="283"/>
    </w:pPr>
  </w:style>
  <w:style w:type="character" w:customStyle="1" w:styleId="22">
    <w:name w:val="Основной текст с отступом 2 Знак"/>
    <w:basedOn w:val="a0"/>
    <w:link w:val="21"/>
    <w:rsid w:val="009874DE"/>
    <w:rPr>
      <w:rFonts w:ascii="Times New Roman" w:eastAsia="Times New Roman" w:hAnsi="Times New Roman" w:cs="Times New Roman"/>
      <w:sz w:val="24"/>
      <w:szCs w:val="24"/>
      <w:lang w:val="uk-UA" w:eastAsia="ru-RU"/>
    </w:rPr>
  </w:style>
  <w:style w:type="paragraph" w:styleId="a5">
    <w:name w:val="Body Text"/>
    <w:basedOn w:val="a"/>
    <w:link w:val="a6"/>
    <w:uiPriority w:val="99"/>
    <w:semiHidden/>
    <w:unhideWhenUsed/>
    <w:rsid w:val="009874DE"/>
    <w:pPr>
      <w:spacing w:after="120"/>
    </w:pPr>
  </w:style>
  <w:style w:type="character" w:customStyle="1" w:styleId="a6">
    <w:name w:val="Основной текст Знак"/>
    <w:basedOn w:val="a0"/>
    <w:link w:val="a5"/>
    <w:uiPriority w:val="99"/>
    <w:semiHidden/>
    <w:rsid w:val="009874DE"/>
    <w:rPr>
      <w:rFonts w:ascii="Times New Roman" w:eastAsia="Times New Roman" w:hAnsi="Times New Roman" w:cs="Times New Roman"/>
      <w:sz w:val="24"/>
      <w:szCs w:val="24"/>
      <w:lang w:val="uk-UA" w:eastAsia="ru-RU"/>
    </w:rPr>
  </w:style>
  <w:style w:type="paragraph" w:styleId="a7">
    <w:name w:val="caption"/>
    <w:basedOn w:val="a"/>
    <w:next w:val="a"/>
    <w:qFormat/>
    <w:rsid w:val="009874DE"/>
    <w:pPr>
      <w:ind w:left="5812" w:hanging="5760"/>
    </w:pPr>
    <w:rPr>
      <w:szCs w:val="20"/>
    </w:rPr>
  </w:style>
  <w:style w:type="table" w:styleId="a8">
    <w:name w:val="Table Grid"/>
    <w:basedOn w:val="a1"/>
    <w:uiPriority w:val="59"/>
    <w:rsid w:val="009874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semiHidden/>
    <w:unhideWhenUsed/>
    <w:rsid w:val="009874DE"/>
    <w:pPr>
      <w:spacing w:after="120" w:line="480" w:lineRule="auto"/>
    </w:pPr>
  </w:style>
  <w:style w:type="character" w:customStyle="1" w:styleId="24">
    <w:name w:val="Основной текст 2 Знак"/>
    <w:basedOn w:val="a0"/>
    <w:link w:val="23"/>
    <w:uiPriority w:val="99"/>
    <w:semiHidden/>
    <w:rsid w:val="009874DE"/>
    <w:rPr>
      <w:rFonts w:ascii="Times New Roman" w:eastAsia="Times New Roman" w:hAnsi="Times New Roman" w:cs="Times New Roman"/>
      <w:sz w:val="24"/>
      <w:szCs w:val="24"/>
      <w:lang w:val="uk-UA" w:eastAsia="ru-RU"/>
    </w:rPr>
  </w:style>
  <w:style w:type="paragraph" w:styleId="a9">
    <w:name w:val="Title"/>
    <w:basedOn w:val="a"/>
    <w:link w:val="aa"/>
    <w:qFormat/>
    <w:rsid w:val="009874DE"/>
    <w:pPr>
      <w:jc w:val="center"/>
    </w:pPr>
    <w:rPr>
      <w:sz w:val="32"/>
      <w:szCs w:val="20"/>
    </w:rPr>
  </w:style>
  <w:style w:type="character" w:customStyle="1" w:styleId="aa">
    <w:name w:val="Название Знак"/>
    <w:basedOn w:val="a0"/>
    <w:link w:val="a9"/>
    <w:rsid w:val="009874DE"/>
    <w:rPr>
      <w:rFonts w:ascii="Times New Roman" w:eastAsia="Times New Roman" w:hAnsi="Times New Roman" w:cs="Times New Roman"/>
      <w:sz w:val="32"/>
      <w:szCs w:val="20"/>
      <w:lang w:val="uk-UA" w:eastAsia="ru-RU"/>
    </w:rPr>
  </w:style>
  <w:style w:type="paragraph" w:styleId="ab">
    <w:name w:val="Revision"/>
    <w:hidden/>
    <w:uiPriority w:val="99"/>
    <w:semiHidden/>
    <w:rsid w:val="00E30C3B"/>
    <w:pPr>
      <w:spacing w:after="0" w:line="240" w:lineRule="auto"/>
    </w:pPr>
    <w:rPr>
      <w:rFonts w:ascii="Times New Roman" w:eastAsia="Times New Roman" w:hAnsi="Times New Roman" w:cs="Times New Roman"/>
      <w:sz w:val="24"/>
      <w:szCs w:val="24"/>
      <w:lang w:val="uk-UA" w:eastAsia="ru-RU"/>
    </w:rPr>
  </w:style>
  <w:style w:type="paragraph" w:styleId="ac">
    <w:name w:val="List Paragraph"/>
    <w:basedOn w:val="a"/>
    <w:qFormat/>
    <w:rsid w:val="002D47A0"/>
    <w:pPr>
      <w:spacing w:after="200" w:line="276" w:lineRule="auto"/>
      <w:ind w:left="720"/>
      <w:contextualSpacing/>
    </w:pPr>
    <w:rPr>
      <w:rFonts w:asciiTheme="minorHAnsi" w:eastAsiaTheme="minorHAnsi" w:hAnsiTheme="minorHAnsi" w:cstheme="minorBidi"/>
      <w:sz w:val="22"/>
      <w:szCs w:val="22"/>
      <w:lang w:val="ru-RU" w:eastAsia="en-US"/>
    </w:rPr>
  </w:style>
  <w:style w:type="character" w:styleId="ad">
    <w:name w:val="Hyperlink"/>
    <w:basedOn w:val="a0"/>
    <w:uiPriority w:val="99"/>
    <w:semiHidden/>
    <w:unhideWhenUsed/>
    <w:rsid w:val="00655676"/>
    <w:rPr>
      <w:color w:val="0000FF"/>
      <w:u w:val="single"/>
    </w:rPr>
  </w:style>
  <w:style w:type="character" w:styleId="ae">
    <w:name w:val="Strong"/>
    <w:basedOn w:val="a0"/>
    <w:uiPriority w:val="22"/>
    <w:qFormat/>
    <w:rsid w:val="00655676"/>
    <w:rPr>
      <w:b/>
      <w:bCs/>
    </w:rPr>
  </w:style>
  <w:style w:type="character" w:customStyle="1" w:styleId="readmsghead-comma">
    <w:name w:val="readmsg__head-comma"/>
    <w:basedOn w:val="a0"/>
    <w:rsid w:val="00655676"/>
  </w:style>
  <w:style w:type="character" w:customStyle="1" w:styleId="xfm30433213">
    <w:name w:val="xfm_30433213"/>
    <w:basedOn w:val="a0"/>
    <w:rsid w:val="00655676"/>
  </w:style>
  <w:style w:type="character" w:customStyle="1" w:styleId="10">
    <w:name w:val="Заголовок 1 Знак"/>
    <w:basedOn w:val="a0"/>
    <w:link w:val="1"/>
    <w:uiPriority w:val="9"/>
    <w:rsid w:val="00CE6FBC"/>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CE6FBC"/>
    <w:rPr>
      <w:rFonts w:asciiTheme="majorHAnsi" w:eastAsiaTheme="majorEastAsia" w:hAnsiTheme="majorHAnsi" w:cstheme="majorBidi"/>
      <w:b/>
      <w:bCs/>
      <w:i/>
      <w:iCs/>
      <w:color w:val="4F81BD" w:themeColor="accent1"/>
    </w:rPr>
  </w:style>
  <w:style w:type="paragraph" w:styleId="af">
    <w:name w:val="List"/>
    <w:basedOn w:val="a"/>
    <w:unhideWhenUsed/>
    <w:rsid w:val="00CE6FBC"/>
    <w:pPr>
      <w:ind w:left="283" w:hanging="283"/>
    </w:pPr>
    <w:rPr>
      <w:lang w:val="ru-RU"/>
    </w:rPr>
  </w:style>
  <w:style w:type="paragraph" w:styleId="HTML">
    <w:name w:val="HTML Preformatted"/>
    <w:basedOn w:val="a"/>
    <w:link w:val="HTML0"/>
    <w:uiPriority w:val="99"/>
    <w:semiHidden/>
    <w:unhideWhenUsed/>
    <w:rsid w:val="007E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sid w:val="007E1A5B"/>
    <w:rPr>
      <w:rFonts w:ascii="Courier New" w:eastAsia="Times New Roman" w:hAnsi="Courier New" w:cs="Courier New"/>
      <w:sz w:val="20"/>
      <w:szCs w:val="20"/>
      <w:lang w:eastAsia="ru-RU"/>
    </w:rPr>
  </w:style>
  <w:style w:type="character" w:customStyle="1" w:styleId="xfm24654822">
    <w:name w:val="xfm_24654822"/>
    <w:basedOn w:val="a0"/>
    <w:rsid w:val="007E1A5B"/>
  </w:style>
  <w:style w:type="character" w:customStyle="1" w:styleId="xfm58940181">
    <w:name w:val="xfm_58940181"/>
    <w:basedOn w:val="a0"/>
    <w:rsid w:val="004430BD"/>
  </w:style>
  <w:style w:type="paragraph" w:customStyle="1" w:styleId="xfmc1">
    <w:name w:val="xfmc1"/>
    <w:basedOn w:val="a"/>
    <w:rsid w:val="004430BD"/>
    <w:pPr>
      <w:spacing w:before="100" w:beforeAutospacing="1" w:after="100" w:afterAutospacing="1"/>
    </w:pPr>
    <w:rPr>
      <w:lang w:val="ru-RU"/>
    </w:rPr>
  </w:style>
  <w:style w:type="character" w:customStyle="1" w:styleId="xfm78026519">
    <w:name w:val="xfm_78026519"/>
    <w:basedOn w:val="a0"/>
    <w:rsid w:val="00421857"/>
  </w:style>
  <w:style w:type="paragraph" w:styleId="af0">
    <w:name w:val="Body Text Indent"/>
    <w:basedOn w:val="a"/>
    <w:link w:val="af1"/>
    <w:uiPriority w:val="99"/>
    <w:semiHidden/>
    <w:unhideWhenUsed/>
    <w:rsid w:val="006D163E"/>
    <w:pPr>
      <w:spacing w:after="120"/>
      <w:ind w:left="283"/>
    </w:pPr>
  </w:style>
  <w:style w:type="character" w:customStyle="1" w:styleId="af1">
    <w:name w:val="Основной текст с отступом Знак"/>
    <w:basedOn w:val="a0"/>
    <w:link w:val="af0"/>
    <w:uiPriority w:val="99"/>
    <w:semiHidden/>
    <w:rsid w:val="006D163E"/>
    <w:rPr>
      <w:rFonts w:ascii="Times New Roman" w:eastAsia="Times New Roman" w:hAnsi="Times New Roman" w:cs="Times New Roman"/>
      <w:sz w:val="24"/>
      <w:szCs w:val="24"/>
      <w:lang w:val="uk-UA" w:eastAsia="ru-RU"/>
    </w:rPr>
  </w:style>
  <w:style w:type="paragraph" w:styleId="af2">
    <w:name w:val="No Spacing"/>
    <w:uiPriority w:val="1"/>
    <w:qFormat/>
    <w:rsid w:val="002925DA"/>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28840">
      <w:bodyDiv w:val="1"/>
      <w:marLeft w:val="0"/>
      <w:marRight w:val="0"/>
      <w:marTop w:val="0"/>
      <w:marBottom w:val="0"/>
      <w:divBdr>
        <w:top w:val="none" w:sz="0" w:space="0" w:color="auto"/>
        <w:left w:val="none" w:sz="0" w:space="0" w:color="auto"/>
        <w:bottom w:val="none" w:sz="0" w:space="0" w:color="auto"/>
        <w:right w:val="none" w:sz="0" w:space="0" w:color="auto"/>
      </w:divBdr>
      <w:divsChild>
        <w:div w:id="1266882413">
          <w:marLeft w:val="0"/>
          <w:marRight w:val="0"/>
          <w:marTop w:val="0"/>
          <w:marBottom w:val="0"/>
          <w:divBdr>
            <w:top w:val="none" w:sz="0" w:space="0" w:color="auto"/>
            <w:left w:val="none" w:sz="0" w:space="0" w:color="auto"/>
            <w:bottom w:val="none" w:sz="0" w:space="0" w:color="auto"/>
            <w:right w:val="none" w:sz="0" w:space="0" w:color="auto"/>
          </w:divBdr>
          <w:divsChild>
            <w:div w:id="81993397">
              <w:marLeft w:val="0"/>
              <w:marRight w:val="0"/>
              <w:marTop w:val="0"/>
              <w:marBottom w:val="0"/>
              <w:divBdr>
                <w:top w:val="none" w:sz="0" w:space="0" w:color="auto"/>
                <w:left w:val="none" w:sz="0" w:space="0" w:color="auto"/>
                <w:bottom w:val="none" w:sz="0" w:space="0" w:color="auto"/>
                <w:right w:val="none" w:sz="0" w:space="0" w:color="auto"/>
              </w:divBdr>
            </w:div>
            <w:div w:id="1416592908">
              <w:marLeft w:val="0"/>
              <w:marRight w:val="0"/>
              <w:marTop w:val="0"/>
              <w:marBottom w:val="0"/>
              <w:divBdr>
                <w:top w:val="none" w:sz="0" w:space="0" w:color="auto"/>
                <w:left w:val="none" w:sz="0" w:space="0" w:color="auto"/>
                <w:bottom w:val="none" w:sz="0" w:space="0" w:color="auto"/>
                <w:right w:val="none" w:sz="0" w:space="0" w:color="auto"/>
              </w:divBdr>
              <w:divsChild>
                <w:div w:id="496002239">
                  <w:marLeft w:val="0"/>
                  <w:marRight w:val="0"/>
                  <w:marTop w:val="0"/>
                  <w:marBottom w:val="0"/>
                  <w:divBdr>
                    <w:top w:val="none" w:sz="0" w:space="0" w:color="auto"/>
                    <w:left w:val="none" w:sz="0" w:space="0" w:color="auto"/>
                    <w:bottom w:val="none" w:sz="0" w:space="0" w:color="auto"/>
                    <w:right w:val="none" w:sz="0" w:space="0" w:color="auto"/>
                  </w:divBdr>
                </w:div>
                <w:div w:id="6876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0174">
          <w:marLeft w:val="0"/>
          <w:marRight w:val="0"/>
          <w:marTop w:val="0"/>
          <w:marBottom w:val="0"/>
          <w:divBdr>
            <w:top w:val="none" w:sz="0" w:space="0" w:color="auto"/>
            <w:left w:val="none" w:sz="0" w:space="0" w:color="auto"/>
            <w:bottom w:val="none" w:sz="0" w:space="0" w:color="auto"/>
            <w:right w:val="none" w:sz="0" w:space="0" w:color="auto"/>
          </w:divBdr>
          <w:divsChild>
            <w:div w:id="15237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5239">
      <w:bodyDiv w:val="1"/>
      <w:marLeft w:val="0"/>
      <w:marRight w:val="0"/>
      <w:marTop w:val="0"/>
      <w:marBottom w:val="0"/>
      <w:divBdr>
        <w:top w:val="none" w:sz="0" w:space="0" w:color="auto"/>
        <w:left w:val="none" w:sz="0" w:space="0" w:color="auto"/>
        <w:bottom w:val="none" w:sz="0" w:space="0" w:color="auto"/>
        <w:right w:val="none" w:sz="0" w:space="0" w:color="auto"/>
      </w:divBdr>
      <w:divsChild>
        <w:div w:id="1308897151">
          <w:marLeft w:val="0"/>
          <w:marRight w:val="0"/>
          <w:marTop w:val="0"/>
          <w:marBottom w:val="0"/>
          <w:divBdr>
            <w:top w:val="none" w:sz="0" w:space="0" w:color="auto"/>
            <w:left w:val="none" w:sz="0" w:space="0" w:color="auto"/>
            <w:bottom w:val="none" w:sz="0" w:space="0" w:color="auto"/>
            <w:right w:val="none" w:sz="0" w:space="0" w:color="auto"/>
          </w:divBdr>
          <w:divsChild>
            <w:div w:id="947396760">
              <w:marLeft w:val="0"/>
              <w:marRight w:val="0"/>
              <w:marTop w:val="0"/>
              <w:marBottom w:val="0"/>
              <w:divBdr>
                <w:top w:val="none" w:sz="0" w:space="0" w:color="auto"/>
                <w:left w:val="none" w:sz="0" w:space="0" w:color="auto"/>
                <w:bottom w:val="none" w:sz="0" w:space="0" w:color="auto"/>
                <w:right w:val="none" w:sz="0" w:space="0" w:color="auto"/>
              </w:divBdr>
            </w:div>
            <w:div w:id="2114280058">
              <w:marLeft w:val="0"/>
              <w:marRight w:val="0"/>
              <w:marTop w:val="0"/>
              <w:marBottom w:val="0"/>
              <w:divBdr>
                <w:top w:val="none" w:sz="0" w:space="0" w:color="auto"/>
                <w:left w:val="none" w:sz="0" w:space="0" w:color="auto"/>
                <w:bottom w:val="none" w:sz="0" w:space="0" w:color="auto"/>
                <w:right w:val="none" w:sz="0" w:space="0" w:color="auto"/>
              </w:divBdr>
            </w:div>
            <w:div w:id="698892076">
              <w:marLeft w:val="0"/>
              <w:marRight w:val="0"/>
              <w:marTop w:val="0"/>
              <w:marBottom w:val="0"/>
              <w:divBdr>
                <w:top w:val="none" w:sz="0" w:space="0" w:color="auto"/>
                <w:left w:val="none" w:sz="0" w:space="0" w:color="auto"/>
                <w:bottom w:val="none" w:sz="0" w:space="0" w:color="auto"/>
                <w:right w:val="none" w:sz="0" w:space="0" w:color="auto"/>
              </w:divBdr>
            </w:div>
            <w:div w:id="340933448">
              <w:marLeft w:val="0"/>
              <w:marRight w:val="0"/>
              <w:marTop w:val="0"/>
              <w:marBottom w:val="0"/>
              <w:divBdr>
                <w:top w:val="none" w:sz="0" w:space="0" w:color="auto"/>
                <w:left w:val="none" w:sz="0" w:space="0" w:color="auto"/>
                <w:bottom w:val="none" w:sz="0" w:space="0" w:color="auto"/>
                <w:right w:val="none" w:sz="0" w:space="0" w:color="auto"/>
              </w:divBdr>
            </w:div>
            <w:div w:id="206307780">
              <w:marLeft w:val="0"/>
              <w:marRight w:val="0"/>
              <w:marTop w:val="0"/>
              <w:marBottom w:val="0"/>
              <w:divBdr>
                <w:top w:val="none" w:sz="0" w:space="0" w:color="auto"/>
                <w:left w:val="none" w:sz="0" w:space="0" w:color="auto"/>
                <w:bottom w:val="none" w:sz="0" w:space="0" w:color="auto"/>
                <w:right w:val="none" w:sz="0" w:space="0" w:color="auto"/>
              </w:divBdr>
              <w:divsChild>
                <w:div w:id="1087843698">
                  <w:marLeft w:val="0"/>
                  <w:marRight w:val="0"/>
                  <w:marTop w:val="0"/>
                  <w:marBottom w:val="0"/>
                  <w:divBdr>
                    <w:top w:val="none" w:sz="0" w:space="0" w:color="auto"/>
                    <w:left w:val="none" w:sz="0" w:space="0" w:color="auto"/>
                    <w:bottom w:val="none" w:sz="0" w:space="0" w:color="auto"/>
                    <w:right w:val="none" w:sz="0" w:space="0" w:color="auto"/>
                  </w:divBdr>
                </w:div>
                <w:div w:id="371001738">
                  <w:marLeft w:val="0"/>
                  <w:marRight w:val="0"/>
                  <w:marTop w:val="0"/>
                  <w:marBottom w:val="0"/>
                  <w:divBdr>
                    <w:top w:val="none" w:sz="0" w:space="0" w:color="auto"/>
                    <w:left w:val="none" w:sz="0" w:space="0" w:color="auto"/>
                    <w:bottom w:val="none" w:sz="0" w:space="0" w:color="auto"/>
                    <w:right w:val="none" w:sz="0" w:space="0" w:color="auto"/>
                  </w:divBdr>
                  <w:divsChild>
                    <w:div w:id="1918052485">
                      <w:marLeft w:val="0"/>
                      <w:marRight w:val="0"/>
                      <w:marTop w:val="0"/>
                      <w:marBottom w:val="0"/>
                      <w:divBdr>
                        <w:top w:val="none" w:sz="0" w:space="0" w:color="auto"/>
                        <w:left w:val="none" w:sz="0" w:space="0" w:color="auto"/>
                        <w:bottom w:val="none" w:sz="0" w:space="0" w:color="auto"/>
                        <w:right w:val="none" w:sz="0" w:space="0" w:color="auto"/>
                      </w:divBdr>
                      <w:divsChild>
                        <w:div w:id="20905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539724">
      <w:bodyDiv w:val="1"/>
      <w:marLeft w:val="0"/>
      <w:marRight w:val="0"/>
      <w:marTop w:val="0"/>
      <w:marBottom w:val="0"/>
      <w:divBdr>
        <w:top w:val="none" w:sz="0" w:space="0" w:color="auto"/>
        <w:left w:val="none" w:sz="0" w:space="0" w:color="auto"/>
        <w:bottom w:val="none" w:sz="0" w:space="0" w:color="auto"/>
        <w:right w:val="none" w:sz="0" w:space="0" w:color="auto"/>
      </w:divBdr>
      <w:divsChild>
        <w:div w:id="1515992268">
          <w:marLeft w:val="0"/>
          <w:marRight w:val="0"/>
          <w:marTop w:val="0"/>
          <w:marBottom w:val="0"/>
          <w:divBdr>
            <w:top w:val="none" w:sz="0" w:space="0" w:color="auto"/>
            <w:left w:val="none" w:sz="0" w:space="0" w:color="auto"/>
            <w:bottom w:val="none" w:sz="0" w:space="0" w:color="auto"/>
            <w:right w:val="none" w:sz="0" w:space="0" w:color="auto"/>
          </w:divBdr>
          <w:divsChild>
            <w:div w:id="250546694">
              <w:marLeft w:val="0"/>
              <w:marRight w:val="0"/>
              <w:marTop w:val="0"/>
              <w:marBottom w:val="0"/>
              <w:divBdr>
                <w:top w:val="none" w:sz="0" w:space="0" w:color="auto"/>
                <w:left w:val="none" w:sz="0" w:space="0" w:color="auto"/>
                <w:bottom w:val="none" w:sz="0" w:space="0" w:color="auto"/>
                <w:right w:val="none" w:sz="0" w:space="0" w:color="auto"/>
              </w:divBdr>
            </w:div>
            <w:div w:id="1214341656">
              <w:marLeft w:val="0"/>
              <w:marRight w:val="0"/>
              <w:marTop w:val="0"/>
              <w:marBottom w:val="0"/>
              <w:divBdr>
                <w:top w:val="none" w:sz="0" w:space="0" w:color="auto"/>
                <w:left w:val="none" w:sz="0" w:space="0" w:color="auto"/>
                <w:bottom w:val="none" w:sz="0" w:space="0" w:color="auto"/>
                <w:right w:val="none" w:sz="0" w:space="0" w:color="auto"/>
              </w:divBdr>
              <w:divsChild>
                <w:div w:id="497113641">
                  <w:marLeft w:val="0"/>
                  <w:marRight w:val="0"/>
                  <w:marTop w:val="0"/>
                  <w:marBottom w:val="0"/>
                  <w:divBdr>
                    <w:top w:val="none" w:sz="0" w:space="0" w:color="auto"/>
                    <w:left w:val="none" w:sz="0" w:space="0" w:color="auto"/>
                    <w:bottom w:val="none" w:sz="0" w:space="0" w:color="auto"/>
                    <w:right w:val="none" w:sz="0" w:space="0" w:color="auto"/>
                  </w:divBdr>
                </w:div>
                <w:div w:id="189068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8299">
          <w:marLeft w:val="0"/>
          <w:marRight w:val="0"/>
          <w:marTop w:val="0"/>
          <w:marBottom w:val="0"/>
          <w:divBdr>
            <w:top w:val="none" w:sz="0" w:space="0" w:color="auto"/>
            <w:left w:val="none" w:sz="0" w:space="0" w:color="auto"/>
            <w:bottom w:val="none" w:sz="0" w:space="0" w:color="auto"/>
            <w:right w:val="none" w:sz="0" w:space="0" w:color="auto"/>
          </w:divBdr>
          <w:divsChild>
            <w:div w:id="4427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9327">
      <w:bodyDiv w:val="1"/>
      <w:marLeft w:val="0"/>
      <w:marRight w:val="0"/>
      <w:marTop w:val="0"/>
      <w:marBottom w:val="0"/>
      <w:divBdr>
        <w:top w:val="none" w:sz="0" w:space="0" w:color="auto"/>
        <w:left w:val="none" w:sz="0" w:space="0" w:color="auto"/>
        <w:bottom w:val="none" w:sz="0" w:space="0" w:color="auto"/>
        <w:right w:val="none" w:sz="0" w:space="0" w:color="auto"/>
      </w:divBdr>
      <w:divsChild>
        <w:div w:id="74597905">
          <w:marLeft w:val="0"/>
          <w:marRight w:val="0"/>
          <w:marTop w:val="0"/>
          <w:marBottom w:val="0"/>
          <w:divBdr>
            <w:top w:val="none" w:sz="0" w:space="0" w:color="auto"/>
            <w:left w:val="none" w:sz="0" w:space="0" w:color="auto"/>
            <w:bottom w:val="none" w:sz="0" w:space="0" w:color="auto"/>
            <w:right w:val="none" w:sz="0" w:space="0" w:color="auto"/>
          </w:divBdr>
          <w:divsChild>
            <w:div w:id="748582278">
              <w:marLeft w:val="0"/>
              <w:marRight w:val="0"/>
              <w:marTop w:val="0"/>
              <w:marBottom w:val="0"/>
              <w:divBdr>
                <w:top w:val="none" w:sz="0" w:space="0" w:color="auto"/>
                <w:left w:val="none" w:sz="0" w:space="0" w:color="auto"/>
                <w:bottom w:val="none" w:sz="0" w:space="0" w:color="auto"/>
                <w:right w:val="none" w:sz="0" w:space="0" w:color="auto"/>
              </w:divBdr>
            </w:div>
            <w:div w:id="702364940">
              <w:marLeft w:val="0"/>
              <w:marRight w:val="0"/>
              <w:marTop w:val="0"/>
              <w:marBottom w:val="0"/>
              <w:divBdr>
                <w:top w:val="none" w:sz="0" w:space="0" w:color="auto"/>
                <w:left w:val="none" w:sz="0" w:space="0" w:color="auto"/>
                <w:bottom w:val="none" w:sz="0" w:space="0" w:color="auto"/>
                <w:right w:val="none" w:sz="0" w:space="0" w:color="auto"/>
              </w:divBdr>
              <w:divsChild>
                <w:div w:id="1295715856">
                  <w:marLeft w:val="0"/>
                  <w:marRight w:val="0"/>
                  <w:marTop w:val="0"/>
                  <w:marBottom w:val="0"/>
                  <w:divBdr>
                    <w:top w:val="none" w:sz="0" w:space="0" w:color="auto"/>
                    <w:left w:val="none" w:sz="0" w:space="0" w:color="auto"/>
                    <w:bottom w:val="none" w:sz="0" w:space="0" w:color="auto"/>
                    <w:right w:val="none" w:sz="0" w:space="0" w:color="auto"/>
                  </w:divBdr>
                </w:div>
                <w:div w:id="4288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12623">
          <w:marLeft w:val="0"/>
          <w:marRight w:val="0"/>
          <w:marTop w:val="0"/>
          <w:marBottom w:val="0"/>
          <w:divBdr>
            <w:top w:val="none" w:sz="0" w:space="0" w:color="auto"/>
            <w:left w:val="none" w:sz="0" w:space="0" w:color="auto"/>
            <w:bottom w:val="none" w:sz="0" w:space="0" w:color="auto"/>
            <w:right w:val="none" w:sz="0" w:space="0" w:color="auto"/>
          </w:divBdr>
          <w:divsChild>
            <w:div w:id="1625040229">
              <w:marLeft w:val="0"/>
              <w:marRight w:val="0"/>
              <w:marTop w:val="0"/>
              <w:marBottom w:val="0"/>
              <w:divBdr>
                <w:top w:val="none" w:sz="0" w:space="0" w:color="auto"/>
                <w:left w:val="none" w:sz="0" w:space="0" w:color="auto"/>
                <w:bottom w:val="none" w:sz="0" w:space="0" w:color="auto"/>
                <w:right w:val="none" w:sz="0" w:space="0" w:color="auto"/>
              </w:divBdr>
              <w:divsChild>
                <w:div w:id="3237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99603">
      <w:bodyDiv w:val="1"/>
      <w:marLeft w:val="0"/>
      <w:marRight w:val="0"/>
      <w:marTop w:val="0"/>
      <w:marBottom w:val="0"/>
      <w:divBdr>
        <w:top w:val="none" w:sz="0" w:space="0" w:color="auto"/>
        <w:left w:val="none" w:sz="0" w:space="0" w:color="auto"/>
        <w:bottom w:val="none" w:sz="0" w:space="0" w:color="auto"/>
        <w:right w:val="none" w:sz="0" w:space="0" w:color="auto"/>
      </w:divBdr>
      <w:divsChild>
        <w:div w:id="492532287">
          <w:marLeft w:val="0"/>
          <w:marRight w:val="0"/>
          <w:marTop w:val="0"/>
          <w:marBottom w:val="0"/>
          <w:divBdr>
            <w:top w:val="none" w:sz="0" w:space="0" w:color="auto"/>
            <w:left w:val="none" w:sz="0" w:space="0" w:color="auto"/>
            <w:bottom w:val="none" w:sz="0" w:space="0" w:color="auto"/>
            <w:right w:val="none" w:sz="0" w:space="0" w:color="auto"/>
          </w:divBdr>
          <w:divsChild>
            <w:div w:id="596791659">
              <w:marLeft w:val="0"/>
              <w:marRight w:val="0"/>
              <w:marTop w:val="0"/>
              <w:marBottom w:val="0"/>
              <w:divBdr>
                <w:top w:val="none" w:sz="0" w:space="0" w:color="auto"/>
                <w:left w:val="none" w:sz="0" w:space="0" w:color="auto"/>
                <w:bottom w:val="none" w:sz="0" w:space="0" w:color="auto"/>
                <w:right w:val="none" w:sz="0" w:space="0" w:color="auto"/>
              </w:divBdr>
            </w:div>
            <w:div w:id="215356958">
              <w:marLeft w:val="0"/>
              <w:marRight w:val="0"/>
              <w:marTop w:val="0"/>
              <w:marBottom w:val="0"/>
              <w:divBdr>
                <w:top w:val="none" w:sz="0" w:space="0" w:color="auto"/>
                <w:left w:val="none" w:sz="0" w:space="0" w:color="auto"/>
                <w:bottom w:val="none" w:sz="0" w:space="0" w:color="auto"/>
                <w:right w:val="none" w:sz="0" w:space="0" w:color="auto"/>
              </w:divBdr>
              <w:divsChild>
                <w:div w:id="97648774">
                  <w:marLeft w:val="0"/>
                  <w:marRight w:val="0"/>
                  <w:marTop w:val="0"/>
                  <w:marBottom w:val="0"/>
                  <w:divBdr>
                    <w:top w:val="none" w:sz="0" w:space="0" w:color="auto"/>
                    <w:left w:val="none" w:sz="0" w:space="0" w:color="auto"/>
                    <w:bottom w:val="none" w:sz="0" w:space="0" w:color="auto"/>
                    <w:right w:val="none" w:sz="0" w:space="0" w:color="auto"/>
                  </w:divBdr>
                </w:div>
                <w:div w:id="4781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19968">
          <w:marLeft w:val="0"/>
          <w:marRight w:val="0"/>
          <w:marTop w:val="0"/>
          <w:marBottom w:val="0"/>
          <w:divBdr>
            <w:top w:val="none" w:sz="0" w:space="0" w:color="auto"/>
            <w:left w:val="none" w:sz="0" w:space="0" w:color="auto"/>
            <w:bottom w:val="none" w:sz="0" w:space="0" w:color="auto"/>
            <w:right w:val="none" w:sz="0" w:space="0" w:color="auto"/>
          </w:divBdr>
          <w:divsChild>
            <w:div w:id="1691099310">
              <w:marLeft w:val="0"/>
              <w:marRight w:val="0"/>
              <w:marTop w:val="0"/>
              <w:marBottom w:val="0"/>
              <w:divBdr>
                <w:top w:val="none" w:sz="0" w:space="0" w:color="auto"/>
                <w:left w:val="none" w:sz="0" w:space="0" w:color="auto"/>
                <w:bottom w:val="none" w:sz="0" w:space="0" w:color="auto"/>
                <w:right w:val="none" w:sz="0" w:space="0" w:color="auto"/>
              </w:divBdr>
              <w:divsChild>
                <w:div w:id="171206801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 w:id="2104185641">
      <w:bodyDiv w:val="1"/>
      <w:marLeft w:val="0"/>
      <w:marRight w:val="0"/>
      <w:marTop w:val="0"/>
      <w:marBottom w:val="0"/>
      <w:divBdr>
        <w:top w:val="none" w:sz="0" w:space="0" w:color="auto"/>
        <w:left w:val="none" w:sz="0" w:space="0" w:color="auto"/>
        <w:bottom w:val="none" w:sz="0" w:space="0" w:color="auto"/>
        <w:right w:val="none" w:sz="0" w:space="0" w:color="auto"/>
      </w:divBdr>
      <w:divsChild>
        <w:div w:id="2078016352">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 w:id="1364944805">
              <w:marLeft w:val="0"/>
              <w:marRight w:val="0"/>
              <w:marTop w:val="0"/>
              <w:marBottom w:val="0"/>
              <w:divBdr>
                <w:top w:val="none" w:sz="0" w:space="0" w:color="auto"/>
                <w:left w:val="none" w:sz="0" w:space="0" w:color="auto"/>
                <w:bottom w:val="none" w:sz="0" w:space="0" w:color="auto"/>
                <w:right w:val="none" w:sz="0" w:space="0" w:color="auto"/>
              </w:divBdr>
            </w:div>
            <w:div w:id="1650210756">
              <w:marLeft w:val="0"/>
              <w:marRight w:val="0"/>
              <w:marTop w:val="0"/>
              <w:marBottom w:val="0"/>
              <w:divBdr>
                <w:top w:val="none" w:sz="0" w:space="0" w:color="auto"/>
                <w:left w:val="none" w:sz="0" w:space="0" w:color="auto"/>
                <w:bottom w:val="none" w:sz="0" w:space="0" w:color="auto"/>
                <w:right w:val="none" w:sz="0" w:space="0" w:color="auto"/>
              </w:divBdr>
              <w:divsChild>
                <w:div w:id="1365718036">
                  <w:marLeft w:val="0"/>
                  <w:marRight w:val="0"/>
                  <w:marTop w:val="0"/>
                  <w:marBottom w:val="0"/>
                  <w:divBdr>
                    <w:top w:val="none" w:sz="0" w:space="0" w:color="auto"/>
                    <w:left w:val="none" w:sz="0" w:space="0" w:color="auto"/>
                    <w:bottom w:val="none" w:sz="0" w:space="0" w:color="auto"/>
                    <w:right w:val="none" w:sz="0" w:space="0" w:color="auto"/>
                  </w:divBdr>
                </w:div>
                <w:div w:id="132530095">
                  <w:marLeft w:val="0"/>
                  <w:marRight w:val="0"/>
                  <w:marTop w:val="0"/>
                  <w:marBottom w:val="0"/>
                  <w:divBdr>
                    <w:top w:val="none" w:sz="0" w:space="0" w:color="auto"/>
                    <w:left w:val="none" w:sz="0" w:space="0" w:color="auto"/>
                    <w:bottom w:val="none" w:sz="0" w:space="0" w:color="auto"/>
                    <w:right w:val="none" w:sz="0" w:space="0" w:color="auto"/>
                  </w:divBdr>
                </w:div>
                <w:div w:id="989942293">
                  <w:marLeft w:val="0"/>
                  <w:marRight w:val="0"/>
                  <w:marTop w:val="0"/>
                  <w:marBottom w:val="0"/>
                  <w:divBdr>
                    <w:top w:val="none" w:sz="0" w:space="0" w:color="auto"/>
                    <w:left w:val="none" w:sz="0" w:space="0" w:color="auto"/>
                    <w:bottom w:val="none" w:sz="0" w:space="0" w:color="auto"/>
                    <w:right w:val="none" w:sz="0" w:space="0" w:color="auto"/>
                  </w:divBdr>
                </w:div>
                <w:div w:id="100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42558">
      <w:bodyDiv w:val="1"/>
      <w:marLeft w:val="0"/>
      <w:marRight w:val="0"/>
      <w:marTop w:val="0"/>
      <w:marBottom w:val="0"/>
      <w:divBdr>
        <w:top w:val="none" w:sz="0" w:space="0" w:color="auto"/>
        <w:left w:val="none" w:sz="0" w:space="0" w:color="auto"/>
        <w:bottom w:val="none" w:sz="0" w:space="0" w:color="auto"/>
        <w:right w:val="none" w:sz="0" w:space="0" w:color="auto"/>
      </w:divBdr>
      <w:divsChild>
        <w:div w:id="2115784349">
          <w:marLeft w:val="0"/>
          <w:marRight w:val="0"/>
          <w:marTop w:val="0"/>
          <w:marBottom w:val="0"/>
          <w:divBdr>
            <w:top w:val="none" w:sz="0" w:space="0" w:color="auto"/>
            <w:left w:val="none" w:sz="0" w:space="0" w:color="auto"/>
            <w:bottom w:val="none" w:sz="0" w:space="0" w:color="auto"/>
            <w:right w:val="none" w:sz="0" w:space="0" w:color="auto"/>
          </w:divBdr>
          <w:divsChild>
            <w:div w:id="2043243600">
              <w:marLeft w:val="0"/>
              <w:marRight w:val="0"/>
              <w:marTop w:val="0"/>
              <w:marBottom w:val="0"/>
              <w:divBdr>
                <w:top w:val="none" w:sz="0" w:space="0" w:color="auto"/>
                <w:left w:val="none" w:sz="0" w:space="0" w:color="auto"/>
                <w:bottom w:val="none" w:sz="0" w:space="0" w:color="auto"/>
                <w:right w:val="none" w:sz="0" w:space="0" w:color="auto"/>
              </w:divBdr>
            </w:div>
            <w:div w:id="70155369">
              <w:marLeft w:val="0"/>
              <w:marRight w:val="0"/>
              <w:marTop w:val="0"/>
              <w:marBottom w:val="0"/>
              <w:divBdr>
                <w:top w:val="none" w:sz="0" w:space="0" w:color="auto"/>
                <w:left w:val="none" w:sz="0" w:space="0" w:color="auto"/>
                <w:bottom w:val="none" w:sz="0" w:space="0" w:color="auto"/>
                <w:right w:val="none" w:sz="0" w:space="0" w:color="auto"/>
              </w:divBdr>
              <w:divsChild>
                <w:div w:id="1624842715">
                  <w:marLeft w:val="0"/>
                  <w:marRight w:val="0"/>
                  <w:marTop w:val="0"/>
                  <w:marBottom w:val="0"/>
                  <w:divBdr>
                    <w:top w:val="none" w:sz="0" w:space="0" w:color="auto"/>
                    <w:left w:val="none" w:sz="0" w:space="0" w:color="auto"/>
                    <w:bottom w:val="none" w:sz="0" w:space="0" w:color="auto"/>
                    <w:right w:val="none" w:sz="0" w:space="0" w:color="auto"/>
                  </w:divBdr>
                </w:div>
                <w:div w:id="16688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81082">
          <w:marLeft w:val="0"/>
          <w:marRight w:val="0"/>
          <w:marTop w:val="0"/>
          <w:marBottom w:val="0"/>
          <w:divBdr>
            <w:top w:val="none" w:sz="0" w:space="0" w:color="auto"/>
            <w:left w:val="none" w:sz="0" w:space="0" w:color="auto"/>
            <w:bottom w:val="none" w:sz="0" w:space="0" w:color="auto"/>
            <w:right w:val="none" w:sz="0" w:space="0" w:color="auto"/>
          </w:divBdr>
          <w:divsChild>
            <w:div w:id="19880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1617</Words>
  <Characters>9221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2016-04-13T07:28:00Z</cp:lastPrinted>
  <dcterms:created xsi:type="dcterms:W3CDTF">2016-03-28T05:13:00Z</dcterms:created>
  <dcterms:modified xsi:type="dcterms:W3CDTF">2016-04-15T06:14:00Z</dcterms:modified>
</cp:coreProperties>
</file>