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DFA55" w14:textId="77777777" w:rsidR="00D35A9F" w:rsidRPr="00B313E7" w:rsidRDefault="00D35A9F" w:rsidP="00D0424E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2417A0AE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AD64C0">
        <w:rPr>
          <w:i/>
          <w:lang w:val="uk-UA"/>
        </w:rPr>
        <w:t xml:space="preserve"> 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07C9C8D2" w:rsidR="00D35A9F" w:rsidRDefault="00D35A9F" w:rsidP="005B020C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Pr="00B313E7">
        <w:rPr>
          <w:i/>
          <w:lang w:val="uk-UA"/>
        </w:rPr>
        <w:t>«</w:t>
      </w:r>
      <w:proofErr w:type="spellStart"/>
      <w:r w:rsidR="001B74A7">
        <w:rPr>
          <w:i/>
          <w:lang w:val="uk-UA"/>
        </w:rPr>
        <w:t>Фоторамки</w:t>
      </w:r>
      <w:proofErr w:type="spellEnd"/>
      <w:r w:rsidR="00C05059">
        <w:rPr>
          <w:i/>
          <w:lang w:val="uk-UA"/>
        </w:rPr>
        <w:t>, код</w:t>
      </w:r>
      <w:r w:rsidR="004562D8">
        <w:rPr>
          <w:i/>
          <w:lang w:val="uk-UA"/>
        </w:rPr>
        <w:t xml:space="preserve"> </w:t>
      </w:r>
      <w:r w:rsidR="001B74A7">
        <w:rPr>
          <w:i/>
          <w:lang w:val="uk-UA"/>
        </w:rPr>
        <w:t>39</w:t>
      </w:r>
      <w:r w:rsidR="00AD64C0">
        <w:rPr>
          <w:i/>
          <w:lang w:val="uk-UA"/>
        </w:rPr>
        <w:t>2</w:t>
      </w:r>
      <w:r w:rsidR="001B74A7">
        <w:rPr>
          <w:i/>
          <w:lang w:val="uk-UA"/>
        </w:rPr>
        <w:t>9</w:t>
      </w:r>
      <w:r w:rsidR="005B020C">
        <w:rPr>
          <w:i/>
          <w:lang w:val="uk-UA"/>
        </w:rPr>
        <w:t>0000-</w:t>
      </w:r>
      <w:r w:rsidR="005A594F">
        <w:rPr>
          <w:i/>
          <w:lang w:val="uk-UA"/>
        </w:rPr>
        <w:t>1</w:t>
      </w:r>
      <w:r w:rsidR="00C05059">
        <w:rPr>
          <w:i/>
          <w:lang w:val="uk-UA"/>
        </w:rPr>
        <w:t xml:space="preserve"> за </w:t>
      </w:r>
      <w:r w:rsidR="00784DA0" w:rsidRPr="00B313E7">
        <w:rPr>
          <w:i/>
          <w:lang w:val="uk-UA"/>
        </w:rPr>
        <w:t>ДК 021:2015 «Єдиний закупівельний словник</w:t>
      </w:r>
      <w:r w:rsidR="00F40F09">
        <w:rPr>
          <w:i/>
          <w:lang w:val="uk-UA"/>
        </w:rPr>
        <w:t xml:space="preserve"> </w:t>
      </w:r>
      <w:r w:rsidR="005B020C">
        <w:rPr>
          <w:i/>
          <w:lang w:val="uk-UA"/>
        </w:rPr>
        <w:t>–</w:t>
      </w:r>
      <w:r w:rsidR="00F40F09">
        <w:rPr>
          <w:i/>
          <w:lang w:val="uk-UA"/>
        </w:rPr>
        <w:t xml:space="preserve"> </w:t>
      </w:r>
      <w:r w:rsidR="001B74A7">
        <w:rPr>
          <w:i/>
          <w:lang w:val="uk-UA"/>
        </w:rPr>
        <w:t>Фурнітура різна</w:t>
      </w:r>
      <w:r w:rsidRPr="00B313E7">
        <w:rPr>
          <w:i/>
          <w:lang w:val="uk-UA"/>
        </w:rPr>
        <w:t>».</w:t>
      </w:r>
    </w:p>
    <w:p w14:paraId="391BBC7F" w14:textId="77777777" w:rsidR="00AD64C0" w:rsidRPr="00AD64C0" w:rsidRDefault="00AD64C0" w:rsidP="00AD64C0">
      <w:pPr>
        <w:ind w:left="786"/>
        <w:jc w:val="both"/>
        <w:rPr>
          <w:i/>
          <w:lang w:val="uk-UA"/>
        </w:rPr>
      </w:pPr>
    </w:p>
    <w:p w14:paraId="360CCCAB" w14:textId="7B131477" w:rsidR="00C05059" w:rsidRDefault="00D35A9F" w:rsidP="00AD64C0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</w:t>
      </w:r>
      <w:r w:rsidR="005A594F">
        <w:rPr>
          <w:i/>
          <w:lang w:val="uk-UA"/>
        </w:rPr>
        <w:t>3</w:t>
      </w:r>
      <w:r w:rsidRPr="00B313E7">
        <w:rPr>
          <w:i/>
          <w:lang w:val="uk-UA"/>
        </w:rPr>
        <w:t>-</w:t>
      </w:r>
      <w:r w:rsidR="00E6603B">
        <w:rPr>
          <w:i/>
          <w:lang w:val="uk-UA"/>
        </w:rPr>
        <w:t>0</w:t>
      </w:r>
      <w:r w:rsidR="00DD1383">
        <w:rPr>
          <w:i/>
          <w:lang w:val="uk-UA"/>
        </w:rPr>
        <w:t>1-</w:t>
      </w:r>
      <w:r w:rsidR="00E6603B">
        <w:rPr>
          <w:i/>
          <w:lang w:val="uk-UA"/>
        </w:rPr>
        <w:t>0</w:t>
      </w:r>
      <w:r w:rsidR="001B74A7">
        <w:rPr>
          <w:i/>
          <w:lang w:val="uk-UA"/>
        </w:rPr>
        <w:t>5</w:t>
      </w:r>
      <w:r w:rsidRPr="00B313E7">
        <w:rPr>
          <w:i/>
          <w:lang w:val="uk-UA"/>
        </w:rPr>
        <w:t>-0</w:t>
      </w:r>
      <w:r w:rsidR="00E6603B">
        <w:rPr>
          <w:i/>
          <w:lang w:val="uk-UA"/>
        </w:rPr>
        <w:t>035</w:t>
      </w:r>
      <w:r w:rsidR="001B74A7">
        <w:rPr>
          <w:i/>
          <w:lang w:val="uk-UA"/>
        </w:rPr>
        <w:t>95</w:t>
      </w:r>
      <w:bookmarkStart w:id="0" w:name="_GoBack"/>
      <w:bookmarkEnd w:id="0"/>
      <w:r w:rsidRPr="00B313E7">
        <w:rPr>
          <w:i/>
          <w:lang w:val="uk-UA"/>
        </w:rPr>
        <w:t>-</w:t>
      </w:r>
      <w:r w:rsidR="00DD1383">
        <w:rPr>
          <w:i/>
          <w:lang w:val="uk-UA"/>
        </w:rPr>
        <w:t>а</w:t>
      </w:r>
      <w:r w:rsidRPr="00B313E7">
        <w:rPr>
          <w:i/>
          <w:lang w:val="uk-UA"/>
        </w:rPr>
        <w:t>.</w:t>
      </w:r>
    </w:p>
    <w:p w14:paraId="1296A7D7" w14:textId="423BAB66" w:rsidR="00463BCC" w:rsidRPr="00DD1383" w:rsidRDefault="00463BCC" w:rsidP="00463BCC">
      <w:pPr>
        <w:jc w:val="both"/>
        <w:rPr>
          <w:i/>
          <w:lang w:val="uk-UA"/>
        </w:rPr>
      </w:pPr>
    </w:p>
    <w:p w14:paraId="545730AA" w14:textId="1BCFEBD2" w:rsidR="00AD64C0" w:rsidRPr="007F1E9A" w:rsidRDefault="00D35A9F" w:rsidP="000864BC">
      <w:pPr>
        <w:pStyle w:val="a6"/>
        <w:numPr>
          <w:ilvl w:val="0"/>
          <w:numId w:val="1"/>
        </w:numPr>
        <w:jc w:val="both"/>
        <w:rPr>
          <w:b/>
          <w:i/>
          <w:lang w:val="uk-UA"/>
        </w:rPr>
      </w:pPr>
      <w:r w:rsidRPr="007F1E9A">
        <w:rPr>
          <w:b/>
          <w:i/>
          <w:lang w:val="uk-UA"/>
        </w:rPr>
        <w:t xml:space="preserve">Обґрунтування технічних та якісних характеристик предмета закупівлі: </w:t>
      </w:r>
    </w:p>
    <w:p w14:paraId="297C178F" w14:textId="1F02A1BF" w:rsidR="007E6243" w:rsidRDefault="000864BC" w:rsidP="000864BC">
      <w:pPr>
        <w:tabs>
          <w:tab w:val="left" w:pos="426"/>
        </w:tabs>
        <w:ind w:left="786" w:hanging="360"/>
        <w:jc w:val="both"/>
        <w:rPr>
          <w:i/>
          <w:lang w:val="uk-UA"/>
        </w:rPr>
      </w:pPr>
      <w:r>
        <w:rPr>
          <w:i/>
          <w:lang w:val="uk-UA"/>
        </w:rPr>
        <w:t xml:space="preserve">       </w:t>
      </w:r>
      <w:r w:rsidRPr="00B313E7">
        <w:rPr>
          <w:i/>
          <w:lang w:val="uk-UA"/>
        </w:rPr>
        <w:t xml:space="preserve">технічні та якісні характеристики предмета закупівлі визначені відповідно до потреб замовника та з урахуванням вимог нормативних документів у сфері </w:t>
      </w:r>
      <w:r>
        <w:rPr>
          <w:i/>
          <w:lang w:val="uk-UA"/>
        </w:rPr>
        <w:t>застосування</w:t>
      </w:r>
    </w:p>
    <w:p w14:paraId="23313904" w14:textId="77777777" w:rsidR="000864BC" w:rsidRPr="007E6243" w:rsidRDefault="000864BC" w:rsidP="000864BC">
      <w:pPr>
        <w:ind w:left="786" w:hanging="360"/>
        <w:jc w:val="both"/>
        <w:rPr>
          <w:i/>
          <w:lang w:val="uk-UA"/>
        </w:rPr>
      </w:pPr>
    </w:p>
    <w:p w14:paraId="512D4DEB" w14:textId="3DF4E8A5" w:rsidR="004562D8" w:rsidRPr="00EC5996" w:rsidRDefault="00D35A9F" w:rsidP="004562D8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EC5996">
        <w:rPr>
          <w:b/>
          <w:i/>
          <w:lang w:val="uk-UA"/>
        </w:rPr>
        <w:t xml:space="preserve">Обґрунтування розміру бюджетного призначення: </w:t>
      </w:r>
      <w:r w:rsidR="00EC5996" w:rsidRPr="000E646A">
        <w:rPr>
          <w:i/>
          <w:lang w:val="uk-UA"/>
        </w:rPr>
        <w:t xml:space="preserve">розмір бюджетного призначення визначений відповідно рішення </w:t>
      </w:r>
      <w:r w:rsidR="00DD1383">
        <w:rPr>
          <w:i/>
          <w:lang w:val="uk-UA"/>
        </w:rPr>
        <w:t>3</w:t>
      </w:r>
      <w:r w:rsidR="00F1473D">
        <w:rPr>
          <w:i/>
          <w:lang w:val="uk-UA"/>
        </w:rPr>
        <w:t>8</w:t>
      </w:r>
      <w:r w:rsidR="00DD1383">
        <w:rPr>
          <w:i/>
          <w:lang w:val="uk-UA"/>
        </w:rPr>
        <w:t xml:space="preserve"> </w:t>
      </w:r>
      <w:r w:rsidR="00DD1383" w:rsidRPr="00130914">
        <w:rPr>
          <w:i/>
          <w:color w:val="000000"/>
          <w:lang w:val="uk-UA"/>
        </w:rPr>
        <w:t xml:space="preserve">сесії </w:t>
      </w:r>
      <w:proofErr w:type="spellStart"/>
      <w:r w:rsidR="00DD1383" w:rsidRPr="00130914">
        <w:rPr>
          <w:i/>
          <w:color w:val="000000"/>
          <w:lang w:val="uk-UA"/>
        </w:rPr>
        <w:t>Бучанської</w:t>
      </w:r>
      <w:proofErr w:type="spellEnd"/>
      <w:r w:rsidR="00DD1383" w:rsidRPr="00130914">
        <w:rPr>
          <w:i/>
          <w:color w:val="000000"/>
          <w:lang w:val="uk-UA"/>
        </w:rPr>
        <w:t xml:space="preserve"> міської ради </w:t>
      </w:r>
      <w:r w:rsidR="00DD1383" w:rsidRPr="00130914">
        <w:rPr>
          <w:i/>
          <w:lang w:val="en-US"/>
        </w:rPr>
        <w:t>V</w:t>
      </w:r>
      <w:r w:rsidR="00DD1383" w:rsidRPr="00130914">
        <w:rPr>
          <w:i/>
          <w:color w:val="000000"/>
          <w:lang w:val="uk-UA"/>
        </w:rPr>
        <w:t xml:space="preserve">Ш скликання  від </w:t>
      </w:r>
      <w:r w:rsidR="00DD1383">
        <w:rPr>
          <w:i/>
          <w:color w:val="000000"/>
          <w:lang w:val="uk-UA"/>
        </w:rPr>
        <w:t>2</w:t>
      </w:r>
      <w:r w:rsidR="00F1473D">
        <w:rPr>
          <w:i/>
          <w:color w:val="000000"/>
          <w:lang w:val="uk-UA"/>
        </w:rPr>
        <w:t>2</w:t>
      </w:r>
      <w:r w:rsidR="00DD1383" w:rsidRPr="00130914">
        <w:rPr>
          <w:i/>
          <w:color w:val="000000"/>
          <w:lang w:val="uk-UA"/>
        </w:rPr>
        <w:t>.</w:t>
      </w:r>
      <w:r w:rsidR="00DD1383">
        <w:rPr>
          <w:i/>
          <w:color w:val="000000"/>
          <w:lang w:val="uk-UA"/>
        </w:rPr>
        <w:t>1</w:t>
      </w:r>
      <w:r w:rsidR="00F1473D">
        <w:rPr>
          <w:i/>
          <w:color w:val="000000"/>
          <w:lang w:val="uk-UA"/>
        </w:rPr>
        <w:t>2</w:t>
      </w:r>
      <w:r w:rsidR="00DD1383" w:rsidRPr="00130914">
        <w:rPr>
          <w:i/>
          <w:color w:val="000000"/>
          <w:lang w:val="uk-UA"/>
        </w:rPr>
        <w:t>.202</w:t>
      </w:r>
      <w:r w:rsidR="00DD1383">
        <w:rPr>
          <w:i/>
          <w:color w:val="000000"/>
          <w:lang w:val="uk-UA"/>
        </w:rPr>
        <w:t>2</w:t>
      </w:r>
      <w:r w:rsidR="00DD1383" w:rsidRPr="00130914">
        <w:rPr>
          <w:i/>
          <w:color w:val="000000"/>
          <w:lang w:val="uk-UA"/>
        </w:rPr>
        <w:t>р. №</w:t>
      </w:r>
      <w:r w:rsidR="00DD1383">
        <w:rPr>
          <w:i/>
          <w:color w:val="000000"/>
          <w:lang w:val="uk-UA"/>
        </w:rPr>
        <w:t>3</w:t>
      </w:r>
      <w:r w:rsidR="00F1473D">
        <w:rPr>
          <w:i/>
          <w:color w:val="000000"/>
          <w:lang w:val="uk-UA"/>
        </w:rPr>
        <w:t>2</w:t>
      </w:r>
      <w:r w:rsidR="00DD1383">
        <w:rPr>
          <w:i/>
          <w:color w:val="000000"/>
          <w:lang w:val="uk-UA"/>
        </w:rPr>
        <w:t>5</w:t>
      </w:r>
      <w:r w:rsidR="00F1473D">
        <w:rPr>
          <w:i/>
          <w:color w:val="000000"/>
          <w:lang w:val="uk-UA"/>
        </w:rPr>
        <w:t>7</w:t>
      </w:r>
      <w:r w:rsidR="00DD1383" w:rsidRPr="00130914">
        <w:rPr>
          <w:i/>
          <w:color w:val="000000"/>
          <w:lang w:val="uk-UA"/>
        </w:rPr>
        <w:t xml:space="preserve"> – </w:t>
      </w:r>
      <w:r w:rsidR="00F1473D">
        <w:rPr>
          <w:i/>
          <w:color w:val="000000"/>
          <w:lang w:val="uk-UA"/>
        </w:rPr>
        <w:t>38</w:t>
      </w:r>
      <w:r w:rsidR="00DD1383" w:rsidRPr="00130914">
        <w:rPr>
          <w:i/>
          <w:color w:val="000000"/>
          <w:lang w:val="uk-UA"/>
        </w:rPr>
        <w:t xml:space="preserve"> –</w:t>
      </w:r>
      <w:r w:rsidR="00DD1383" w:rsidRPr="00130914">
        <w:rPr>
          <w:i/>
          <w:lang w:val="en-US"/>
        </w:rPr>
        <w:t>V</w:t>
      </w:r>
      <w:r w:rsidR="00DD1383" w:rsidRPr="00130914">
        <w:rPr>
          <w:i/>
          <w:color w:val="000000"/>
          <w:lang w:val="uk-UA"/>
        </w:rPr>
        <w:t xml:space="preserve">Ш </w:t>
      </w:r>
      <w:r w:rsidR="00DD1383">
        <w:rPr>
          <w:i/>
          <w:color w:val="000000"/>
          <w:lang w:val="uk-UA"/>
        </w:rPr>
        <w:t xml:space="preserve">«Про </w:t>
      </w:r>
      <w:r w:rsidR="00DD1383" w:rsidRPr="00130914">
        <w:rPr>
          <w:i/>
          <w:color w:val="000000"/>
          <w:lang w:val="uk-UA"/>
        </w:rPr>
        <w:t xml:space="preserve"> </w:t>
      </w:r>
      <w:r w:rsidR="00DD1383">
        <w:rPr>
          <w:i/>
          <w:color w:val="000000"/>
          <w:lang w:val="uk-UA"/>
        </w:rPr>
        <w:t xml:space="preserve">місцевий бюджет </w:t>
      </w:r>
      <w:proofErr w:type="spellStart"/>
      <w:r w:rsidR="00DD1383">
        <w:rPr>
          <w:i/>
          <w:color w:val="000000"/>
          <w:lang w:val="uk-UA"/>
        </w:rPr>
        <w:t>Бучанської</w:t>
      </w:r>
      <w:proofErr w:type="spellEnd"/>
      <w:r w:rsidR="00F1473D">
        <w:rPr>
          <w:i/>
          <w:color w:val="000000"/>
          <w:lang w:val="uk-UA"/>
        </w:rPr>
        <w:t xml:space="preserve"> міської </w:t>
      </w:r>
      <w:r w:rsidR="00DD1383">
        <w:rPr>
          <w:i/>
          <w:color w:val="000000"/>
          <w:lang w:val="uk-UA"/>
        </w:rPr>
        <w:t xml:space="preserve"> територіальної громади</w:t>
      </w:r>
      <w:r w:rsidR="00DD1383">
        <w:rPr>
          <w:i/>
          <w:lang w:val="uk-UA"/>
        </w:rPr>
        <w:t xml:space="preserve"> на 202</w:t>
      </w:r>
      <w:r w:rsidR="00F1473D">
        <w:rPr>
          <w:i/>
          <w:lang w:val="uk-UA"/>
        </w:rPr>
        <w:t>3</w:t>
      </w:r>
      <w:r w:rsidR="00DD1383" w:rsidRPr="00130914">
        <w:rPr>
          <w:i/>
          <w:lang w:val="uk-UA"/>
        </w:rPr>
        <w:t xml:space="preserve"> рік»</w:t>
      </w:r>
    </w:p>
    <w:p w14:paraId="752645CB" w14:textId="77777777" w:rsidR="00EC5996" w:rsidRPr="00EC5996" w:rsidRDefault="00EC5996" w:rsidP="00EC5996">
      <w:pPr>
        <w:ind w:left="786"/>
        <w:jc w:val="both"/>
        <w:rPr>
          <w:b/>
          <w:i/>
          <w:lang w:val="uk-UA"/>
        </w:rPr>
      </w:pPr>
    </w:p>
    <w:p w14:paraId="3638D964" w14:textId="56A5B9FD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1B74A7">
        <w:rPr>
          <w:i/>
          <w:lang w:val="uk-UA"/>
        </w:rPr>
        <w:t>4</w:t>
      </w:r>
      <w:r w:rsidR="000864BC">
        <w:rPr>
          <w:i/>
          <w:lang w:val="uk-UA"/>
        </w:rPr>
        <w:t xml:space="preserve">9 </w:t>
      </w:r>
      <w:r w:rsidR="001B74A7">
        <w:rPr>
          <w:i/>
          <w:lang w:val="uk-UA"/>
        </w:rPr>
        <w:t>00</w:t>
      </w:r>
      <w:r w:rsidR="000864BC">
        <w:rPr>
          <w:i/>
          <w:lang w:val="uk-UA"/>
        </w:rPr>
        <w:t>0</w:t>
      </w:r>
      <w:r w:rsidR="00784DA0" w:rsidRPr="00B313E7">
        <w:rPr>
          <w:i/>
          <w:lang w:val="uk-UA"/>
        </w:rPr>
        <w:t>,00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017CDE15" w14:textId="2487AE18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 xml:space="preserve">Визначено відповідно до Методики визначення очікуваної вартості предмета закупівлі </w:t>
      </w:r>
      <w:r w:rsidR="00784DA0" w:rsidRPr="003D59E6">
        <w:rPr>
          <w:i/>
          <w:lang w:val="uk-UA"/>
        </w:rPr>
        <w:t>Бучанської мі ської ради</w:t>
      </w:r>
      <w:r w:rsidRPr="003D59E6">
        <w:rPr>
          <w:i/>
          <w:lang w:val="uk-UA"/>
        </w:rPr>
        <w:t xml:space="preserve">, затвердженої </w:t>
      </w:r>
      <w:r w:rsidR="00784DA0" w:rsidRPr="003D59E6">
        <w:rPr>
          <w:i/>
          <w:lang w:val="uk-UA"/>
        </w:rPr>
        <w:t xml:space="preserve">розпорядженням Бучанської міської ради </w:t>
      </w:r>
      <w:r w:rsidRPr="003D59E6">
        <w:rPr>
          <w:i/>
          <w:lang w:val="uk-UA"/>
        </w:rPr>
        <w:t xml:space="preserve"> від </w:t>
      </w:r>
      <w:r w:rsidR="00784DA0" w:rsidRPr="003D59E6">
        <w:rPr>
          <w:i/>
          <w:lang w:val="uk-UA"/>
        </w:rPr>
        <w:t>04</w:t>
      </w:r>
      <w:r w:rsidRPr="003D59E6">
        <w:rPr>
          <w:i/>
          <w:lang w:val="uk-UA"/>
        </w:rPr>
        <w:t>.0</w:t>
      </w:r>
      <w:r w:rsidR="00784DA0" w:rsidRPr="003D59E6">
        <w:rPr>
          <w:i/>
          <w:lang w:val="uk-UA"/>
        </w:rPr>
        <w:t>1</w:t>
      </w:r>
      <w:r w:rsidRPr="003D59E6">
        <w:rPr>
          <w:i/>
          <w:lang w:val="uk-UA"/>
        </w:rPr>
        <w:t>.202</w:t>
      </w:r>
      <w:r w:rsidR="00784DA0" w:rsidRPr="003D59E6">
        <w:rPr>
          <w:i/>
          <w:lang w:val="uk-UA"/>
        </w:rPr>
        <w:t>1</w:t>
      </w:r>
      <w:r w:rsidRPr="003D59E6">
        <w:rPr>
          <w:i/>
          <w:lang w:val="uk-UA"/>
        </w:rPr>
        <w:t xml:space="preserve"> № 1 (далі — Методика).</w:t>
      </w:r>
    </w:p>
    <w:p w14:paraId="2E60888C" w14:textId="77777777" w:rsidR="00D35A9F" w:rsidRPr="003D59E6" w:rsidRDefault="00D35A9F" w:rsidP="003D59E6">
      <w:pPr>
        <w:ind w:left="709"/>
        <w:jc w:val="both"/>
        <w:rPr>
          <w:i/>
          <w:lang w:val="uk-UA"/>
        </w:rPr>
      </w:pPr>
    </w:p>
    <w:p w14:paraId="203C71CD" w14:textId="284B525C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Метод, застосований для розрахунку відповідно до Методики: Розра</w:t>
      </w:r>
      <w:r w:rsidR="00784DA0" w:rsidRPr="003D59E6">
        <w:rPr>
          <w:i/>
          <w:lang w:val="uk-UA"/>
        </w:rPr>
        <w:t xml:space="preserve">хунок очікуваної вартості </w:t>
      </w:r>
      <w:r w:rsidRPr="003D59E6">
        <w:rPr>
          <w:i/>
          <w:lang w:val="uk-UA"/>
        </w:rPr>
        <w:t xml:space="preserve"> </w:t>
      </w:r>
      <w:r w:rsidR="00784DA0" w:rsidRPr="003D59E6">
        <w:rPr>
          <w:i/>
          <w:lang w:val="uk-UA"/>
        </w:rPr>
        <w:t>на підставі</w:t>
      </w:r>
      <w:r w:rsidR="001D1F9F" w:rsidRPr="003D59E6">
        <w:rPr>
          <w:i/>
          <w:lang w:val="uk-UA"/>
        </w:rPr>
        <w:t xml:space="preserve"> </w:t>
      </w:r>
      <w:r w:rsidR="005B020C" w:rsidRPr="003D59E6">
        <w:rPr>
          <w:i/>
          <w:lang w:val="uk-UA"/>
        </w:rPr>
        <w:t>мептода порівняння ринкових цін</w:t>
      </w:r>
      <w:r w:rsidR="001D1F9F" w:rsidRPr="003D59E6">
        <w:rPr>
          <w:i/>
          <w:lang w:val="uk-UA"/>
        </w:rPr>
        <w:t>.</w:t>
      </w:r>
      <w:r w:rsidR="00784DA0" w:rsidRPr="003D59E6">
        <w:rPr>
          <w:i/>
          <w:lang w:val="uk-UA"/>
        </w:rPr>
        <w:t xml:space="preserve"> </w:t>
      </w:r>
    </w:p>
    <w:p w14:paraId="2B83DF63" w14:textId="52AB0B89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Відповідно до Методики:</w:t>
      </w:r>
    </w:p>
    <w:p w14:paraId="7F85FFDF" w14:textId="77777777" w:rsidR="005B020C" w:rsidRPr="003D59E6" w:rsidRDefault="005B020C" w:rsidP="003D59E6">
      <w:pPr>
        <w:ind w:left="709"/>
        <w:jc w:val="center"/>
        <w:rPr>
          <w:b/>
          <w:i/>
          <w:color w:val="000000"/>
          <w:shd w:val="clear" w:color="auto" w:fill="FFFFFF"/>
          <w:lang w:val="uk-UA"/>
        </w:rPr>
      </w:pPr>
      <w:r w:rsidRPr="003D59E6">
        <w:rPr>
          <w:b/>
          <w:i/>
          <w:color w:val="000000"/>
          <w:shd w:val="clear" w:color="auto" w:fill="FFFFFF"/>
          <w:lang w:val="uk-UA"/>
        </w:rPr>
        <w:t>Цод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= (Ц1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+ … + Цк)/К</w:t>
      </w:r>
    </w:p>
    <w:p w14:paraId="52B61136" w14:textId="77777777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де: </w:t>
      </w:r>
    </w:p>
    <w:p w14:paraId="2DBF208E" w14:textId="6B5424AB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>Цод</w:t>
      </w:r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очікувана ціна за одиницю товару</w:t>
      </w:r>
      <w:r w:rsidR="00EC5996">
        <w:rPr>
          <w:i/>
          <w:color w:val="000000"/>
          <w:shd w:val="clear" w:color="auto" w:fill="FFFFFF"/>
          <w:lang w:val="uk-UA"/>
        </w:rPr>
        <w:t xml:space="preserve"> (послуги)</w:t>
      </w:r>
      <w:r w:rsidRPr="003D59E6">
        <w:rPr>
          <w:i/>
          <w:color w:val="000000"/>
          <w:shd w:val="clear" w:color="auto" w:fill="FFFFFF"/>
          <w:lang w:val="uk-UA"/>
        </w:rPr>
        <w:t>;</w:t>
      </w:r>
    </w:p>
    <w:p w14:paraId="1850BC8F" w14:textId="4070FC36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 Ц1, Цк</w:t>
      </w:r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ціни отрим</w:t>
      </w:r>
      <w:r w:rsidR="00EC5996">
        <w:rPr>
          <w:i/>
          <w:color w:val="000000"/>
          <w:shd w:val="clear" w:color="auto" w:fill="FFFFFF"/>
          <w:lang w:val="uk-UA"/>
        </w:rPr>
        <w:t xml:space="preserve">ані </w:t>
      </w:r>
      <w:r w:rsidR="001B74A7">
        <w:rPr>
          <w:i/>
          <w:color w:val="000000"/>
          <w:shd w:val="clear" w:color="auto" w:fill="FFFFFF"/>
          <w:lang w:val="uk-UA"/>
        </w:rPr>
        <w:t>на запит Замовника</w:t>
      </w:r>
      <w:r w:rsidRPr="003D59E6">
        <w:rPr>
          <w:i/>
          <w:color w:val="000000"/>
          <w:shd w:val="clear" w:color="auto" w:fill="FFFFFF"/>
          <w:lang w:val="uk-UA"/>
        </w:rPr>
        <w:t xml:space="preserve">; </w:t>
      </w:r>
    </w:p>
    <w:p w14:paraId="6C5E6CAC" w14:textId="6FF732D8" w:rsidR="005B020C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К – кількість цін </w:t>
      </w:r>
      <w:r w:rsidR="001B74A7">
        <w:rPr>
          <w:i/>
          <w:color w:val="000000"/>
          <w:shd w:val="clear" w:color="auto" w:fill="FFFFFF"/>
          <w:lang w:val="uk-UA"/>
        </w:rPr>
        <w:t>на запит Замовника</w:t>
      </w:r>
      <w:r w:rsidRPr="003D59E6">
        <w:rPr>
          <w:i/>
          <w:color w:val="000000"/>
          <w:shd w:val="clear" w:color="auto" w:fill="FFFFFF"/>
          <w:lang w:val="uk-UA"/>
        </w:rPr>
        <w:t>.</w:t>
      </w:r>
    </w:p>
    <w:p w14:paraId="076B1C0E" w14:textId="043B6B34" w:rsidR="001176D2" w:rsidRPr="003D59E6" w:rsidRDefault="001176D2" w:rsidP="003D59E6">
      <w:pPr>
        <w:ind w:left="709"/>
        <w:jc w:val="both"/>
        <w:rPr>
          <w:i/>
          <w:lang w:val="uk-UA" w:eastAsia="ar-SA"/>
        </w:rPr>
      </w:pPr>
      <w:r w:rsidRPr="003D59E6">
        <w:rPr>
          <w:i/>
          <w:lang w:val="uk-UA" w:eastAsia="ar-SA"/>
        </w:rPr>
        <w:t xml:space="preserve">Комерційна пропозиція від </w:t>
      </w:r>
      <w:r w:rsidR="001B74A7">
        <w:rPr>
          <w:i/>
          <w:lang w:val="uk-UA" w:eastAsia="ar-SA"/>
        </w:rPr>
        <w:t xml:space="preserve">ФОП </w:t>
      </w:r>
      <w:proofErr w:type="spellStart"/>
      <w:r w:rsidR="001B74A7">
        <w:rPr>
          <w:i/>
          <w:lang w:val="uk-UA" w:eastAsia="ar-SA"/>
        </w:rPr>
        <w:t>Сінюков</w:t>
      </w:r>
      <w:proofErr w:type="spellEnd"/>
      <w:r w:rsidR="001B74A7">
        <w:rPr>
          <w:i/>
          <w:lang w:val="uk-UA" w:eastAsia="ar-SA"/>
        </w:rPr>
        <w:t xml:space="preserve"> Д.Ю.</w:t>
      </w:r>
      <w:r w:rsidR="003D59E6" w:rsidRPr="003D59E6">
        <w:rPr>
          <w:i/>
          <w:lang w:val="uk-UA" w:eastAsia="ar-SA"/>
        </w:rPr>
        <w:t xml:space="preserve"> </w:t>
      </w:r>
      <w:r w:rsidRPr="003D59E6">
        <w:rPr>
          <w:i/>
          <w:lang w:val="uk-UA" w:eastAsia="ar-SA"/>
        </w:rPr>
        <w:t>;</w:t>
      </w:r>
    </w:p>
    <w:p w14:paraId="45DE202B" w14:textId="1F6E982D" w:rsidR="005A594F" w:rsidRPr="001B74A7" w:rsidRDefault="001176D2" w:rsidP="001B74A7">
      <w:pPr>
        <w:ind w:left="709"/>
        <w:jc w:val="both"/>
        <w:rPr>
          <w:i/>
          <w:lang w:val="uk-UA"/>
        </w:rPr>
      </w:pPr>
      <w:proofErr w:type="spellStart"/>
      <w:r w:rsidRPr="003D59E6">
        <w:rPr>
          <w:i/>
          <w:lang w:val="uk-UA"/>
        </w:rPr>
        <w:t>Комерціійна</w:t>
      </w:r>
      <w:proofErr w:type="spellEnd"/>
      <w:r w:rsidRPr="003D59E6">
        <w:rPr>
          <w:i/>
          <w:lang w:val="uk-UA"/>
        </w:rPr>
        <w:t xml:space="preserve"> пропозиція від </w:t>
      </w:r>
      <w:r w:rsidR="001B74A7">
        <w:rPr>
          <w:i/>
          <w:lang w:val="uk-UA"/>
        </w:rPr>
        <w:t xml:space="preserve">ФОП </w:t>
      </w:r>
      <w:proofErr w:type="spellStart"/>
      <w:r w:rsidR="001B74A7">
        <w:rPr>
          <w:i/>
          <w:lang w:val="uk-UA"/>
        </w:rPr>
        <w:t>Заднєпряна</w:t>
      </w:r>
      <w:proofErr w:type="spellEnd"/>
      <w:r w:rsidR="001B74A7">
        <w:rPr>
          <w:i/>
          <w:lang w:val="uk-UA"/>
        </w:rPr>
        <w:t xml:space="preserve"> О.О.</w:t>
      </w:r>
      <w:r w:rsidRPr="003D59E6">
        <w:rPr>
          <w:i/>
          <w:lang w:val="uk-UA"/>
        </w:rPr>
        <w:t>;</w:t>
      </w:r>
    </w:p>
    <w:p w14:paraId="4E88A9F1" w14:textId="2F8FFC80" w:rsidR="005A594F" w:rsidRPr="003D59E6" w:rsidRDefault="005A594F" w:rsidP="005A594F">
      <w:pPr>
        <w:ind w:left="709"/>
        <w:jc w:val="both"/>
        <w:rPr>
          <w:i/>
          <w:lang w:val="uk-UA" w:eastAsia="ar-SA"/>
        </w:rPr>
      </w:pPr>
      <w:r w:rsidRPr="003D59E6">
        <w:rPr>
          <w:i/>
          <w:lang w:val="uk-UA" w:eastAsia="ar-SA"/>
        </w:rPr>
        <w:t xml:space="preserve">Комерційна пропозиція від </w:t>
      </w:r>
      <w:r w:rsidR="001B74A7">
        <w:rPr>
          <w:i/>
          <w:lang w:val="uk-UA" w:eastAsia="ar-SA"/>
        </w:rPr>
        <w:t xml:space="preserve">ФОП </w:t>
      </w:r>
      <w:proofErr w:type="spellStart"/>
      <w:r w:rsidR="001B74A7">
        <w:rPr>
          <w:i/>
          <w:lang w:val="uk-UA" w:eastAsia="ar-SA"/>
        </w:rPr>
        <w:t>Сухомлин</w:t>
      </w:r>
      <w:proofErr w:type="spellEnd"/>
      <w:r w:rsidR="001B74A7">
        <w:rPr>
          <w:i/>
          <w:lang w:val="uk-UA" w:eastAsia="ar-SA"/>
        </w:rPr>
        <w:t xml:space="preserve"> І.Ю.</w:t>
      </w:r>
    </w:p>
    <w:sectPr w:rsidR="005A594F" w:rsidRPr="003D59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FD"/>
    <w:rsid w:val="000864BC"/>
    <w:rsid w:val="001176D2"/>
    <w:rsid w:val="001B74A7"/>
    <w:rsid w:val="001D1F9F"/>
    <w:rsid w:val="00303A67"/>
    <w:rsid w:val="0033256D"/>
    <w:rsid w:val="00391FB2"/>
    <w:rsid w:val="003A7F77"/>
    <w:rsid w:val="003D59E6"/>
    <w:rsid w:val="00414530"/>
    <w:rsid w:val="004562D8"/>
    <w:rsid w:val="00463BCC"/>
    <w:rsid w:val="004C3080"/>
    <w:rsid w:val="005630D6"/>
    <w:rsid w:val="005A594F"/>
    <w:rsid w:val="005B020C"/>
    <w:rsid w:val="005F4A5C"/>
    <w:rsid w:val="006A3DFD"/>
    <w:rsid w:val="00784384"/>
    <w:rsid w:val="00784DA0"/>
    <w:rsid w:val="007E6243"/>
    <w:rsid w:val="007F1E9A"/>
    <w:rsid w:val="008C5EDD"/>
    <w:rsid w:val="00905644"/>
    <w:rsid w:val="00932821"/>
    <w:rsid w:val="00945843"/>
    <w:rsid w:val="009A3F1B"/>
    <w:rsid w:val="00A465F1"/>
    <w:rsid w:val="00A503E2"/>
    <w:rsid w:val="00AD64C0"/>
    <w:rsid w:val="00B313E7"/>
    <w:rsid w:val="00BE718D"/>
    <w:rsid w:val="00C05059"/>
    <w:rsid w:val="00C63E30"/>
    <w:rsid w:val="00D0424E"/>
    <w:rsid w:val="00D35A9F"/>
    <w:rsid w:val="00DD1383"/>
    <w:rsid w:val="00E6603B"/>
    <w:rsid w:val="00EC5996"/>
    <w:rsid w:val="00F1473D"/>
    <w:rsid w:val="00F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09128BCB-6999-45D8-909A-1B7FE570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AD64C0"/>
  </w:style>
  <w:style w:type="paragraph" w:styleId="a5">
    <w:name w:val="Normal (Web)"/>
    <w:basedOn w:val="a"/>
    <w:uiPriority w:val="99"/>
    <w:semiHidden/>
    <w:unhideWhenUsed/>
    <w:rsid w:val="00AD64C0"/>
    <w:pPr>
      <w:spacing w:before="100" w:beforeAutospacing="1" w:after="100" w:afterAutospacing="1"/>
    </w:pPr>
    <w:rPr>
      <w:lang w:val="uk-UA" w:eastAsia="uk-UA"/>
    </w:rPr>
  </w:style>
  <w:style w:type="paragraph" w:styleId="a6">
    <w:name w:val="No Spacing"/>
    <w:uiPriority w:val="1"/>
    <w:qFormat/>
    <w:rsid w:val="00AD6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dden-print">
    <w:name w:val="hidden-print"/>
    <w:basedOn w:val="a0"/>
    <w:rsid w:val="00DD1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1457</Words>
  <Characters>832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2</cp:revision>
  <dcterms:created xsi:type="dcterms:W3CDTF">2023-01-05T13:42:00Z</dcterms:created>
  <dcterms:modified xsi:type="dcterms:W3CDTF">2023-01-05T13:42:00Z</dcterms:modified>
</cp:coreProperties>
</file>