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</w:t>
      </w:r>
      <w:bookmarkStart w:id="0" w:name="_GoBack"/>
      <w:bookmarkEnd w:id="0"/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7E9F46B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5B020C">
        <w:rPr>
          <w:i/>
          <w:lang w:val="uk-UA"/>
        </w:rPr>
        <w:t>Паливно мастильні ма теріали</w:t>
      </w:r>
      <w:r w:rsidR="00C05059">
        <w:rPr>
          <w:i/>
          <w:lang w:val="uk-UA"/>
        </w:rPr>
        <w:t>, код</w:t>
      </w:r>
      <w:r w:rsidR="005B020C">
        <w:rPr>
          <w:i/>
          <w:lang w:val="uk-UA"/>
        </w:rPr>
        <w:t xml:space="preserve"> 09130000-9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Нафта і дистиляти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5F315788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627BF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05059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627BF9">
        <w:rPr>
          <w:i/>
          <w:lang w:val="uk-UA"/>
        </w:rPr>
        <w:t>09-000522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A76A23B" w14:textId="532ADDDC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</w:t>
      </w:r>
      <w:r w:rsidR="004C3080">
        <w:rPr>
          <w:i/>
          <w:lang w:val="uk-UA"/>
        </w:rPr>
        <w:t>Постанови КМУ від 01.08.2013 № 927 «Про затвердження Технічного регламенту щодо вимог до автомобільних бензинів, дизельного, судових та котельних палив»</w:t>
      </w:r>
    </w:p>
    <w:p w14:paraId="51CE8C00" w14:textId="77777777" w:rsidR="00C63E30" w:rsidRDefault="00C63E30" w:rsidP="00C63E30">
      <w:pPr>
        <w:pStyle w:val="a3"/>
        <w:rPr>
          <w:i/>
          <w:lang w:val="uk-UA"/>
        </w:rPr>
      </w:pPr>
    </w:p>
    <w:p w14:paraId="389BF338" w14:textId="77777777" w:rsidR="00C63E30" w:rsidRPr="00B313E7" w:rsidRDefault="00C63E30" w:rsidP="00C63E30">
      <w:pPr>
        <w:ind w:left="786"/>
        <w:jc w:val="both"/>
        <w:rPr>
          <w:i/>
          <w:lang w:val="uk-UA"/>
        </w:rPr>
      </w:pPr>
    </w:p>
    <w:p w14:paraId="02A22944" w14:textId="03806286" w:rsidR="00D35A9F" w:rsidRPr="00627BF9" w:rsidRDefault="00D35A9F" w:rsidP="00627BF9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627BF9" w:rsidRPr="00B313E7">
        <w:rPr>
          <w:b/>
          <w:i/>
          <w:lang w:val="uk-UA"/>
        </w:rPr>
        <w:t xml:space="preserve">: </w:t>
      </w:r>
      <w:r w:rsidR="00627BF9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627BF9">
        <w:rPr>
          <w:i/>
          <w:color w:val="000000"/>
          <w:lang w:val="uk-UA"/>
        </w:rPr>
        <w:t>26</w:t>
      </w:r>
      <w:r w:rsidR="00627BF9" w:rsidRPr="00130914">
        <w:rPr>
          <w:i/>
          <w:color w:val="000000"/>
          <w:lang w:val="uk-UA"/>
        </w:rPr>
        <w:t xml:space="preserve"> сесії Бучанської міської ради </w:t>
      </w:r>
      <w:r w:rsidR="00627BF9" w:rsidRPr="00130914">
        <w:rPr>
          <w:i/>
          <w:lang w:val="en-US"/>
        </w:rPr>
        <w:t>V</w:t>
      </w:r>
      <w:r w:rsidR="00627BF9" w:rsidRPr="00130914">
        <w:rPr>
          <w:i/>
          <w:color w:val="000000"/>
          <w:lang w:val="uk-UA"/>
        </w:rPr>
        <w:t>Ш скликання  від 2</w:t>
      </w:r>
      <w:r w:rsidR="00627BF9">
        <w:rPr>
          <w:i/>
          <w:color w:val="000000"/>
          <w:lang w:val="uk-UA"/>
        </w:rPr>
        <w:t>3</w:t>
      </w:r>
      <w:r w:rsidR="00627BF9" w:rsidRPr="00130914">
        <w:rPr>
          <w:i/>
          <w:color w:val="000000"/>
          <w:lang w:val="uk-UA"/>
        </w:rPr>
        <w:t>.</w:t>
      </w:r>
      <w:r w:rsidR="00627BF9">
        <w:rPr>
          <w:i/>
          <w:color w:val="000000"/>
          <w:lang w:val="uk-UA"/>
        </w:rPr>
        <w:t>1</w:t>
      </w:r>
      <w:r w:rsidR="00627BF9" w:rsidRPr="00130914">
        <w:rPr>
          <w:i/>
          <w:color w:val="000000"/>
          <w:lang w:val="uk-UA"/>
        </w:rPr>
        <w:t>2.2021р. №26</w:t>
      </w:r>
      <w:r w:rsidR="00627BF9">
        <w:rPr>
          <w:i/>
          <w:color w:val="000000"/>
          <w:lang w:val="uk-UA"/>
        </w:rPr>
        <w:t>08</w:t>
      </w:r>
      <w:r w:rsidR="00627BF9" w:rsidRPr="00130914">
        <w:rPr>
          <w:i/>
          <w:color w:val="000000"/>
          <w:lang w:val="uk-UA"/>
        </w:rPr>
        <w:t xml:space="preserve"> – </w:t>
      </w:r>
      <w:r w:rsidR="00627BF9">
        <w:rPr>
          <w:i/>
          <w:color w:val="000000"/>
          <w:lang w:val="uk-UA"/>
        </w:rPr>
        <w:t>26</w:t>
      </w:r>
      <w:r w:rsidR="00627BF9" w:rsidRPr="00130914">
        <w:rPr>
          <w:i/>
          <w:color w:val="000000"/>
          <w:lang w:val="uk-UA"/>
        </w:rPr>
        <w:t xml:space="preserve"> –</w:t>
      </w:r>
      <w:r w:rsidR="00627BF9" w:rsidRPr="00130914">
        <w:rPr>
          <w:i/>
          <w:lang w:val="en-US"/>
        </w:rPr>
        <w:t>V</w:t>
      </w:r>
      <w:r w:rsidR="00627BF9" w:rsidRPr="00130914">
        <w:rPr>
          <w:i/>
          <w:color w:val="000000"/>
          <w:lang w:val="uk-UA"/>
        </w:rPr>
        <w:t xml:space="preserve">Ш «Про </w:t>
      </w:r>
      <w:r w:rsidR="00627BF9">
        <w:rPr>
          <w:i/>
          <w:color w:val="000000"/>
          <w:lang w:val="uk-UA"/>
        </w:rPr>
        <w:t>місцевий бюджет Бучанської територіальної громади</w:t>
      </w:r>
      <w:r w:rsidR="00627BF9">
        <w:rPr>
          <w:i/>
          <w:lang w:val="uk-UA"/>
        </w:rPr>
        <w:t xml:space="preserve"> на 2022</w:t>
      </w:r>
      <w:r w:rsidR="00627BF9" w:rsidRPr="00130914">
        <w:rPr>
          <w:i/>
          <w:lang w:val="uk-UA"/>
        </w:rPr>
        <w:t xml:space="preserve"> рік»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38576A1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627BF9" w:rsidRPr="00627BF9">
        <w:rPr>
          <w:i/>
          <w:lang w:val="uk-UA"/>
        </w:rPr>
        <w:t>752300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06E66F26" w14:textId="559B147A" w:rsidR="00B313E7" w:rsidRDefault="004C3080" w:rsidP="00D35A9F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Ціни щодо вартості 1 л бензин</w:t>
      </w:r>
      <w:r w:rsidR="00627BF9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ма</w:t>
      </w:r>
      <w:r w:rsidR="00C63E30">
        <w:rPr>
          <w:sz w:val="22"/>
          <w:szCs w:val="22"/>
          <w:lang w:val="uk-UA"/>
        </w:rPr>
        <w:t>р</w:t>
      </w:r>
      <w:r>
        <w:rPr>
          <w:sz w:val="22"/>
          <w:szCs w:val="22"/>
          <w:lang w:val="uk-UA"/>
        </w:rPr>
        <w:t>к</w:t>
      </w:r>
      <w:r w:rsidR="00627BF9"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 xml:space="preserve"> А-95</w:t>
      </w:r>
      <w:r w:rsidR="00627BF9">
        <w:rPr>
          <w:sz w:val="22"/>
          <w:szCs w:val="22"/>
          <w:lang w:val="uk-UA"/>
        </w:rPr>
        <w:t xml:space="preserve"> та</w:t>
      </w:r>
      <w:r>
        <w:rPr>
          <w:sz w:val="22"/>
          <w:szCs w:val="22"/>
          <w:lang w:val="uk-UA"/>
        </w:rPr>
        <w:t xml:space="preserve"> Дизельного пал</w:t>
      </w:r>
      <w:r w:rsidR="00627BF9">
        <w:rPr>
          <w:sz w:val="22"/>
          <w:szCs w:val="22"/>
          <w:lang w:val="uk-UA"/>
        </w:rPr>
        <w:t>ива</w:t>
      </w:r>
      <w:r w:rsidR="00C63E30">
        <w:rPr>
          <w:sz w:val="22"/>
          <w:szCs w:val="22"/>
          <w:lang w:val="uk-UA"/>
        </w:rPr>
        <w:t xml:space="preserve"> по Київській області станом </w:t>
      </w:r>
      <w:r w:rsidR="00627BF9">
        <w:rPr>
          <w:sz w:val="22"/>
          <w:szCs w:val="22"/>
          <w:lang w:val="uk-UA"/>
        </w:rPr>
        <w:t>0</w:t>
      </w:r>
      <w:r w:rsidR="006D2A97">
        <w:rPr>
          <w:sz w:val="22"/>
          <w:szCs w:val="22"/>
          <w:lang w:val="uk-UA"/>
        </w:rPr>
        <w:t>7</w:t>
      </w:r>
      <w:r w:rsidR="00C63E30">
        <w:rPr>
          <w:sz w:val="22"/>
          <w:szCs w:val="22"/>
          <w:lang w:val="uk-UA"/>
        </w:rPr>
        <w:t>.02.202</w:t>
      </w:r>
      <w:r w:rsidR="00627BF9">
        <w:rPr>
          <w:sz w:val="22"/>
          <w:szCs w:val="22"/>
          <w:lang w:val="uk-UA"/>
        </w:rPr>
        <w:t>2</w:t>
      </w:r>
      <w:r w:rsidR="00C63E30">
        <w:rPr>
          <w:sz w:val="22"/>
          <w:szCs w:val="22"/>
          <w:lang w:val="uk-UA"/>
        </w:rPr>
        <w:t xml:space="preserve"> року</w:t>
      </w:r>
      <w:r>
        <w:rPr>
          <w:sz w:val="22"/>
          <w:szCs w:val="22"/>
          <w:lang w:val="uk-UA"/>
        </w:rPr>
        <w:t xml:space="preserve"> взяті </w:t>
      </w:r>
      <w:r w:rsidR="00C63E30">
        <w:rPr>
          <w:sz w:val="22"/>
          <w:szCs w:val="22"/>
          <w:lang w:val="uk-UA"/>
        </w:rPr>
        <w:t>за посиланнями:</w:t>
      </w:r>
    </w:p>
    <w:p w14:paraId="4DD56C5E" w14:textId="2A3536A2" w:rsidR="00C63E30" w:rsidRPr="00C63E30" w:rsidRDefault="0030782F" w:rsidP="00C63E30">
      <w:pPr>
        <w:rPr>
          <w:lang w:val="uk-UA"/>
        </w:rPr>
      </w:pPr>
      <w:hyperlink r:id="rId5" w:history="1">
        <w:r w:rsidR="00C63E30" w:rsidRPr="00B17F5A">
          <w:rPr>
            <w:rStyle w:val="a4"/>
          </w:rPr>
          <w:t>https</w:t>
        </w:r>
        <w:r w:rsidR="00C63E30" w:rsidRPr="00C63E30">
          <w:rPr>
            <w:rStyle w:val="a4"/>
            <w:lang w:val="uk-UA"/>
          </w:rPr>
          <w:t>://</w:t>
        </w:r>
        <w:r w:rsidR="00C63E30" w:rsidRPr="00B17F5A">
          <w:rPr>
            <w:rStyle w:val="a4"/>
          </w:rPr>
          <w:t>index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minfin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com</w:t>
        </w:r>
        <w:r w:rsidR="00C63E30" w:rsidRPr="00C63E30">
          <w:rPr>
            <w:rStyle w:val="a4"/>
            <w:lang w:val="uk-UA"/>
          </w:rPr>
          <w:t>.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ua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markets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fuel</w:t>
        </w:r>
        <w:r w:rsidR="00C63E30" w:rsidRPr="00C63E30">
          <w:rPr>
            <w:rStyle w:val="a4"/>
            <w:lang w:val="uk-UA"/>
          </w:rPr>
          <w:t>/</w:t>
        </w:r>
        <w:r w:rsidR="00C63E30" w:rsidRPr="00B17F5A">
          <w:rPr>
            <w:rStyle w:val="a4"/>
          </w:rPr>
          <w:t>reg</w:t>
        </w:r>
        <w:r w:rsidR="00C63E30" w:rsidRPr="00C63E30">
          <w:rPr>
            <w:rStyle w:val="a4"/>
            <w:lang w:val="uk-UA"/>
          </w:rPr>
          <w:t>/</w:t>
        </w:r>
      </w:hyperlink>
    </w:p>
    <w:p w14:paraId="0FAB28B2" w14:textId="77777777" w:rsidR="00C63E30" w:rsidRDefault="0030782F" w:rsidP="00C63E30">
      <w:hyperlink r:id="rId6" w:history="1">
        <w:r w:rsidR="00C63E30" w:rsidRPr="00B17F5A">
          <w:rPr>
            <w:rStyle w:val="a4"/>
          </w:rPr>
          <w:t>https://vseazs.com/</w:t>
        </w:r>
      </w:hyperlink>
    </w:p>
    <w:p w14:paraId="3444E046" w14:textId="5FA97AE1" w:rsidR="00C63E30" w:rsidRDefault="0030782F" w:rsidP="00C63E30">
      <w:pPr>
        <w:rPr>
          <w:lang w:val="uk-UA"/>
        </w:rPr>
      </w:pPr>
      <w:hyperlink r:id="rId7" w:history="1">
        <w:r w:rsidR="00C63E30" w:rsidRPr="00B17F5A">
          <w:rPr>
            <w:rStyle w:val="a4"/>
          </w:rPr>
          <w:t>https://auto.ria.com/uk/toplivo/</w:t>
        </w:r>
      </w:hyperlink>
      <w:r w:rsidR="00C63E30">
        <w:rPr>
          <w:lang w:val="uk-UA"/>
        </w:rPr>
        <w:t xml:space="preserve"> </w:t>
      </w:r>
    </w:p>
    <w:p w14:paraId="03DC0513" w14:textId="15A67E2C" w:rsidR="006D2A97" w:rsidRDefault="006D2A97" w:rsidP="00C63E30">
      <w:pPr>
        <w:rPr>
          <w:lang w:val="uk-UA"/>
        </w:rPr>
      </w:pPr>
      <w:r>
        <w:rPr>
          <w:lang w:val="uk-UA"/>
        </w:rPr>
        <w:lastRenderedPageBreak/>
        <w:t xml:space="preserve">У зв’язку з тенденцією, на час визначення очікуваної вартості, стрімкого зростання ціни на паливно-мастильні матеріали були прийняті до уваги максимальні ціни, вказані на зазначених веб-ресурсах. </w:t>
      </w:r>
    </w:p>
    <w:p w14:paraId="7BDDC1F9" w14:textId="3622D6FD" w:rsidR="00C63E3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Потреба на 202</w:t>
      </w:r>
      <w:r w:rsidR="006D2A97">
        <w:rPr>
          <w:b/>
          <w:color w:val="000000"/>
          <w:shd w:val="clear" w:color="auto" w:fill="FFFFFF"/>
          <w:lang w:val="uk-UA"/>
        </w:rPr>
        <w:t>2</w:t>
      </w:r>
      <w:r>
        <w:rPr>
          <w:b/>
          <w:color w:val="000000"/>
          <w:shd w:val="clear" w:color="auto" w:fill="FFFFFF"/>
          <w:lang w:val="uk-UA"/>
        </w:rPr>
        <w:t xml:space="preserve"> рік становить:</w:t>
      </w:r>
    </w:p>
    <w:p w14:paraId="0E836EDB" w14:textId="673827B0" w:rsidR="00C63E30" w:rsidRPr="00A6336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Бензин А-95 - 1</w:t>
      </w:r>
      <w:r w:rsidR="006D2A97">
        <w:rPr>
          <w:b/>
          <w:color w:val="000000"/>
          <w:shd w:val="clear" w:color="auto" w:fill="FFFFFF"/>
          <w:lang w:val="uk-UA"/>
        </w:rPr>
        <w:t>3</w:t>
      </w:r>
      <w:r>
        <w:rPr>
          <w:b/>
          <w:color w:val="000000"/>
          <w:shd w:val="clear" w:color="auto" w:fill="FFFFFF"/>
          <w:lang w:val="uk-UA"/>
        </w:rPr>
        <w:t>000 л</w:t>
      </w:r>
    </w:p>
    <w:p w14:paraId="0500E5FB" w14:textId="07CD079B" w:rsidR="00C63E30" w:rsidRDefault="00C63E30" w:rsidP="00C63E30">
      <w:pPr>
        <w:jc w:val="center"/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Дизельне пал</w:t>
      </w:r>
      <w:r w:rsidR="006D2A97">
        <w:rPr>
          <w:b/>
          <w:color w:val="000000"/>
          <w:shd w:val="clear" w:color="auto" w:fill="FFFFFF"/>
          <w:lang w:val="uk-UA"/>
        </w:rPr>
        <w:t>иво</w:t>
      </w:r>
      <w:r>
        <w:rPr>
          <w:b/>
          <w:color w:val="000000"/>
          <w:shd w:val="clear" w:color="auto" w:fill="FFFFFF"/>
          <w:lang w:val="uk-UA"/>
        </w:rPr>
        <w:t xml:space="preserve"> – </w:t>
      </w:r>
      <w:r w:rsidR="006D2A97">
        <w:rPr>
          <w:b/>
          <w:color w:val="000000"/>
          <w:shd w:val="clear" w:color="auto" w:fill="FFFFFF"/>
          <w:lang w:val="uk-UA"/>
        </w:rPr>
        <w:t>9</w:t>
      </w:r>
      <w:r>
        <w:rPr>
          <w:b/>
          <w:color w:val="000000"/>
          <w:shd w:val="clear" w:color="auto" w:fill="FFFFFF"/>
          <w:lang w:val="uk-UA"/>
        </w:rPr>
        <w:t>000 л</w:t>
      </w:r>
    </w:p>
    <w:p w14:paraId="74A78E26" w14:textId="7499FE1F" w:rsidR="00C63E30" w:rsidRPr="00A63360" w:rsidRDefault="00C63E30" w:rsidP="00C63E30">
      <w:pPr>
        <w:jc w:val="both"/>
        <w:rPr>
          <w:b/>
          <w:color w:val="000000"/>
          <w:shd w:val="clear" w:color="auto" w:fill="FFFFFF"/>
          <w:lang w:val="uk-U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1D1F9F"/>
    <w:rsid w:val="0030782F"/>
    <w:rsid w:val="00414530"/>
    <w:rsid w:val="004C3080"/>
    <w:rsid w:val="005B020C"/>
    <w:rsid w:val="005F4A5C"/>
    <w:rsid w:val="00627BF9"/>
    <w:rsid w:val="006A3DFD"/>
    <w:rsid w:val="006D2A97"/>
    <w:rsid w:val="00784DA0"/>
    <w:rsid w:val="00932821"/>
    <w:rsid w:val="00A503E2"/>
    <w:rsid w:val="00B313E7"/>
    <w:rsid w:val="00BE718D"/>
    <w:rsid w:val="00C05059"/>
    <w:rsid w:val="00C63E30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5C1ED784-E17E-4A93-8A01-92233BB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o.ria.com/uk/topli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azs.com/" TargetMode="External"/><Relationship Id="rId5" Type="http://schemas.openxmlformats.org/officeDocument/2006/relationships/hyperlink" Target="https://index.minfin.com.ua/ua/markets/fuel/re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2022-02-11T09:26:00Z</dcterms:created>
  <dcterms:modified xsi:type="dcterms:W3CDTF">2022-02-14T12:24:00Z</dcterms:modified>
</cp:coreProperties>
</file>