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1BBC7F" w14:textId="3604D22E" w:rsidR="00AD64C0" w:rsidRDefault="00D35A9F" w:rsidP="00A9619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безпритульних тварин з метою їх подальшої стерилізації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9619C">
        <w:rPr>
          <w:i/>
          <w:lang w:val="uk-UA"/>
        </w:rPr>
        <w:t>77</w:t>
      </w:r>
      <w:r w:rsidR="00AD64C0">
        <w:rPr>
          <w:i/>
          <w:lang w:val="uk-UA"/>
        </w:rPr>
        <w:t>6</w:t>
      </w:r>
      <w:r w:rsidR="00A9619C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тварин</w:t>
      </w:r>
      <w:r w:rsidRPr="00B313E7">
        <w:rPr>
          <w:i/>
          <w:lang w:val="uk-UA"/>
        </w:rPr>
        <w:t>».</w:t>
      </w:r>
    </w:p>
    <w:p w14:paraId="71FFFD88" w14:textId="77777777" w:rsidR="00A9619C" w:rsidRPr="00A9619C" w:rsidRDefault="00A9619C" w:rsidP="00A9619C">
      <w:pPr>
        <w:jc w:val="both"/>
        <w:rPr>
          <w:i/>
          <w:lang w:val="uk-UA"/>
        </w:rPr>
      </w:pPr>
    </w:p>
    <w:p w14:paraId="360CCCAB" w14:textId="107B8CC9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EC5996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EC5996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945843">
        <w:rPr>
          <w:i/>
          <w:lang w:val="uk-UA"/>
        </w:rPr>
        <w:t>2</w:t>
      </w:r>
      <w:r w:rsidR="00A9619C">
        <w:rPr>
          <w:i/>
          <w:lang w:val="uk-UA"/>
        </w:rPr>
        <w:t>5</w:t>
      </w:r>
      <w:r w:rsidRPr="00B313E7">
        <w:rPr>
          <w:i/>
          <w:lang w:val="uk-UA"/>
        </w:rPr>
        <w:t>-0</w:t>
      </w:r>
      <w:r w:rsidR="00945843">
        <w:rPr>
          <w:i/>
          <w:lang w:val="uk-UA"/>
        </w:rPr>
        <w:t>1</w:t>
      </w:r>
      <w:r w:rsidR="00A9619C">
        <w:rPr>
          <w:i/>
          <w:lang w:val="uk-UA"/>
        </w:rPr>
        <w:t>0230</w:t>
      </w:r>
      <w:r w:rsidRPr="00B313E7">
        <w:rPr>
          <w:i/>
          <w:lang w:val="uk-UA"/>
        </w:rPr>
        <w:t>-</w:t>
      </w:r>
      <w:r w:rsidR="00A9619C">
        <w:rPr>
          <w:i/>
          <w:lang w:val="uk-UA"/>
        </w:rPr>
        <w:t>в</w:t>
      </w:r>
      <w:r w:rsidRPr="00B313E7">
        <w:rPr>
          <w:i/>
          <w:lang w:val="uk-UA"/>
        </w:rPr>
        <w:t>.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405438DB" w14:textId="047BEFFA" w:rsidR="00AD64C0" w:rsidRPr="00A9619C" w:rsidRDefault="00A9619C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9619C">
        <w:rPr>
          <w:i/>
          <w:lang w:val="uk-UA"/>
        </w:rPr>
        <w:t xml:space="preserve">Технічні та якісні характеристики предмету закупівлі, що закуповується, повинні відповідати технічним умовам </w:t>
      </w:r>
      <w:r w:rsidRPr="00A9619C">
        <w:rPr>
          <w:i/>
          <w:color w:val="000000"/>
          <w:lang w:val="uk-UA"/>
        </w:rPr>
        <w:t>вимогам законів України «Про забезпечення санітарного та епідемічного благополуччя населення» № 400-ХІІ від 24.02.1994, «Про захист тварин від жорстокого поводження» № 3447-ІV від 21.02.2006, «Про ветеринарну медицину» № 2775-ІІІ від 15.11.2001, «</w:t>
      </w:r>
      <w:r w:rsidRPr="00A9619C">
        <w:rPr>
          <w:i/>
          <w:lang w:val="uk-UA"/>
        </w:rPr>
        <w:t>Про благоустрій населених пунктів</w:t>
      </w:r>
      <w:r w:rsidRPr="00A9619C">
        <w:rPr>
          <w:i/>
          <w:color w:val="000000"/>
          <w:lang w:val="uk-UA"/>
        </w:rPr>
        <w:t xml:space="preserve">» </w:t>
      </w:r>
      <w:r w:rsidRPr="00A9619C">
        <w:rPr>
          <w:i/>
          <w:lang w:val="uk-UA"/>
        </w:rPr>
        <w:t xml:space="preserve">№ 2807-IV </w:t>
      </w:r>
      <w:r w:rsidRPr="00A9619C">
        <w:rPr>
          <w:i/>
          <w:color w:val="000000"/>
          <w:lang w:val="uk-UA"/>
        </w:rPr>
        <w:t xml:space="preserve">від 06.09.2005, «Про захист населення від інфекційних </w:t>
      </w:r>
      <w:proofErr w:type="spellStart"/>
      <w:r w:rsidRPr="00A9619C">
        <w:rPr>
          <w:i/>
          <w:color w:val="000000"/>
          <w:lang w:val="uk-UA"/>
        </w:rPr>
        <w:t>хвороб</w:t>
      </w:r>
      <w:proofErr w:type="spellEnd"/>
      <w:r w:rsidRPr="00A9619C">
        <w:rPr>
          <w:i/>
          <w:color w:val="000000"/>
          <w:lang w:val="uk-UA"/>
        </w:rPr>
        <w:t xml:space="preserve">» №1645-ІІІ від 06.04.2000р., організаційно-методичним рекомендаціям та санітарним правилам МОЗ України та нормативним актам </w:t>
      </w:r>
      <w:proofErr w:type="spellStart"/>
      <w:r w:rsidRPr="00A9619C">
        <w:rPr>
          <w:i/>
          <w:color w:val="000000"/>
          <w:lang w:val="uk-UA"/>
        </w:rPr>
        <w:t>Держпродспоживслужби</w:t>
      </w:r>
      <w:proofErr w:type="spellEnd"/>
      <w:r w:rsidRPr="00A9619C">
        <w:rPr>
          <w:i/>
          <w:color w:val="000000"/>
          <w:lang w:val="uk-UA"/>
        </w:rPr>
        <w:t xml:space="preserve"> України, а також іншим актам законодавства України та міжнародних актів, згода на обов’язковість яких дана </w:t>
      </w:r>
      <w:proofErr w:type="spellStart"/>
      <w:r w:rsidRPr="00A9619C">
        <w:rPr>
          <w:i/>
          <w:color w:val="000000"/>
          <w:lang w:val="uk-UA"/>
        </w:rPr>
        <w:t>Україною</w:t>
      </w:r>
      <w:r w:rsidRPr="00A9619C">
        <w:rPr>
          <w:i/>
          <w:lang w:val="uk-UA"/>
        </w:rPr>
        <w:t>Атракціони</w:t>
      </w:r>
      <w:proofErr w:type="spellEnd"/>
      <w:r w:rsidRPr="00A9619C">
        <w:rPr>
          <w:i/>
          <w:lang w:val="uk-UA"/>
        </w:rPr>
        <w:t xml:space="preserve"> влаштовуються відповідно до правил будови і безпечної експлуатації атракціонної техніки, затверджених Наказом Міністерства з питань надзвичайних ситуацій та у справах захисту населення від наслідків Чорнобильської катастрофи від 01.03.2006р. №110.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0BC73AC5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EC5996">
        <w:rPr>
          <w:i/>
          <w:color w:val="000000"/>
          <w:lang w:val="uk-UA"/>
        </w:rPr>
        <w:t>26</w:t>
      </w:r>
      <w:r w:rsidR="00EC5996" w:rsidRPr="00130914">
        <w:rPr>
          <w:i/>
          <w:color w:val="000000"/>
          <w:lang w:val="uk-UA"/>
        </w:rPr>
        <w:t xml:space="preserve"> сесії Бучанської міської ради </w:t>
      </w:r>
      <w:r w:rsidR="00EC5996" w:rsidRPr="00130914">
        <w:rPr>
          <w:i/>
          <w:lang w:val="en-US"/>
        </w:rPr>
        <w:t>V</w:t>
      </w:r>
      <w:r w:rsidR="00EC5996" w:rsidRPr="00130914">
        <w:rPr>
          <w:i/>
          <w:color w:val="000000"/>
          <w:lang w:val="uk-UA"/>
        </w:rPr>
        <w:t>Ш скликання  від 2</w:t>
      </w:r>
      <w:r w:rsidR="00EC5996">
        <w:rPr>
          <w:i/>
          <w:color w:val="000000"/>
          <w:lang w:val="uk-UA"/>
        </w:rPr>
        <w:t>3</w:t>
      </w:r>
      <w:r w:rsidR="00EC5996" w:rsidRPr="00130914">
        <w:rPr>
          <w:i/>
          <w:color w:val="000000"/>
          <w:lang w:val="uk-UA"/>
        </w:rPr>
        <w:t>.</w:t>
      </w:r>
      <w:r w:rsidR="00EC5996">
        <w:rPr>
          <w:i/>
          <w:color w:val="000000"/>
          <w:lang w:val="uk-UA"/>
        </w:rPr>
        <w:t>1</w:t>
      </w:r>
      <w:r w:rsidR="00EC5996" w:rsidRPr="00130914">
        <w:rPr>
          <w:i/>
          <w:color w:val="000000"/>
          <w:lang w:val="uk-UA"/>
        </w:rPr>
        <w:t>2.2021р. №26</w:t>
      </w:r>
      <w:r w:rsidR="00EC5996">
        <w:rPr>
          <w:i/>
          <w:color w:val="000000"/>
          <w:lang w:val="uk-UA"/>
        </w:rPr>
        <w:t>08</w:t>
      </w:r>
      <w:r w:rsidR="00EC5996" w:rsidRPr="00130914">
        <w:rPr>
          <w:i/>
          <w:color w:val="000000"/>
          <w:lang w:val="uk-UA"/>
        </w:rPr>
        <w:t xml:space="preserve"> – </w:t>
      </w:r>
      <w:r w:rsidR="00EC5996">
        <w:rPr>
          <w:i/>
          <w:color w:val="000000"/>
          <w:lang w:val="uk-UA"/>
        </w:rPr>
        <w:t>26</w:t>
      </w:r>
      <w:r w:rsidR="00EC5996" w:rsidRPr="00130914">
        <w:rPr>
          <w:i/>
          <w:color w:val="000000"/>
          <w:lang w:val="uk-UA"/>
        </w:rPr>
        <w:t xml:space="preserve"> –</w:t>
      </w:r>
      <w:r w:rsidR="00EC5996" w:rsidRPr="00130914">
        <w:rPr>
          <w:i/>
          <w:lang w:val="en-US"/>
        </w:rPr>
        <w:t>V</w:t>
      </w:r>
      <w:r w:rsidR="00EC5996" w:rsidRPr="00130914">
        <w:rPr>
          <w:i/>
          <w:color w:val="000000"/>
          <w:lang w:val="uk-UA"/>
        </w:rPr>
        <w:t xml:space="preserve">Ш «Про </w:t>
      </w:r>
      <w:r w:rsidR="00EC5996">
        <w:rPr>
          <w:i/>
          <w:color w:val="000000"/>
          <w:lang w:val="uk-UA"/>
        </w:rPr>
        <w:t>місцевий бюджет Бучанської територіальної громади</w:t>
      </w:r>
      <w:r w:rsidR="00EC5996">
        <w:rPr>
          <w:i/>
          <w:lang w:val="uk-UA"/>
        </w:rPr>
        <w:t xml:space="preserve"> на 2022</w:t>
      </w:r>
      <w:r w:rsidR="00EC5996" w:rsidRPr="00130914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7BBDEEAD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A9619C">
        <w:rPr>
          <w:b/>
          <w:i/>
          <w:lang w:val="uk-UA"/>
        </w:rPr>
        <w:t>41</w:t>
      </w:r>
      <w:r w:rsidR="003D59E6">
        <w:rPr>
          <w:i/>
          <w:lang w:val="uk-UA"/>
        </w:rPr>
        <w:t>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33FC64A2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lastRenderedPageBreak/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="00A9619C">
        <w:rPr>
          <w:i/>
          <w:color w:val="000000"/>
          <w:shd w:val="clear" w:color="auto" w:fill="FFFFFF"/>
          <w:lang w:val="uk-UA"/>
        </w:rPr>
        <w:t xml:space="preserve"> та 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74A658DD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A9619C">
        <w:rPr>
          <w:i/>
          <w:lang w:val="uk-UA" w:eastAsia="ar-SA"/>
        </w:rPr>
        <w:t>ФОП Лисенко Ю.Б.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7F7F519A" w14:textId="0B2B4749" w:rsidR="001176D2" w:rsidRPr="00E61547" w:rsidRDefault="00E61547" w:rsidP="00E61547">
      <w:pPr>
        <w:rPr>
          <w:color w:val="000000"/>
        </w:rPr>
      </w:pPr>
      <w:r>
        <w:rPr>
          <w:i/>
          <w:lang w:val="uk-UA"/>
        </w:rPr>
        <w:t xml:space="preserve">           </w:t>
      </w:r>
      <w:proofErr w:type="spellStart"/>
      <w:r w:rsidR="001176D2" w:rsidRPr="003D59E6">
        <w:rPr>
          <w:i/>
          <w:lang w:val="uk-UA"/>
        </w:rPr>
        <w:t>Комерціійна</w:t>
      </w:r>
      <w:proofErr w:type="spellEnd"/>
      <w:r w:rsidR="001176D2" w:rsidRPr="003D59E6">
        <w:rPr>
          <w:i/>
          <w:lang w:val="uk-UA"/>
        </w:rPr>
        <w:t xml:space="preserve"> пропозиція </w:t>
      </w:r>
      <w:r>
        <w:rPr>
          <w:i/>
          <w:lang w:val="uk-UA"/>
        </w:rPr>
        <w:t xml:space="preserve">за посиланням </w:t>
      </w:r>
      <w:hyperlink r:id="rId5" w:history="1">
        <w:r w:rsidRPr="00E61547">
          <w:rPr>
            <w:rStyle w:val="a4"/>
          </w:rPr>
          <w:t>http://www.vetdopomoga24.com.ua/</w:t>
        </w:r>
      </w:hyperlink>
      <w:r w:rsidR="001176D2" w:rsidRPr="003D59E6">
        <w:rPr>
          <w:i/>
          <w:lang w:val="uk-UA"/>
        </w:rPr>
        <w:t>;</w:t>
      </w:r>
    </w:p>
    <w:p w14:paraId="56AA8815" w14:textId="4AF60CC7" w:rsidR="001176D2" w:rsidRPr="003D59E6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</w:t>
      </w:r>
      <w:r w:rsidR="00E61547">
        <w:rPr>
          <w:i/>
          <w:lang w:val="uk-UA"/>
        </w:rPr>
        <w:t xml:space="preserve">за посиланням </w:t>
      </w:r>
      <w:hyperlink r:id="rId6" w:history="1">
        <w:r w:rsidR="00E61547" w:rsidRPr="00E61547">
          <w:rPr>
            <w:rStyle w:val="a4"/>
          </w:rPr>
          <w:t>https://vetpoint.com.ua/veterinarnaya-xirurgiya</w:t>
        </w:r>
      </w:hyperlink>
      <w:r w:rsidR="00E61547">
        <w:rPr>
          <w:rStyle w:val="a4"/>
          <w:lang w:val="uk-UA"/>
        </w:rPr>
        <w:t>.</w:t>
      </w:r>
      <w:bookmarkStart w:id="0" w:name="_GoBack"/>
      <w:bookmarkEnd w:id="0"/>
      <w:r w:rsidR="00E61547" w:rsidRPr="00E61547">
        <w:rPr>
          <w:color w:val="000000"/>
        </w:rPr>
        <w:t xml:space="preserve"> </w:t>
      </w:r>
      <w:r w:rsidR="001176D2" w:rsidRPr="003D59E6">
        <w:rPr>
          <w:i/>
          <w:lang w:val="uk-UA"/>
        </w:rPr>
        <w:t xml:space="preserve"> </w:t>
      </w:r>
    </w:p>
    <w:sectPr w:rsidR="001176D2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1176D2"/>
    <w:rsid w:val="001D1F9F"/>
    <w:rsid w:val="00303A67"/>
    <w:rsid w:val="00391FB2"/>
    <w:rsid w:val="003A7F77"/>
    <w:rsid w:val="003D59E6"/>
    <w:rsid w:val="00414530"/>
    <w:rsid w:val="004562D8"/>
    <w:rsid w:val="00463BCC"/>
    <w:rsid w:val="004C3080"/>
    <w:rsid w:val="005B020C"/>
    <w:rsid w:val="005F4A5C"/>
    <w:rsid w:val="006A3DFD"/>
    <w:rsid w:val="00784384"/>
    <w:rsid w:val="00784DA0"/>
    <w:rsid w:val="007E6243"/>
    <w:rsid w:val="007F1E9A"/>
    <w:rsid w:val="008C5EDD"/>
    <w:rsid w:val="00932821"/>
    <w:rsid w:val="00945843"/>
    <w:rsid w:val="009A3F1B"/>
    <w:rsid w:val="00A465F1"/>
    <w:rsid w:val="00A503E2"/>
    <w:rsid w:val="00A9619C"/>
    <w:rsid w:val="00AD64C0"/>
    <w:rsid w:val="00B313E7"/>
    <w:rsid w:val="00BE718D"/>
    <w:rsid w:val="00C05059"/>
    <w:rsid w:val="00C63E30"/>
    <w:rsid w:val="00D0424E"/>
    <w:rsid w:val="00D35A9F"/>
    <w:rsid w:val="00E61547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tpoint.com.ua/veterinarnaya-xirurgiya" TargetMode="External"/><Relationship Id="rId5" Type="http://schemas.openxmlformats.org/officeDocument/2006/relationships/hyperlink" Target="http://www.vetdopomoga24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2022-01-31T12:46:00Z</dcterms:created>
  <dcterms:modified xsi:type="dcterms:W3CDTF">2022-01-31T12:46:00Z</dcterms:modified>
</cp:coreProperties>
</file>