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C05A1C" w:rsidP="005F569B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2364085" r:id="rId8"/>
        </w:objec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6C21D7" w:rsidRDefault="00DE2075" w:rsidP="0094583F">
      <w:r w:rsidRPr="0001160A">
        <w:t xml:space="preserve">« </w:t>
      </w:r>
      <w:r w:rsidR="00976528">
        <w:t>29</w:t>
      </w:r>
      <w:r w:rsidR="00641F1F">
        <w:t xml:space="preserve"> </w:t>
      </w:r>
      <w:r w:rsidR="0001160A" w:rsidRPr="0001160A">
        <w:t>»</w:t>
      </w:r>
      <w:r w:rsidR="00886259">
        <w:t>грудня</w:t>
      </w:r>
      <w:r w:rsidR="007B6454" w:rsidRPr="0001160A">
        <w:t xml:space="preserve"> </w:t>
      </w:r>
      <w:r w:rsidRPr="0001160A">
        <w:t>20</w:t>
      </w:r>
      <w:r w:rsidR="000663FF" w:rsidRPr="0001160A">
        <w:t>21</w:t>
      </w:r>
      <w:r w:rsidR="006C21D7">
        <w:t xml:space="preserve"> року</w:t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Pr="0001160A">
        <w:t>№</w:t>
      </w:r>
      <w:r w:rsidR="00886259">
        <w:t xml:space="preserve"> </w:t>
      </w:r>
      <w:r w:rsidR="00F40CC0">
        <w:t>1086</w:t>
      </w:r>
      <w:bookmarkStart w:id="0" w:name="_GoBack"/>
      <w:bookmarkEnd w:id="0"/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864CDA" w:rsidRDefault="002A7F2B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>кодування різниці між розміром тарифу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послугу з постачання теплової енергії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та розміром економічно обґрунтованих витрат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їх виробництво,</w:t>
      </w:r>
      <w:r w:rsidR="00C751E8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транспортування та 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постачання теплової енергії для населення,</w:t>
      </w:r>
    </w:p>
    <w:p w:rsidR="00864CDA" w:rsidRPr="00864CDA" w:rsidRDefault="00C05A1C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за </w:t>
      </w:r>
      <w:r w:rsidR="00976528">
        <w:rPr>
          <w:b/>
          <w:color w:val="000000"/>
          <w:shd w:val="clear" w:color="auto" w:fill="FFFFFF"/>
        </w:rPr>
        <w:t>грудень</w:t>
      </w:r>
      <w:r w:rsidR="00B91B0E">
        <w:rPr>
          <w:b/>
          <w:color w:val="000000"/>
          <w:shd w:val="clear" w:color="auto" w:fill="FFFFFF"/>
        </w:rPr>
        <w:t xml:space="preserve"> 2021р.</w:t>
      </w:r>
      <w:r>
        <w:rPr>
          <w:b/>
          <w:color w:val="000000"/>
          <w:shd w:val="clear" w:color="auto" w:fill="FFFFFF"/>
        </w:rPr>
        <w:t xml:space="preserve"> </w:t>
      </w:r>
      <w:r w:rsidR="00864CDA">
        <w:rPr>
          <w:b/>
          <w:color w:val="000000"/>
          <w:shd w:val="clear" w:color="auto" w:fill="FFFFFF"/>
        </w:rPr>
        <w:t>ПКПП «Теплокомунсервіс»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5F569B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864CDA">
        <w:t>ПКПП «Теплокомунсервіс»</w:t>
      </w:r>
      <w:r w:rsidR="00446211" w:rsidRPr="0001160A">
        <w:t xml:space="preserve"> </w:t>
      </w:r>
      <w:r w:rsidRPr="0001160A">
        <w:t xml:space="preserve">від </w:t>
      </w:r>
      <w:r w:rsidR="00C27D73">
        <w:t>24</w:t>
      </w:r>
      <w:r w:rsidR="00886259">
        <w:t>.12</w:t>
      </w:r>
      <w:r w:rsidR="000663FF" w:rsidRPr="0001160A">
        <w:t>.2021</w:t>
      </w:r>
      <w:r w:rsidR="006C473F" w:rsidRPr="0001160A">
        <w:t xml:space="preserve"> року</w:t>
      </w:r>
      <w:r w:rsidR="006C473F" w:rsidRPr="0001160A">
        <w:br/>
      </w:r>
      <w:r w:rsidR="005C386B" w:rsidRPr="0001160A">
        <w:t xml:space="preserve">№ </w:t>
      </w:r>
      <w:r w:rsidR="00C27D73">
        <w:t>541</w:t>
      </w:r>
      <w:r w:rsidRPr="0001160A">
        <w:t xml:space="preserve"> 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розміром </w:t>
      </w:r>
      <w:r w:rsidR="00864CDA" w:rsidRPr="00864CDA">
        <w:rPr>
          <w:color w:val="000000"/>
          <w:shd w:val="clear" w:color="auto" w:fill="FFFFFF"/>
        </w:rPr>
        <w:t xml:space="preserve">тарифу на послугу </w:t>
      </w:r>
      <w:r w:rsidR="00864CDA">
        <w:rPr>
          <w:color w:val="000000"/>
          <w:shd w:val="clear" w:color="auto" w:fill="FFFFFF"/>
        </w:rPr>
        <w:t xml:space="preserve">з постачання теплової енергії </w:t>
      </w:r>
      <w:r w:rsidR="00864CDA" w:rsidRPr="00864CDA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864CDA">
        <w:rPr>
          <w:color w:val="000000"/>
          <w:shd w:val="clear" w:color="auto" w:fill="FFFFFF"/>
        </w:rPr>
        <w:t>витрат</w:t>
      </w:r>
      <w:r w:rsidR="00C05A1C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на їх </w:t>
      </w:r>
      <w:r w:rsidR="00864CDA" w:rsidRPr="00864CDA">
        <w:rPr>
          <w:color w:val="000000"/>
          <w:shd w:val="clear" w:color="auto" w:fill="FFFFFF"/>
        </w:rPr>
        <w:t>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транспортування та постачання теплової енергії 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>відповідно до рішення Бучанської міської ради від 28.10.2021 р № 2168-20-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Програми відшкодування  різниці </w:t>
      </w:r>
      <w:r w:rsidR="005F569B">
        <w:t xml:space="preserve">між розміром тарифів на </w:t>
      </w:r>
      <w:r w:rsidR="00C05A1C">
        <w:t>послуги з постачання теплової енергії та розміром екон</w:t>
      </w:r>
      <w:r w:rsidR="005F569B">
        <w:t xml:space="preserve">омічно обґрунтованих витрат на </w:t>
      </w:r>
      <w:r w:rsidR="00C05A1C">
        <w:t>2021-2022 р</w:t>
      </w:r>
      <w:r w:rsidR="00C05A1C" w:rsidRPr="003C4226">
        <w:t>р</w:t>
      </w:r>
      <w:r w:rsidR="00C05A1C">
        <w:t>.»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Pr="00C05A1C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>шкодування різниці між розміром</w:t>
      </w:r>
      <w:r w:rsidR="00C05A1C" w:rsidRPr="00C05A1C">
        <w:rPr>
          <w:color w:val="000000"/>
          <w:shd w:val="clear" w:color="auto" w:fill="FFFFFF"/>
        </w:rPr>
        <w:t xml:space="preserve"> тарифу на послугу </w:t>
      </w:r>
      <w:r w:rsidR="00C05A1C">
        <w:rPr>
          <w:color w:val="000000"/>
          <w:shd w:val="clear" w:color="auto" w:fill="FFFFFF"/>
        </w:rPr>
        <w:t xml:space="preserve">з постачання теплової енергії </w:t>
      </w:r>
      <w:r w:rsidR="00C05A1C"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C05A1C">
        <w:rPr>
          <w:color w:val="000000"/>
          <w:shd w:val="clear" w:color="auto" w:fill="FFFFFF"/>
        </w:rPr>
        <w:t xml:space="preserve">витрат </w:t>
      </w:r>
      <w:r w:rsidR="00C05A1C" w:rsidRPr="00C05A1C">
        <w:rPr>
          <w:color w:val="000000"/>
          <w:shd w:val="clear" w:color="auto" w:fill="FFFFFF"/>
        </w:rPr>
        <w:t>на їх 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 w:rsidR="00C05A1C">
        <w:rPr>
          <w:color w:val="000000"/>
          <w:shd w:val="clear" w:color="auto" w:fill="FFFFFF"/>
        </w:rPr>
        <w:t xml:space="preserve"> для населення, за </w:t>
      </w:r>
      <w:r w:rsidR="00976528">
        <w:rPr>
          <w:color w:val="000000"/>
          <w:shd w:val="clear" w:color="auto" w:fill="FFFFFF"/>
        </w:rPr>
        <w:t>грудень</w:t>
      </w:r>
      <w:r w:rsidR="00C751E8">
        <w:rPr>
          <w:color w:val="000000"/>
          <w:shd w:val="clear" w:color="auto" w:fill="FFFFFF"/>
        </w:rPr>
        <w:t xml:space="preserve"> </w:t>
      </w:r>
      <w:r w:rsidR="00B05352">
        <w:rPr>
          <w:color w:val="000000"/>
          <w:shd w:val="clear" w:color="auto" w:fill="FFFFFF"/>
        </w:rPr>
        <w:br/>
        <w:t>2021</w:t>
      </w:r>
      <w:r w:rsidR="009E7381">
        <w:rPr>
          <w:color w:val="000000"/>
          <w:shd w:val="clear" w:color="auto" w:fill="FFFFFF"/>
        </w:rPr>
        <w:t xml:space="preserve"> року</w:t>
      </w:r>
      <w:r w:rsidR="00C05A1C">
        <w:rPr>
          <w:color w:val="000000"/>
          <w:shd w:val="clear" w:color="auto" w:fill="FFFFFF"/>
        </w:rPr>
        <w:t xml:space="preserve"> ПКПП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«</w:t>
      </w:r>
      <w:proofErr w:type="spellStart"/>
      <w:r w:rsidR="00C05A1C" w:rsidRPr="00C05A1C">
        <w:rPr>
          <w:color w:val="000000"/>
          <w:shd w:val="clear" w:color="auto" w:fill="FFFFFF"/>
        </w:rPr>
        <w:t>Теплокомунсервіс</w:t>
      </w:r>
      <w:proofErr w:type="spellEnd"/>
      <w:r w:rsidR="00C05A1C" w:rsidRPr="00C05A1C">
        <w:rPr>
          <w:color w:val="000000"/>
          <w:shd w:val="clear" w:color="auto" w:fill="FFFFFF"/>
        </w:rPr>
        <w:t>»</w:t>
      </w:r>
      <w:r w:rsidR="007F66D4">
        <w:rPr>
          <w:color w:val="000000"/>
          <w:shd w:val="clear" w:color="auto" w:fill="FFFFFF"/>
        </w:rPr>
        <w:t xml:space="preserve"> в розмірі </w:t>
      </w:r>
      <w:r w:rsidR="00C27D73">
        <w:rPr>
          <w:color w:val="000000"/>
          <w:shd w:val="clear" w:color="auto" w:fill="FFFFFF"/>
        </w:rPr>
        <w:t>1795 784,00</w:t>
      </w:r>
      <w:r w:rsidR="007F66D4">
        <w:rPr>
          <w:color w:val="000000"/>
          <w:shd w:val="clear" w:color="auto" w:fill="FFFFFF"/>
        </w:rPr>
        <w:t xml:space="preserve"> </w:t>
      </w:r>
      <w:proofErr w:type="spellStart"/>
      <w:r w:rsidR="007F66D4">
        <w:rPr>
          <w:color w:val="000000"/>
          <w:shd w:val="clear" w:color="auto" w:fill="FFFFFF"/>
        </w:rPr>
        <w:t>грн</w:t>
      </w:r>
      <w:proofErr w:type="spellEnd"/>
      <w:r w:rsidR="007F66D4">
        <w:rPr>
          <w:color w:val="000000"/>
          <w:shd w:val="clear" w:color="auto" w:fill="FFFFFF"/>
        </w:rPr>
        <w:t xml:space="preserve"> (</w:t>
      </w:r>
      <w:r w:rsidR="00C27D73">
        <w:rPr>
          <w:color w:val="000000"/>
          <w:shd w:val="clear" w:color="auto" w:fill="FFFFFF"/>
        </w:rPr>
        <w:t>один мільйон сімсот дев’яносто п’ять тисяч сімсот вісімдесят чотири гривні</w:t>
      </w:r>
      <w:r w:rsidR="007F66D4">
        <w:rPr>
          <w:color w:val="000000"/>
          <w:shd w:val="clear" w:color="auto" w:fill="FFFFFF"/>
        </w:rPr>
        <w:t>)</w:t>
      </w:r>
      <w:r w:rsidR="00C05A1C">
        <w:rPr>
          <w:color w:val="000000"/>
          <w:shd w:val="clear" w:color="auto" w:fill="FFFFFF"/>
        </w:rPr>
        <w:t>, що додається.</w:t>
      </w:r>
    </w:p>
    <w:p w:rsidR="00DA0684" w:rsidRPr="00DA0684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відповідно затвердженого розрахунку за </w:t>
      </w:r>
      <w:r w:rsidR="00976528">
        <w:rPr>
          <w:sz w:val="24"/>
          <w:szCs w:val="24"/>
        </w:rPr>
        <w:t>грудень</w:t>
      </w:r>
      <w:r w:rsidR="00C05A1C" w:rsidRPr="00C751E8">
        <w:rPr>
          <w:sz w:val="24"/>
          <w:szCs w:val="24"/>
        </w:rPr>
        <w:t xml:space="preserve"> </w:t>
      </w:r>
      <w:r w:rsidR="00C751E8" w:rsidRPr="00C751E8">
        <w:rPr>
          <w:color w:val="000000"/>
          <w:sz w:val="24"/>
          <w:szCs w:val="24"/>
          <w:shd w:val="clear" w:color="auto" w:fill="FFFFFF"/>
        </w:rPr>
        <w:t>2021 р.</w:t>
      </w:r>
      <w:r w:rsidR="00C05A1C" w:rsidRPr="00C751E8">
        <w:rPr>
          <w:sz w:val="24"/>
          <w:szCs w:val="24"/>
        </w:rPr>
        <w:t>, згідно</w:t>
      </w:r>
      <w:r w:rsidR="00C05A1C">
        <w:rPr>
          <w:sz w:val="24"/>
          <w:szCs w:val="24"/>
        </w:rPr>
        <w:t xml:space="preserve"> укладеного договору.</w:t>
      </w:r>
    </w:p>
    <w:p w:rsidR="00667661" w:rsidRPr="00DA0684" w:rsidRDefault="00DA0684" w:rsidP="005F569B">
      <w:pPr>
        <w:tabs>
          <w:tab w:val="left" w:pos="993"/>
        </w:tabs>
        <w:ind w:firstLine="567"/>
        <w:jc w:val="both"/>
      </w:pPr>
      <w:r w:rsidRPr="00DA0684">
        <w:t>3.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Pr="0001160A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976528" w:rsidRPr="00976528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  <w:lang w:val="ru-RU"/>
        </w:rPr>
        <w:t xml:space="preserve">Заступник </w:t>
      </w:r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 голови</w:t>
      </w:r>
      <w:r w:rsidR="00976528">
        <w:rPr>
          <w:b/>
          <w:bCs/>
          <w:sz w:val="24"/>
          <w:szCs w:val="24"/>
          <w:lang w:val="ru-RU"/>
        </w:rPr>
        <w:t xml:space="preserve">          </w:t>
      </w:r>
      <w:r w:rsidR="00976528">
        <w:rPr>
          <w:b/>
          <w:bCs/>
          <w:sz w:val="24"/>
          <w:szCs w:val="24"/>
        </w:rPr>
        <w:t xml:space="preserve">_____________________     </w:t>
      </w:r>
      <w:r w:rsidR="00976528" w:rsidRPr="00976528">
        <w:rPr>
          <w:b/>
          <w:bCs/>
          <w:sz w:val="24"/>
          <w:szCs w:val="24"/>
        </w:rPr>
        <w:t xml:space="preserve">      </w:t>
      </w:r>
      <w:r w:rsidR="00976528">
        <w:rPr>
          <w:b/>
          <w:bCs/>
          <w:sz w:val="24"/>
          <w:szCs w:val="24"/>
        </w:rPr>
        <w:t xml:space="preserve">    </w:t>
      </w:r>
      <w:r w:rsidR="00976528" w:rsidRPr="00976528">
        <w:rPr>
          <w:b/>
          <w:bCs/>
          <w:sz w:val="24"/>
          <w:szCs w:val="24"/>
        </w:rPr>
        <w:t xml:space="preserve"> </w:t>
      </w:r>
      <w:r w:rsidR="00976528">
        <w:rPr>
          <w:b/>
          <w:bCs/>
          <w:sz w:val="24"/>
          <w:szCs w:val="24"/>
        </w:rPr>
        <w:t xml:space="preserve">    </w:t>
      </w:r>
      <w:r w:rsidR="00976528" w:rsidRPr="00976528">
        <w:rPr>
          <w:b/>
          <w:bCs/>
          <w:sz w:val="24"/>
          <w:szCs w:val="24"/>
        </w:rPr>
        <w:t>Сергій ШЕПЕТЬКО</w:t>
      </w:r>
    </w:p>
    <w:p w:rsidR="00C05A1C" w:rsidRPr="0001160A" w:rsidRDefault="00976528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                                                            _________________</w:t>
      </w:r>
      <w:r w:rsidRPr="00976528">
        <w:rPr>
          <w:b/>
          <w:bCs/>
          <w:sz w:val="24"/>
          <w:szCs w:val="24"/>
          <w:lang w:val="ru-RU"/>
        </w:rPr>
        <w:t>2021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Pr="0001160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</w:t>
      </w:r>
      <w:r w:rsidR="00C05A1C">
        <w:rPr>
          <w:b/>
          <w:bCs/>
          <w:sz w:val="24"/>
          <w:szCs w:val="24"/>
        </w:rPr>
        <w:t>руючий справами</w:t>
      </w:r>
      <w:r w:rsidR="00976528">
        <w:rPr>
          <w:b/>
          <w:bCs/>
          <w:sz w:val="24"/>
          <w:szCs w:val="24"/>
        </w:rPr>
        <w:t xml:space="preserve">                      ______________________                 </w:t>
      </w:r>
      <w:r w:rsidR="00976528" w:rsidRPr="00976528">
        <w:rPr>
          <w:b/>
          <w:bCs/>
          <w:sz w:val="24"/>
          <w:szCs w:val="24"/>
        </w:rPr>
        <w:t xml:space="preserve"> </w:t>
      </w:r>
      <w:r w:rsidR="00976528">
        <w:rPr>
          <w:b/>
          <w:bCs/>
          <w:sz w:val="24"/>
          <w:szCs w:val="24"/>
        </w:rPr>
        <w:t xml:space="preserve"> </w:t>
      </w:r>
      <w:r w:rsidR="00976528" w:rsidRPr="00976528">
        <w:rPr>
          <w:b/>
          <w:bCs/>
          <w:sz w:val="24"/>
          <w:szCs w:val="24"/>
        </w:rPr>
        <w:t>Дмитро ГАПЧЕНКО</w:t>
      </w:r>
    </w:p>
    <w:p w:rsidR="00C05A1C" w:rsidRPr="0001160A" w:rsidRDefault="00976528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_________________</w:t>
      </w:r>
      <w:r w:rsidR="00C05A1C" w:rsidRPr="0001160A">
        <w:rPr>
          <w:b/>
          <w:bCs/>
          <w:sz w:val="24"/>
          <w:szCs w:val="24"/>
        </w:rPr>
        <w:t>2021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976528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відділу </w:t>
      </w:r>
    </w:p>
    <w:p w:rsidR="00976528" w:rsidRDefault="00976528" w:rsidP="00976528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Б</w:t>
      </w:r>
      <w:r w:rsidR="00C05A1C" w:rsidRPr="0001160A">
        <w:rPr>
          <w:b/>
          <w:bCs/>
          <w:sz w:val="24"/>
          <w:szCs w:val="24"/>
        </w:rPr>
        <w:t>ухгалтерського</w:t>
      </w:r>
      <w:r>
        <w:rPr>
          <w:b/>
          <w:bCs/>
          <w:sz w:val="24"/>
          <w:szCs w:val="24"/>
        </w:rPr>
        <w:t xml:space="preserve"> </w:t>
      </w:r>
      <w:r w:rsidR="00C05A1C" w:rsidRPr="0001160A">
        <w:rPr>
          <w:b/>
          <w:bCs/>
          <w:sz w:val="24"/>
          <w:szCs w:val="24"/>
        </w:rPr>
        <w:t xml:space="preserve">обліку та </w:t>
      </w:r>
    </w:p>
    <w:p w:rsidR="00C05A1C" w:rsidRPr="0001160A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фінансового забезпечення</w:t>
      </w:r>
      <w:r w:rsidR="00976528">
        <w:rPr>
          <w:b/>
          <w:bCs/>
          <w:sz w:val="24"/>
          <w:szCs w:val="24"/>
        </w:rPr>
        <w:t xml:space="preserve">            </w:t>
      </w:r>
      <w:r w:rsidR="00976528" w:rsidRPr="00976528">
        <w:rPr>
          <w:b/>
          <w:bCs/>
          <w:sz w:val="24"/>
          <w:szCs w:val="24"/>
        </w:rPr>
        <w:t>_____________________</w:t>
      </w:r>
      <w:r w:rsidR="00976528">
        <w:rPr>
          <w:b/>
          <w:bCs/>
          <w:sz w:val="24"/>
          <w:szCs w:val="24"/>
        </w:rPr>
        <w:t>_</w:t>
      </w:r>
      <w:r w:rsidR="00976528" w:rsidRPr="00976528">
        <w:rPr>
          <w:b/>
          <w:bCs/>
          <w:sz w:val="24"/>
          <w:szCs w:val="24"/>
        </w:rPr>
        <w:t xml:space="preserve">         </w:t>
      </w:r>
      <w:r w:rsidR="00976528">
        <w:rPr>
          <w:b/>
          <w:bCs/>
          <w:sz w:val="24"/>
          <w:szCs w:val="24"/>
        </w:rPr>
        <w:t xml:space="preserve">      </w:t>
      </w:r>
      <w:r w:rsidR="00976528" w:rsidRPr="00976528">
        <w:rPr>
          <w:b/>
          <w:bCs/>
          <w:sz w:val="24"/>
          <w:szCs w:val="24"/>
        </w:rPr>
        <w:t xml:space="preserve"> Світлана ЯКУБЕНКО</w:t>
      </w:r>
    </w:p>
    <w:p w:rsidR="00C05A1C" w:rsidRPr="0001160A" w:rsidRDefault="00976528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__________________</w:t>
      </w:r>
      <w:r w:rsidR="00C05A1C" w:rsidRPr="0001160A">
        <w:rPr>
          <w:b/>
          <w:bCs/>
          <w:sz w:val="24"/>
          <w:szCs w:val="24"/>
        </w:rPr>
        <w:t>2021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B91B0E" w:rsidRDefault="00976528" w:rsidP="00B91B0E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Начальник</w:t>
      </w:r>
      <w:r w:rsidR="00B91B0E" w:rsidRPr="00B91B0E">
        <w:rPr>
          <w:b/>
          <w:bCs/>
          <w:sz w:val="24"/>
          <w:szCs w:val="24"/>
        </w:rPr>
        <w:t xml:space="preserve"> відділу </w:t>
      </w:r>
      <w:r w:rsidR="00B91B0E">
        <w:rPr>
          <w:b/>
          <w:bCs/>
          <w:sz w:val="24"/>
          <w:szCs w:val="24"/>
        </w:rPr>
        <w:t>економічного</w:t>
      </w:r>
    </w:p>
    <w:p w:rsidR="00B91B0E" w:rsidRPr="00B91B0E" w:rsidRDefault="00B91B0E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розвитку та </w:t>
      </w:r>
      <w:r w:rsidRPr="00B91B0E">
        <w:rPr>
          <w:b/>
          <w:bCs/>
          <w:sz w:val="24"/>
          <w:szCs w:val="24"/>
        </w:rPr>
        <w:t>ін</w:t>
      </w:r>
      <w:r>
        <w:rPr>
          <w:b/>
          <w:bCs/>
          <w:sz w:val="24"/>
          <w:szCs w:val="24"/>
        </w:rPr>
        <w:t>вестицій</w:t>
      </w:r>
      <w:r w:rsidR="00976528">
        <w:rPr>
          <w:b/>
          <w:bCs/>
          <w:sz w:val="24"/>
          <w:szCs w:val="24"/>
        </w:rPr>
        <w:t xml:space="preserve">                 _______________________</w:t>
      </w:r>
      <w:r w:rsidR="00976528" w:rsidRPr="00976528">
        <w:rPr>
          <w:b/>
          <w:bCs/>
          <w:sz w:val="24"/>
          <w:szCs w:val="24"/>
        </w:rPr>
        <w:t xml:space="preserve">           </w:t>
      </w:r>
      <w:r w:rsidR="00976528">
        <w:rPr>
          <w:b/>
          <w:bCs/>
          <w:sz w:val="24"/>
          <w:szCs w:val="24"/>
        </w:rPr>
        <w:t xml:space="preserve">       Тетяна ЛІПІНСЬКА</w:t>
      </w:r>
    </w:p>
    <w:p w:rsidR="00B91B0E" w:rsidRDefault="00976528" w:rsidP="00B91B0E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___________________</w:t>
      </w:r>
      <w:r w:rsidR="00B91B0E" w:rsidRPr="00B91B0E">
        <w:rPr>
          <w:b/>
          <w:bCs/>
          <w:sz w:val="24"/>
          <w:szCs w:val="24"/>
        </w:rPr>
        <w:t>2021</w:t>
      </w:r>
    </w:p>
    <w:p w:rsidR="00B91B0E" w:rsidRPr="0001160A" w:rsidRDefault="00B91B0E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  <w:r w:rsidR="008B4FB3">
        <w:rPr>
          <w:b/>
          <w:bCs/>
          <w:sz w:val="24"/>
          <w:szCs w:val="24"/>
        </w:rPr>
        <w:t xml:space="preserve">         _______________________</w:t>
      </w:r>
      <w:r w:rsidR="008B4FB3" w:rsidRPr="008B4FB3">
        <w:rPr>
          <w:b/>
          <w:bCs/>
          <w:sz w:val="24"/>
          <w:szCs w:val="24"/>
        </w:rPr>
        <w:t xml:space="preserve">       </w:t>
      </w:r>
      <w:r w:rsidR="008B4FB3">
        <w:rPr>
          <w:b/>
          <w:bCs/>
          <w:sz w:val="24"/>
          <w:szCs w:val="24"/>
        </w:rPr>
        <w:t xml:space="preserve">         Людмила РИЖЕНКО</w:t>
      </w:r>
    </w:p>
    <w:p w:rsidR="00C05A1C" w:rsidRPr="0001160A" w:rsidRDefault="008B4FB3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____________________</w:t>
      </w:r>
      <w:r w:rsidR="00C05A1C" w:rsidRPr="0001160A">
        <w:rPr>
          <w:b/>
          <w:bCs/>
          <w:sz w:val="24"/>
          <w:szCs w:val="24"/>
        </w:rPr>
        <w:t>2021</w:t>
      </w:r>
    </w:p>
    <w:p w:rsidR="00C05A1C" w:rsidRPr="0001160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C05A1C" w:rsidRPr="0001160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ЖКІ</w:t>
      </w:r>
      <w:r w:rsidR="008B4FB3">
        <w:rPr>
          <w:rFonts w:ascii="Times New Roman" w:hAnsi="Times New Roman" w:cs="Times New Roman"/>
          <w:bCs w:val="0"/>
          <w:sz w:val="24"/>
          <w:szCs w:val="24"/>
        </w:rPr>
        <w:t xml:space="preserve">     </w:t>
      </w:r>
      <w:r w:rsidR="008B4FB3" w:rsidRPr="008B4FB3">
        <w:rPr>
          <w:rFonts w:ascii="Times New Roman" w:hAnsi="Times New Roman" w:cs="Times New Roman"/>
          <w:bCs w:val="0"/>
          <w:sz w:val="24"/>
          <w:szCs w:val="24"/>
        </w:rPr>
        <w:t>______________________</w:t>
      </w:r>
      <w:r w:rsidR="008B4FB3">
        <w:rPr>
          <w:rFonts w:ascii="Times New Roman" w:hAnsi="Times New Roman" w:cs="Times New Roman"/>
          <w:bCs w:val="0"/>
          <w:sz w:val="24"/>
          <w:szCs w:val="24"/>
        </w:rPr>
        <w:t>_</w:t>
      </w:r>
      <w:r w:rsidR="008B4FB3" w:rsidRPr="008B4FB3">
        <w:rPr>
          <w:rFonts w:ascii="Times New Roman" w:hAnsi="Times New Roman" w:cs="Times New Roman"/>
          <w:bCs w:val="0"/>
          <w:sz w:val="24"/>
          <w:szCs w:val="24"/>
        </w:rPr>
        <w:t xml:space="preserve">          </w:t>
      </w:r>
      <w:r w:rsidR="008B4FB3">
        <w:rPr>
          <w:rFonts w:ascii="Times New Roman" w:hAnsi="Times New Roman" w:cs="Times New Roman"/>
          <w:bCs w:val="0"/>
          <w:sz w:val="24"/>
          <w:szCs w:val="24"/>
        </w:rPr>
        <w:t xml:space="preserve">    </w:t>
      </w:r>
      <w:r w:rsidR="008B4FB3" w:rsidRPr="008B4FB3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C05A1C" w:rsidRPr="0001160A" w:rsidRDefault="008B4FB3" w:rsidP="00C05A1C">
      <w:pPr>
        <w:rPr>
          <w:b/>
        </w:rPr>
      </w:pPr>
      <w:r>
        <w:rPr>
          <w:b/>
        </w:rPr>
        <w:t xml:space="preserve">                                                          </w:t>
      </w:r>
      <w:r w:rsidR="00C05A1C" w:rsidRPr="0001160A">
        <w:rPr>
          <w:b/>
        </w:rPr>
        <w:t>___</w:t>
      </w:r>
      <w:r>
        <w:rPr>
          <w:b/>
        </w:rPr>
        <w:t>_________________</w:t>
      </w:r>
      <w:r w:rsidR="00C05A1C" w:rsidRPr="0001160A">
        <w:rPr>
          <w:b/>
        </w:rPr>
        <w:t>2021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2176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B4FB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BAD03-DBF5-44D3-AB73-F1D9B7469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1849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7</cp:revision>
  <cp:lastPrinted>2021-12-29T08:34:00Z</cp:lastPrinted>
  <dcterms:created xsi:type="dcterms:W3CDTF">2021-12-28T11:42:00Z</dcterms:created>
  <dcterms:modified xsi:type="dcterms:W3CDTF">2021-12-30T08:08:00Z</dcterms:modified>
</cp:coreProperties>
</file>