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70" w:rsidRPr="00AA2770" w:rsidRDefault="00AA2770" w:rsidP="00AA2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770">
        <w:rPr>
          <w:rFonts w:ascii="Times New Roman" w:hAnsi="Times New Roman" w:cs="Times New Roman"/>
          <w:b/>
          <w:sz w:val="24"/>
          <w:szCs w:val="24"/>
          <w:lang w:val="uk-UA"/>
        </w:rPr>
        <w:t>Земельні торги у формі аукціону з продажу права оренди земельної ділянки, які відбулися 06 травня 2021 року.</w:t>
      </w:r>
    </w:p>
    <w:p w:rsidR="00AA2770" w:rsidRDefault="00AA2770" w:rsidP="00AA2770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</w:p>
    <w:p w:rsidR="00AA2770" w:rsidRDefault="00AA2770" w:rsidP="00AA27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2770" w:rsidRDefault="00AA2770" w:rsidP="00AA277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земельних торгів: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Київської області</w:t>
      </w:r>
    </w:p>
    <w:p w:rsidR="00AA2770" w:rsidRDefault="00AA2770" w:rsidP="00AA2770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код ЄДРПОУ 04360586</w:t>
      </w:r>
    </w:p>
    <w:p w:rsidR="00AA2770" w:rsidRDefault="00AA2770" w:rsidP="00AA2770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AA2770" w:rsidRDefault="00AA2770" w:rsidP="00AA277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Виконавець земельних торгів: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ПП «Фірма «СОМГІЗ» </w:t>
      </w:r>
    </w:p>
    <w:p w:rsidR="00AA2770" w:rsidRDefault="00AA2770" w:rsidP="00AA2770">
      <w:pPr>
        <w:pStyle w:val="a3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код ЄДРПОУ 20810095</w:t>
      </w:r>
    </w:p>
    <w:p w:rsidR="00AA2770" w:rsidRDefault="00AA2770" w:rsidP="00AA2770">
      <w:pPr>
        <w:tabs>
          <w:tab w:val="left" w:pos="6015"/>
        </w:tabs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</w:p>
    <w:p w:rsidR="00AA2770" w:rsidRDefault="00AA2770" w:rsidP="00AA2770">
      <w:pPr>
        <w:rPr>
          <w:lang w:val="uk-UA"/>
        </w:rPr>
      </w:pPr>
    </w:p>
    <w:p w:rsidR="00AA2770" w:rsidRPr="00AA2770" w:rsidRDefault="00AA2770" w:rsidP="00AA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A27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Номер лоту:</w:t>
      </w:r>
      <w:r w:rsidRPr="00AA27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A2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66164</w:t>
      </w:r>
    </w:p>
    <w:p w:rsidR="00AA2770" w:rsidRPr="00AA2770" w:rsidRDefault="00AA2770" w:rsidP="00AA277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27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Місце розташування земельної ділянки:</w:t>
      </w:r>
      <w:r w:rsidRPr="00AA2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AA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область, село </w:t>
      </w:r>
      <w:proofErr w:type="spellStart"/>
      <w:r w:rsidRPr="00AA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Гаврилівка</w:t>
      </w:r>
      <w:proofErr w:type="spellEnd"/>
      <w:r w:rsidRPr="00AA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вулиця Свято-Троїцька, 52б.</w:t>
      </w:r>
    </w:p>
    <w:p w:rsidR="00AA2770" w:rsidRPr="00AA2770" w:rsidRDefault="00AA2770" w:rsidP="00AA277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27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Розмір земельної ділянки:</w:t>
      </w:r>
      <w:r w:rsidRPr="00AA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AA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0250</w:t>
      </w:r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AA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A2770" w:rsidRPr="00AA2770" w:rsidRDefault="00AA2770" w:rsidP="00AA277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A27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ділянки:</w:t>
      </w:r>
      <w:r w:rsidRPr="00AA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3221882001:06:092:0001.</w:t>
      </w:r>
    </w:p>
    <w:p w:rsidR="00AA2770" w:rsidRPr="00AA2770" w:rsidRDefault="00AA2770" w:rsidP="00AA277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A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Ціна продажу права оренди земельної ділянки: </w:t>
      </w:r>
      <w:r w:rsidRPr="00AA2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20181 грн. 75 коп. (двадцять тисяч сто вісімдесят одна грн. 75 коп.) без ПДВ.</w:t>
      </w:r>
    </w:p>
    <w:p w:rsidR="00AA2770" w:rsidRPr="00AA2770" w:rsidRDefault="00AA2770" w:rsidP="00AA277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Цільове призначення земельної діл</w:t>
      </w:r>
      <w:bookmarkStart w:id="0" w:name="_GoBack"/>
      <w:bookmarkEnd w:id="0"/>
      <w:r w:rsidRPr="00AA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янки:</w:t>
      </w:r>
      <w:r w:rsidRPr="00AA2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Pr="00AA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A2770" w:rsidRDefault="00AA2770" w:rsidP="00AA2770">
      <w:pPr>
        <w:rPr>
          <w:lang w:val="uk-UA"/>
        </w:rPr>
      </w:pPr>
    </w:p>
    <w:p w:rsidR="00AA2770" w:rsidRDefault="00AA2770" w:rsidP="00AA2770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Додатково інформуємо.</w:t>
      </w:r>
    </w:p>
    <w:p w:rsidR="00AA2770" w:rsidRDefault="00AA2770" w:rsidP="00AA2770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Відповідно  до  п.3 ст. 137 Земельного кодексу виконавцем земельних торгів  на офіційному веб-сайті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зоображення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земельних  ділянок, копії документів та матеріалів на лот (</w:t>
      </w:r>
      <w:hyperlink r:id="rId5" w:history="1">
        <w:r>
          <w:rPr>
            <w:rStyle w:val="a4"/>
            <w:rFonts w:ascii="Times New Roman" w:eastAsiaTheme="minorEastAsia" w:hAnsi="Times New Roman" w:cs="Times New Roman"/>
            <w:lang w:eastAsia="ru-RU"/>
          </w:rPr>
          <w:t>http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://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torgy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land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gov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proofErr w:type="spellStart"/>
        <w:r>
          <w:rPr>
            <w:rStyle w:val="a4"/>
            <w:rFonts w:ascii="Times New Roman" w:eastAsiaTheme="minorEastAsia" w:hAnsi="Times New Roman" w:cs="Times New Roman"/>
            <w:lang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AA2770" w:rsidRDefault="00AA2770" w:rsidP="00AA2770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AA2770" w:rsidRDefault="00AA2770" w:rsidP="00AA2770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  <w:r>
        <w:rPr>
          <w:rFonts w:ascii="Times New Roman" w:eastAsiaTheme="minorEastAsia" w:hAnsi="Times New Roman" w:cs="Times New Roman"/>
          <w:lang w:val="uk-UA" w:eastAsia="ru-RU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>
        <w:rPr>
          <w:rFonts w:ascii="Times New Roman" w:eastAsiaTheme="minorEastAsia" w:hAnsi="Times New Roman" w:cs="Times New Roman"/>
          <w:lang w:val="uk-UA" w:eastAsia="ru-RU"/>
        </w:rPr>
        <w:t>веб-</w:t>
      </w:r>
      <w:proofErr w:type="spellEnd"/>
      <w:r>
        <w:rPr>
          <w:rFonts w:ascii="Times New Roman" w:eastAsiaTheme="minorEastAsia" w:hAnsi="Times New Roman" w:cs="Times New Roman"/>
          <w:lang w:val="uk-UA" w:eastAsia="ru-RU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>
        <w:rPr>
          <w:rFonts w:ascii="Times New Roman" w:eastAsia="Times New Roman" w:hAnsi="Times New Roman" w:cs="Times New Roman"/>
          <w:lang w:val="uk-UA" w:eastAsia="ru-RU"/>
        </w:rPr>
        <w:t xml:space="preserve"> (</w:t>
      </w:r>
      <w:hyperlink r:id="rId6" w:history="1">
        <w:r>
          <w:rPr>
            <w:rStyle w:val="a4"/>
            <w:rFonts w:ascii="Times New Roman" w:eastAsiaTheme="minorEastAsia" w:hAnsi="Times New Roman" w:cs="Times New Roman"/>
            <w:lang w:eastAsia="ru-RU"/>
          </w:rPr>
          <w:t>http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://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torgy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land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r>
          <w:rPr>
            <w:rStyle w:val="a4"/>
            <w:rFonts w:ascii="Times New Roman" w:eastAsiaTheme="minorEastAsia" w:hAnsi="Times New Roman" w:cs="Times New Roman"/>
            <w:lang w:eastAsia="ru-RU"/>
          </w:rPr>
          <w:t>gov</w:t>
        </w:r>
        <w:r>
          <w:rPr>
            <w:rStyle w:val="a4"/>
            <w:rFonts w:ascii="Times New Roman" w:eastAsiaTheme="minorEastAsia" w:hAnsi="Times New Roman" w:cs="Times New Roman"/>
            <w:lang w:val="uk-UA" w:eastAsia="ru-RU"/>
          </w:rPr>
          <w:t>.</w:t>
        </w:r>
        <w:proofErr w:type="spellStart"/>
        <w:r>
          <w:rPr>
            <w:rStyle w:val="a4"/>
            <w:rFonts w:ascii="Times New Roman" w:eastAsiaTheme="minorEastAsia" w:hAnsi="Times New Roman" w:cs="Times New Roman"/>
            <w:lang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6001FF" w:rsidRPr="00AA2770" w:rsidRDefault="006001FF">
      <w:pPr>
        <w:rPr>
          <w:lang w:val="uk-UA"/>
        </w:rPr>
      </w:pPr>
    </w:p>
    <w:sectPr w:rsidR="006001FF" w:rsidRPr="00AA2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5"/>
    <w:rsid w:val="00036445"/>
    <w:rsid w:val="006001FF"/>
    <w:rsid w:val="00A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0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AA2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0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AA2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y.land.gov.ua/" TargetMode="External"/><Relationship Id="rId5" Type="http://schemas.openxmlformats.org/officeDocument/2006/relationships/hyperlink" Target="http://torgy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2021-05-14T12:56:00Z</dcterms:created>
  <dcterms:modified xsi:type="dcterms:W3CDTF">2021-05-14T12:57:00Z</dcterms:modified>
</cp:coreProperties>
</file>