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C4" w:rsidRDefault="003404C4" w:rsidP="003404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96E5E">
        <w:rPr>
          <w:rFonts w:ascii="Times New Roman" w:hAnsi="Times New Roman" w:cs="Times New Roman"/>
          <w:b/>
          <w:sz w:val="28"/>
          <w:szCs w:val="28"/>
          <w:lang w:val="uk-UA"/>
        </w:rPr>
        <w:t>Бучанська</w:t>
      </w:r>
      <w:proofErr w:type="spellEnd"/>
      <w:r w:rsidRPr="00596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рада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оголошує конкурс з відбору виконавця з організації та проведення земельних торгів</w:t>
      </w:r>
    </w:p>
    <w:p w:rsidR="00F4469E" w:rsidRPr="00596E5E" w:rsidRDefault="00F4469E" w:rsidP="003404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4C4" w:rsidRPr="00E1689A" w:rsidRDefault="003404C4" w:rsidP="003404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89A"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відповідно до ст. ст. 12,122,135-137 Земельного кодексу України та на виконання   п.4  рішення  </w:t>
      </w:r>
      <w:proofErr w:type="spellStart"/>
      <w:r w:rsidRPr="00E1689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№ 4648-74-</w:t>
      </w:r>
      <w:r w:rsidRPr="00E168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>ІІ  від  27лютого 2020 року проводить відбір з визначення виконавця  земельних торгів</w:t>
      </w:r>
      <w:r w:rsidR="00D35C71"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689A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 послуг яких здійснюється без використання бюджетних коштів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69E" w:rsidRDefault="00F4469E" w:rsidP="00673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про земельну ділянку </w:t>
      </w:r>
    </w:p>
    <w:p w:rsidR="00F4469E" w:rsidRPr="00F4469E" w:rsidRDefault="00F4469E" w:rsidP="00673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305C" w:rsidRPr="00E1689A" w:rsidRDefault="0053110B" w:rsidP="0067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89A">
        <w:rPr>
          <w:rFonts w:ascii="Times New Roman" w:hAnsi="Times New Roman" w:cs="Times New Roman"/>
          <w:sz w:val="24"/>
          <w:szCs w:val="24"/>
          <w:lang w:val="uk-UA"/>
        </w:rPr>
        <w:t>Земельна ділянка оріє</w:t>
      </w:r>
      <w:bookmarkStart w:id="0" w:name="_GoBack"/>
      <w:bookmarkEnd w:id="0"/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нтовною площею 0.3 га  по вулиці Заводська б/н </w:t>
      </w:r>
      <w:r w:rsidR="0067305C"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для будівництва та обслуговування  інших будівель громадської забудови </w:t>
      </w:r>
      <w:r w:rsidR="009D2F4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7305C" w:rsidRPr="00E1689A">
        <w:rPr>
          <w:rFonts w:ascii="Times New Roman" w:hAnsi="Times New Roman" w:cs="Times New Roman"/>
          <w:sz w:val="24"/>
          <w:szCs w:val="24"/>
          <w:lang w:val="uk-UA"/>
        </w:rPr>
        <w:t>КВЦПЗ 03.15),  яка визначена  для  продажу права оренди на земельних торгах( у формі аукціону) окремим лотом, без використання бюджетних коштів.</w:t>
      </w:r>
    </w:p>
    <w:p w:rsidR="00F4469E" w:rsidRDefault="00F4469E" w:rsidP="006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69E" w:rsidRDefault="00F4469E" w:rsidP="00673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46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 КОНКУРСУ</w:t>
      </w:r>
    </w:p>
    <w:p w:rsidR="00F4469E" w:rsidRPr="00F4469E" w:rsidRDefault="00F4469E" w:rsidP="00673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Переможець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забезпечує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організацію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та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  <w:lang w:val="uk-UA"/>
        </w:rPr>
        <w:t>п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  <w:lang w:val="uk-UA"/>
        </w:rPr>
        <w:t>ідготовку лоту до продажу на земельних торгах,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власний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рахунок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на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підставі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відповідних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договорів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між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Організатором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та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Виконавцем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наступним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відшкодуванням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йому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переможцем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кожного лота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до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частини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п’ятої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статті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135</w:t>
      </w:r>
      <w:r w:rsidRPr="00F4469E">
        <w:rPr>
          <w:rFonts w:ascii="Times New Roman" w:hAnsi="Times New Roman" w:cs="Times New Roman"/>
          <w:color w:val="333333"/>
          <w:sz w:val="24"/>
          <w:szCs w:val="24"/>
          <w:lang w:val="uk-UA"/>
        </w:rPr>
        <w:t>, до частини 5 статті 136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Земельного кодексу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Виплата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винагороди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Виконавцю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здійснюватиметься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п. 31. ст. 137 </w:t>
      </w:r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Земельного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кодексу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Переможець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) повинен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розмістити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на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офіційному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веб-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сайті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центрального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органу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виконавчої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влади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забезпечує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реалізацію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державної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політики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сфері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відносин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відеозапис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і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повідомлення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кожним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лотом.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F4469E">
        <w:rPr>
          <w:rFonts w:ascii="Times New Roman" w:hAnsi="Times New Roman" w:cs="Times New Roman"/>
          <w:color w:val="333333"/>
          <w:sz w:val="24"/>
          <w:szCs w:val="24"/>
        </w:rPr>
        <w:t>Претендент</w:t>
      </w:r>
      <w:r w:rsidRPr="00F4469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вразі необхідності, 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повинен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мати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офіційного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представника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 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приміщенн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і 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 м.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Бучі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прийому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заяв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і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>ід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бажають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взяти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участь 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торгах.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F4469E" w:rsidRPr="00F4469E" w:rsidRDefault="00F4469E" w:rsidP="00F4469E">
      <w:pPr>
        <w:shd w:val="clear" w:color="auto" w:fill="FFFFFF"/>
        <w:spacing w:after="0" w:line="240" w:lineRule="auto"/>
        <w:ind w:right="657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Критерії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відбору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виконавця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земельних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торгі</w:t>
      </w:r>
      <w:proofErr w:type="gram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</w:t>
      </w:r>
      <w:proofErr w:type="spellEnd"/>
      <w:proofErr w:type="gram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: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left="657" w:right="657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F4469E" w:rsidRPr="00F4469E" w:rsidRDefault="00F4469E" w:rsidP="00F4469E">
      <w:pPr>
        <w:shd w:val="clear" w:color="auto" w:fill="FFFFFF"/>
        <w:spacing w:after="0" w:line="240" w:lineRule="auto"/>
        <w:ind w:right="6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>ід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час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обрання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переможця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 числа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учасників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конкурсу з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відбору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виконавців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враховується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загальна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оцінка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конкурсної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пропозиції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кожного з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учасників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критеріями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F4469E" w:rsidRPr="00F4469E" w:rsidRDefault="00F4469E" w:rsidP="00F4469E">
      <w:pPr>
        <w:numPr>
          <w:ilvl w:val="0"/>
          <w:numId w:val="2"/>
        </w:numPr>
        <w:shd w:val="clear" w:color="auto" w:fill="FFFFFF"/>
        <w:spacing w:after="0" w:line="240" w:lineRule="auto"/>
        <w:ind w:left="12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кількість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проданих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лотів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 продажу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ділянок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державної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та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комунальної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власності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власність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прав на них (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оренди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суперфіцію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емфітевзису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) на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торгах;</w:t>
      </w:r>
    </w:p>
    <w:p w:rsidR="00F4469E" w:rsidRPr="00F4469E" w:rsidRDefault="00F4469E" w:rsidP="00F4469E">
      <w:pPr>
        <w:numPr>
          <w:ilvl w:val="0"/>
          <w:numId w:val="2"/>
        </w:numPr>
        <w:shd w:val="clear" w:color="auto" w:fill="FFFFFF"/>
        <w:spacing w:after="0" w:line="240" w:lineRule="auto"/>
        <w:ind w:left="12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ціна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продажу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порівняно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стартовою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ціною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гривнях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7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F4469E">
        <w:rPr>
          <w:rFonts w:ascii="Times New Roman" w:hAnsi="Times New Roman" w:cs="Times New Roman"/>
          <w:color w:val="333333"/>
          <w:sz w:val="24"/>
          <w:szCs w:val="24"/>
        </w:rPr>
        <w:t>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неповноти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невідповідності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наданих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>ідтвердних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несвоєчасності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претендент до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участі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відборі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не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допускається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7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F4469E" w:rsidRPr="00F4469E" w:rsidRDefault="00F4469E" w:rsidP="00F4469E">
      <w:pPr>
        <w:shd w:val="clear" w:color="auto" w:fill="FFFFFF"/>
        <w:spacing w:after="0" w:line="240" w:lineRule="auto"/>
        <w:ind w:right="657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Вимоги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до 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документації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що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  <w:proofErr w:type="spellStart"/>
      <w:proofErr w:type="gram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подається</w:t>
      </w:r>
      <w:proofErr w:type="spellEnd"/>
      <w:proofErr w:type="gram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для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відбору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виконавця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земельних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торгів</w:t>
      </w:r>
      <w:proofErr w:type="spellEnd"/>
      <w:r w:rsidRPr="00F4469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: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left="657" w:right="657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Конкурсна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документація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описом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подається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в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запечатаному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конверті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, на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якому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кр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>ім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поштових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реквізитів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робиться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відмітка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«На конкурс з 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відбору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виконавця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послуг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 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організації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та 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проведення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зазначенням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продажу та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дати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конкурсу.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69E">
        <w:rPr>
          <w:rFonts w:ascii="Times New Roman" w:hAnsi="Times New Roman" w:cs="Times New Roman"/>
          <w:color w:val="333333"/>
          <w:sz w:val="24"/>
          <w:szCs w:val="24"/>
        </w:rPr>
        <w:lastRenderedPageBreak/>
        <w:t>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конверті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міститися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>ідтвердні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документи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з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описом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та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окремий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запечатаний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конверт з конкурсною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пропозицією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Конкурсна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пропозиція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претендентів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подається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в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запечатаному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конверті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і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містити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продані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лоти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 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попередні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шість</w:t>
      </w:r>
      <w:proofErr w:type="spellEnd"/>
      <w:proofErr w:type="gramStart"/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( </w:t>
      </w:r>
      <w:proofErr w:type="gramEnd"/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6)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місяців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 </w:t>
      </w:r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 xml:space="preserve"> та 2 ( два) місяці </w:t>
      </w:r>
      <w:r w:rsidRPr="00F4469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поточного рок</w:t>
      </w:r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у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станом на дату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перелік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ділянок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державної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чи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комунальної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власності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проданих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власність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прав на них (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оренди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суперфіцію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емфітевзису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) на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торгах,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стартову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ціну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ціну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продажу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порівняно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 стартовою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ціною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(у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гривнях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>) з </w:t>
      </w:r>
      <w:proofErr w:type="spellStart"/>
      <w:proofErr w:type="gram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F4469E">
        <w:rPr>
          <w:rFonts w:ascii="Times New Roman" w:hAnsi="Times New Roman" w:cs="Times New Roman"/>
          <w:color w:val="333333"/>
          <w:sz w:val="24"/>
          <w:szCs w:val="24"/>
        </w:rPr>
        <w:t>ідтвердними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документами (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копії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протоколів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у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формі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по </w:t>
      </w:r>
      <w:proofErr w:type="spellStart"/>
      <w:r w:rsidRPr="00F4469E">
        <w:rPr>
          <w:rFonts w:ascii="Times New Roman" w:hAnsi="Times New Roman" w:cs="Times New Roman"/>
          <w:color w:val="333333"/>
          <w:sz w:val="24"/>
          <w:szCs w:val="24"/>
        </w:rPr>
        <w:t>окремих</w:t>
      </w:r>
      <w:proofErr w:type="spellEnd"/>
      <w:r w:rsidRPr="00F4469E">
        <w:rPr>
          <w:rFonts w:ascii="Times New Roman" w:hAnsi="Times New Roman" w:cs="Times New Roman"/>
          <w:color w:val="333333"/>
          <w:sz w:val="24"/>
          <w:szCs w:val="24"/>
        </w:rPr>
        <w:t xml:space="preserve"> лотах).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Прийняття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заяв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припиняється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за три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робочих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дні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до 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дати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проведення</w:t>
      </w:r>
      <w:proofErr w:type="spellEnd"/>
      <w:r w:rsidRPr="00F4469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конкурсу</w:t>
      </w:r>
      <w:r w:rsidRPr="00F446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Усі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сторінки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надаються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претендентом 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склад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його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пропозиції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повинні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бути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засвідчені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посадовими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особами претендента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до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повноважень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дотриманням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норм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законодавства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в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сфері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оформлювання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мають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бути без поправок, дописок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тощо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F4469E" w:rsidRPr="00F4469E" w:rsidRDefault="00F4469E" w:rsidP="00F4469E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F4469E" w:rsidRPr="00E1689A" w:rsidRDefault="00F4469E" w:rsidP="00F4469E">
      <w:pPr>
        <w:shd w:val="clear" w:color="auto" w:fill="FFFFFF"/>
        <w:spacing w:after="0" w:line="240" w:lineRule="auto"/>
        <w:ind w:right="657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Перелік</w:t>
      </w:r>
      <w:proofErr w:type="spell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proofErr w:type="gramStart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</w:t>
      </w:r>
      <w:proofErr w:type="gram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ідтвердних</w:t>
      </w:r>
      <w:proofErr w:type="spell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документів</w:t>
      </w:r>
      <w:proofErr w:type="spell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proofErr w:type="spellStart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які</w:t>
      </w:r>
      <w:proofErr w:type="spell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подаються</w:t>
      </w:r>
      <w:proofErr w:type="spell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для </w:t>
      </w:r>
      <w:proofErr w:type="spellStart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відбору</w:t>
      </w:r>
      <w:proofErr w:type="spell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виконавця</w:t>
      </w:r>
      <w:proofErr w:type="spellEnd"/>
      <w:r w:rsidRPr="00E1689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:</w:t>
      </w:r>
    </w:p>
    <w:p w:rsidR="00F4469E" w:rsidRPr="00E1689A" w:rsidRDefault="00F4469E" w:rsidP="00F4469E">
      <w:pPr>
        <w:numPr>
          <w:ilvl w:val="0"/>
          <w:numId w:val="3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заява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на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і</w:t>
      </w:r>
      <w:proofErr w:type="gram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м’я</w:t>
      </w:r>
      <w:proofErr w:type="spellEnd"/>
      <w:proofErr w:type="gram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організатора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 участь у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відборі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виконавців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4469E" w:rsidRPr="00E1689A" w:rsidRDefault="00F4469E" w:rsidP="00F4469E">
      <w:pPr>
        <w:numPr>
          <w:ilvl w:val="0"/>
          <w:numId w:val="3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копії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установчих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претендента;</w:t>
      </w:r>
    </w:p>
    <w:p w:rsidR="00F4469E" w:rsidRPr="00E1689A" w:rsidRDefault="00F4469E" w:rsidP="00F4469E">
      <w:pPr>
        <w:numPr>
          <w:ilvl w:val="0"/>
          <w:numId w:val="3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довідка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відсутність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заборгованості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податків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і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зборів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обов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>ְ'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язкових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платежів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), видана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територіальним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органом</w:t>
      </w:r>
      <w:proofErr w:type="gram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End"/>
      <w:r w:rsidRPr="00E1689A">
        <w:rPr>
          <w:rFonts w:ascii="Times New Roman" w:hAnsi="Times New Roman" w:cs="Times New Roman"/>
          <w:color w:val="333333"/>
          <w:sz w:val="24"/>
          <w:szCs w:val="24"/>
        </w:rPr>
        <w:t>ержавної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фіскальної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служби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фіскальної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служби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4469E" w:rsidRPr="00E1689A" w:rsidRDefault="00F4469E" w:rsidP="00F4469E">
      <w:pPr>
        <w:numPr>
          <w:ilvl w:val="0"/>
          <w:numId w:val="3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копія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ліцензії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на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торгі</w:t>
      </w:r>
      <w:proofErr w:type="gram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Pr="00E1689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4469E" w:rsidRPr="00E1689A" w:rsidRDefault="00F4469E" w:rsidP="00F4469E">
      <w:pPr>
        <w:numPr>
          <w:ilvl w:val="0"/>
          <w:numId w:val="3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наявність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працівників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E1689A">
        <w:rPr>
          <w:rFonts w:ascii="Times New Roman" w:hAnsi="Times New Roman" w:cs="Times New Roman"/>
          <w:color w:val="333333"/>
          <w:sz w:val="24"/>
          <w:szCs w:val="24"/>
        </w:rPr>
        <w:t>ідповідної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кваліфікації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необхідні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знання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та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досвід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суб’єкт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господарювання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повинен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мати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у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складі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не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менше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двох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ліцитаторів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(за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основним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місцем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залучених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за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трудовим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договором (на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умовах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сумісництва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, строкового контракту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тощо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з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вимог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законодавства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працю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яких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буде залучено до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та </w:t>
      </w:r>
      <w:proofErr w:type="spellStart"/>
      <w:proofErr w:type="gram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E1689A">
        <w:rPr>
          <w:rFonts w:ascii="Times New Roman" w:hAnsi="Times New Roman" w:cs="Times New Roman"/>
          <w:color w:val="333333"/>
          <w:sz w:val="24"/>
          <w:szCs w:val="24"/>
        </w:rPr>
        <w:t>ідписання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протоколу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469E" w:rsidRPr="00E1689A" w:rsidRDefault="00F4469E" w:rsidP="00F4469E">
      <w:pPr>
        <w:numPr>
          <w:ilvl w:val="0"/>
          <w:numId w:val="3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наявність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обладнання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та 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матеріально-технічної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бази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обчислювальну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розмножувальну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техн</w:t>
      </w:r>
      <w:proofErr w:type="gramEnd"/>
      <w:r w:rsidRPr="00E1689A">
        <w:rPr>
          <w:rFonts w:ascii="Times New Roman" w:hAnsi="Times New Roman" w:cs="Times New Roman"/>
          <w:color w:val="333333"/>
          <w:sz w:val="24"/>
          <w:szCs w:val="24"/>
        </w:rPr>
        <w:t>іку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електронні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засоби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оперативного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висвітлення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земельні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торги та показу фото —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картографічної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земельну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ділянку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необхідні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89A">
        <w:rPr>
          <w:rFonts w:ascii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E168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469E" w:rsidRPr="00634C07" w:rsidRDefault="00F4469E" w:rsidP="00F4469E">
      <w:pPr>
        <w:shd w:val="clear" w:color="auto" w:fill="FFFFFF"/>
        <w:spacing w:after="0" w:line="240" w:lineRule="auto"/>
        <w:ind w:left="657" w:right="657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F4469E" w:rsidRPr="00423978" w:rsidRDefault="00F4469E" w:rsidP="00F4469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978">
        <w:rPr>
          <w:rFonts w:ascii="Times New Roman" w:hAnsi="Times New Roman" w:cs="Times New Roman"/>
          <w:b/>
          <w:sz w:val="28"/>
          <w:szCs w:val="28"/>
          <w:lang w:val="uk-UA"/>
        </w:rPr>
        <w:t>Строк подання конкурсної документації:</w:t>
      </w:r>
    </w:p>
    <w:p w:rsidR="00F4469E" w:rsidRPr="00E1689A" w:rsidRDefault="00F4469E" w:rsidP="00F4469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168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423A47" w:rsidRPr="00E1689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 березня 2020 року</w:t>
      </w:r>
      <w:r w:rsidR="00E1689A" w:rsidRPr="00E1689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до 16.45год</w:t>
      </w:r>
    </w:p>
    <w:p w:rsidR="00F4469E" w:rsidRPr="00423978" w:rsidRDefault="00F4469E" w:rsidP="00F4469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Поштова адреса, за якою подаються документи </w:t>
      </w:r>
    </w:p>
    <w:p w:rsidR="00F4469E" w:rsidRPr="00423978" w:rsidRDefault="00F4469E" w:rsidP="00F4469E">
      <w:pPr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08292 м. Буча вул. Енергетиків,12  каб.415 земельний відділ </w:t>
      </w:r>
      <w:proofErr w:type="spellStart"/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>Бучанської</w:t>
      </w:r>
      <w:proofErr w:type="spellEnd"/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міської ради (тел. 04597 48-5- 13)</w:t>
      </w:r>
    </w:p>
    <w:p w:rsidR="00F4469E" w:rsidRPr="00423978" w:rsidRDefault="00F4469E" w:rsidP="00F4469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978">
        <w:rPr>
          <w:rFonts w:ascii="Times New Roman" w:hAnsi="Times New Roman" w:cs="Times New Roman"/>
          <w:b/>
          <w:sz w:val="28"/>
          <w:szCs w:val="28"/>
          <w:lang w:val="uk-UA"/>
        </w:rPr>
        <w:t>Дата і час проведення конкурсу:</w:t>
      </w:r>
    </w:p>
    <w:p w:rsidR="00F4469E" w:rsidRPr="00E1689A" w:rsidRDefault="00F4469E" w:rsidP="00F4469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423A47" w:rsidRPr="00E1689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 березня 2020</w:t>
      </w:r>
      <w:r w:rsidRPr="00E1689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об </w:t>
      </w:r>
      <w:r w:rsidR="00423A47" w:rsidRPr="00E1689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09.30</w:t>
      </w:r>
      <w:r w:rsidRPr="00E1689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</w:p>
    <w:p w:rsidR="008F59F6" w:rsidRPr="0053110B" w:rsidRDefault="00F4469E" w:rsidP="00423A47">
      <w:pPr>
        <w:ind w:firstLine="708"/>
        <w:rPr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за адресою: </w:t>
      </w:r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Буча вул. Енергетиків,12,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r w:rsidR="00423A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>пов</w:t>
      </w:r>
      <w:proofErr w:type="spellEnd"/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423A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>зал засідань.</w:t>
      </w:r>
    </w:p>
    <w:sectPr w:rsidR="008F59F6" w:rsidRPr="0053110B" w:rsidSect="00E168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47"/>
    <w:multiLevelType w:val="hybridMultilevel"/>
    <w:tmpl w:val="D924FD80"/>
    <w:lvl w:ilvl="0" w:tplc="13E8E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5494"/>
    <w:multiLevelType w:val="multilevel"/>
    <w:tmpl w:val="F6B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F35A5"/>
    <w:multiLevelType w:val="multilevel"/>
    <w:tmpl w:val="66B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E"/>
    <w:rsid w:val="001757E2"/>
    <w:rsid w:val="003404C4"/>
    <w:rsid w:val="00423A47"/>
    <w:rsid w:val="0053110B"/>
    <w:rsid w:val="0067305C"/>
    <w:rsid w:val="008F59F6"/>
    <w:rsid w:val="009D2F49"/>
    <w:rsid w:val="00A50F90"/>
    <w:rsid w:val="00BE1893"/>
    <w:rsid w:val="00C47F36"/>
    <w:rsid w:val="00D35C71"/>
    <w:rsid w:val="00E1689A"/>
    <w:rsid w:val="00EF040E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3301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2020-03-11T08:33:00Z</dcterms:created>
  <dcterms:modified xsi:type="dcterms:W3CDTF">2020-03-11T08:33:00Z</dcterms:modified>
</cp:coreProperties>
</file>