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17" w:rsidRPr="00F817DB" w:rsidRDefault="00B96B17" w:rsidP="00B96B17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17" w:rsidRPr="00E36B1C" w:rsidRDefault="00B96B17" w:rsidP="00B96B17">
      <w:pPr>
        <w:rPr>
          <w:lang w:val="uk-UA"/>
        </w:rPr>
      </w:pPr>
    </w:p>
    <w:p w:rsidR="00B96B17" w:rsidRPr="00823DFB" w:rsidRDefault="00B96B17" w:rsidP="00B96B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B96B17" w:rsidRPr="002D45D1" w:rsidRDefault="00B96B17" w:rsidP="00B96B1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B96B17" w:rsidRPr="00823DFB" w:rsidRDefault="00B96B17" w:rsidP="00B96B1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B96B17" w:rsidRPr="00823DFB" w:rsidRDefault="00B96B17" w:rsidP="00B96B17">
      <w:pPr>
        <w:jc w:val="both"/>
        <w:rPr>
          <w:b/>
          <w:bCs/>
          <w:lang w:val="uk-UA"/>
        </w:rPr>
      </w:pPr>
    </w:p>
    <w:p w:rsidR="00B96B17" w:rsidRPr="00823DFB" w:rsidRDefault="00B96B17" w:rsidP="00B96B17">
      <w:pPr>
        <w:pStyle w:val="1"/>
        <w:rPr>
          <w:b/>
        </w:rPr>
      </w:pPr>
    </w:p>
    <w:p w:rsidR="00B96B17" w:rsidRPr="002D45D1" w:rsidRDefault="00B96B17" w:rsidP="00B96B17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B96B17" w:rsidRPr="00A9033C" w:rsidRDefault="00B96B17" w:rsidP="00B96B17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1093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B96B17" w:rsidRPr="00A9033C" w:rsidRDefault="00B96B17" w:rsidP="00B96B17">
      <w:pPr>
        <w:jc w:val="center"/>
        <w:rPr>
          <w:lang w:val="uk-UA"/>
        </w:rPr>
      </w:pPr>
    </w:p>
    <w:p w:rsidR="00B96B17" w:rsidRDefault="00B96B17" w:rsidP="00B96B17">
      <w:pPr>
        <w:pStyle w:val="1"/>
        <w:jc w:val="center"/>
        <w:rPr>
          <w:b/>
        </w:rPr>
      </w:pPr>
    </w:p>
    <w:p w:rsidR="00B96B17" w:rsidRDefault="00B96B17" w:rsidP="00B96B17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B96B17" w:rsidRDefault="00B96B17" w:rsidP="00B96B17">
      <w:pPr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Кегичівське</w:t>
      </w:r>
      <w:proofErr w:type="spellEnd"/>
      <w:r>
        <w:rPr>
          <w:b/>
          <w:lang w:val="uk-UA"/>
        </w:rPr>
        <w:t>»</w:t>
      </w:r>
    </w:p>
    <w:p w:rsidR="00B96B17" w:rsidRDefault="00B96B17" w:rsidP="00B96B1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96B17" w:rsidRDefault="00B96B17" w:rsidP="00B96B17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директора </w:t>
      </w:r>
      <w:r w:rsidRPr="001B0987">
        <w:rPr>
          <w:lang w:val="uk-UA"/>
        </w:rPr>
        <w:t>товариства з обмеженою відповідальністю «</w:t>
      </w:r>
      <w:proofErr w:type="spellStart"/>
      <w:r>
        <w:rPr>
          <w:lang w:val="uk-UA"/>
        </w:rPr>
        <w:t>Кегичівське</w:t>
      </w:r>
      <w:proofErr w:type="spellEnd"/>
      <w:r w:rsidRPr="001B0987">
        <w:rPr>
          <w:lang w:val="uk-UA"/>
        </w:rPr>
        <w:t xml:space="preserve">»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договорів про встановлення особистого строкового сервітуту на земельну ділянку,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56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Л.</w:t>
      </w:r>
      <w:proofErr w:type="spellStart"/>
      <w:r>
        <w:rPr>
          <w:lang w:val="uk-UA"/>
        </w:rPr>
        <w:t>Качинського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 xml:space="preserve">), </w:t>
      </w:r>
      <w:r w:rsidRPr="00B00082">
        <w:rPr>
          <w:lang w:val="uk-UA"/>
        </w:rPr>
        <w:t>для</w:t>
      </w:r>
      <w:r>
        <w:rPr>
          <w:lang w:val="uk-UA"/>
        </w:rPr>
        <w:t xml:space="preserve"> розміщення тимчасової споруди,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B96B17" w:rsidRDefault="00B96B17" w:rsidP="00B96B17">
      <w:pPr>
        <w:tabs>
          <w:tab w:val="left" w:pos="720"/>
        </w:tabs>
        <w:jc w:val="both"/>
        <w:rPr>
          <w:lang w:val="uk-UA"/>
        </w:rPr>
      </w:pPr>
    </w:p>
    <w:p w:rsidR="00B96B17" w:rsidRDefault="00B96B17" w:rsidP="00B96B17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B96B17" w:rsidRDefault="00B96B17" w:rsidP="00B96B17">
      <w:pPr>
        <w:tabs>
          <w:tab w:val="left" w:pos="2505"/>
        </w:tabs>
        <w:ind w:left="360"/>
        <w:jc w:val="both"/>
        <w:rPr>
          <w:lang w:val="uk-UA"/>
        </w:rPr>
      </w:pPr>
    </w:p>
    <w:p w:rsidR="00B96B17" w:rsidRPr="00D801DA" w:rsidRDefault="00B96B17" w:rsidP="00B96B1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Поновити договір, укладений між ТОВ «</w:t>
      </w:r>
      <w:proofErr w:type="spellStart"/>
      <w:r>
        <w:rPr>
          <w:lang w:val="uk-UA"/>
        </w:rPr>
        <w:t>Кегичівське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про встановлення особистого строкового сервітуту на земельну ділянку, площею 56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по вул. Л.</w:t>
      </w:r>
      <w:proofErr w:type="spellStart"/>
      <w:r>
        <w:rPr>
          <w:lang w:val="uk-UA"/>
        </w:rPr>
        <w:t>Качинського</w:t>
      </w:r>
      <w:proofErr w:type="spellEnd"/>
      <w:r>
        <w:rPr>
          <w:lang w:val="uk-UA"/>
        </w:rPr>
        <w:t xml:space="preserve"> (раніше </w:t>
      </w:r>
      <w:proofErr w:type="spellStart"/>
      <w:r>
        <w:rPr>
          <w:lang w:val="uk-UA"/>
        </w:rPr>
        <w:t>Чкалова</w:t>
      </w:r>
      <w:proofErr w:type="spellEnd"/>
      <w:r>
        <w:rPr>
          <w:lang w:val="uk-UA"/>
        </w:rPr>
        <w:t xml:space="preserve">), в м. Буча, </w:t>
      </w:r>
      <w:r w:rsidRPr="00B00082">
        <w:rPr>
          <w:lang w:val="uk-UA"/>
        </w:rPr>
        <w:t xml:space="preserve">для </w:t>
      </w:r>
      <w:r>
        <w:rPr>
          <w:lang w:val="uk-UA"/>
        </w:rPr>
        <w:t xml:space="preserve">обслуговування тимчасової споруди, терміном на 1 рік. </w:t>
      </w:r>
    </w:p>
    <w:p w:rsidR="00B96B17" w:rsidRDefault="00B96B17" w:rsidP="00B96B1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Фінансовому управлінню вжити відповідних заходів. </w:t>
      </w:r>
    </w:p>
    <w:p w:rsidR="00B96B17" w:rsidRPr="007E4CCD" w:rsidRDefault="00B96B17" w:rsidP="00B96B1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Кегичівське</w:t>
      </w:r>
      <w:proofErr w:type="spellEnd"/>
      <w:r>
        <w:rPr>
          <w:lang w:val="uk-UA"/>
        </w:rPr>
        <w:t>» систематично проводити благоустрій прилеглої території та утримувати її в належному санітарному стані, відповідно до правил благоустрою.</w:t>
      </w:r>
    </w:p>
    <w:p w:rsidR="00B96B17" w:rsidRDefault="00B96B17" w:rsidP="00B96B1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B96B17" w:rsidRDefault="00B96B17" w:rsidP="00B96B17">
      <w:pPr>
        <w:tabs>
          <w:tab w:val="left" w:pos="720"/>
        </w:tabs>
        <w:jc w:val="both"/>
        <w:rPr>
          <w:lang w:val="uk-UA"/>
        </w:rPr>
      </w:pPr>
    </w:p>
    <w:p w:rsidR="00B96B17" w:rsidRDefault="00B96B17" w:rsidP="00B96B17">
      <w:pPr>
        <w:jc w:val="center"/>
        <w:rPr>
          <w:b/>
          <w:lang w:val="uk-UA"/>
        </w:rPr>
      </w:pPr>
    </w:p>
    <w:p w:rsidR="00B96B17" w:rsidRDefault="00B96B17" w:rsidP="00B96B17">
      <w:pPr>
        <w:jc w:val="center"/>
        <w:rPr>
          <w:b/>
          <w:lang w:val="uk-UA"/>
        </w:rPr>
      </w:pPr>
    </w:p>
    <w:p w:rsidR="00B96B17" w:rsidRDefault="00B96B17" w:rsidP="00B96B17">
      <w:pPr>
        <w:rPr>
          <w:b/>
          <w:lang w:val="uk-UA"/>
        </w:rPr>
      </w:pPr>
    </w:p>
    <w:p w:rsidR="00B96B17" w:rsidRDefault="00B96B17" w:rsidP="00B96B17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3510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17"/>
    <w:rsid w:val="00B96B17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B1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96B1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B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B96B1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B96B17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96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2017-03-06T12:08:00Z</dcterms:created>
  <dcterms:modified xsi:type="dcterms:W3CDTF">2017-03-06T12:08:00Z</dcterms:modified>
</cp:coreProperties>
</file>